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08D" w:rsidRPr="00AB108D" w:rsidRDefault="00AB108D" w:rsidP="005926FC">
      <w:pPr>
        <w:spacing w:before="100" w:beforeAutospacing="1" w:after="100" w:afterAutospacing="1" w:line="240" w:lineRule="auto"/>
        <w:jc w:val="center"/>
        <w:outlineLvl w:val="0"/>
        <w:rPr>
          <w:rFonts w:ascii="Sitka Heading" w:eastAsia="Times New Roman" w:hAnsi="Sitka Heading" w:cs="Times New Roman"/>
          <w:b/>
          <w:bCs/>
          <w:kern w:val="36"/>
          <w:sz w:val="48"/>
          <w:szCs w:val="48"/>
          <w:lang w:eastAsia="ru-RU"/>
        </w:rPr>
      </w:pPr>
      <w:r w:rsidRPr="00AB108D">
        <w:rPr>
          <w:rFonts w:ascii="Sitka Heading" w:eastAsia="Times New Roman" w:hAnsi="Sitka Heading" w:cs="Times New Roman"/>
          <w:b/>
          <w:bCs/>
          <w:kern w:val="36"/>
          <w:sz w:val="48"/>
          <w:szCs w:val="48"/>
          <w:lang w:eastAsia="ru-RU"/>
        </w:rPr>
        <w:t>Как оформить проектную работу</w:t>
      </w:r>
    </w:p>
    <w:p w:rsidR="00AB108D" w:rsidRPr="00AB108D" w:rsidRDefault="00AB108D" w:rsidP="00B94163">
      <w:pPr>
        <w:spacing w:before="100" w:beforeAutospacing="1" w:after="100" w:afterAutospacing="1" w:line="240" w:lineRule="auto"/>
        <w:outlineLvl w:val="1"/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</w:pPr>
      <w:r w:rsidRPr="00AB108D"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  <w:t>Рассмотрим правила оформления проектных, проектно-исследовательских работ</w:t>
      </w:r>
    </w:p>
    <w:p w:rsidR="00AB108D" w:rsidRPr="00AB108D" w:rsidRDefault="00AB108D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В этом разделе представлены общие правила к оформлению проектной, проектно-исследовательской и творческой работы учащегося. Представленные здесь требования и правила оформления подойдут для ученика любого класса, а также для студентов, выполняющих подобные работы.</w:t>
      </w:r>
    </w:p>
    <w:p w:rsidR="00AB108D" w:rsidRPr="00AB108D" w:rsidRDefault="00AB108D" w:rsidP="00B94163">
      <w:pPr>
        <w:spacing w:before="100" w:beforeAutospacing="1" w:after="100" w:afterAutospacing="1" w:line="240" w:lineRule="auto"/>
        <w:outlineLvl w:val="1"/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</w:pPr>
      <w:r w:rsidRPr="00AB108D"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  <w:t>Параметры страницы проектной работы</w:t>
      </w:r>
    </w:p>
    <w:p w:rsidR="00AB108D" w:rsidRPr="00AB108D" w:rsidRDefault="00AB108D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Проектная работа должна быть выполнена на листах формата А4 с одной стороны, печатным способом, в книжной ориентации.</w:t>
      </w:r>
    </w:p>
    <w:p w:rsidR="00AB108D" w:rsidRPr="00AB108D" w:rsidRDefault="00AB108D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Проектно-исследовательская работа (проект) независимо от способа набора текста должна быть выполнена с соблюдением следующих полей:</w:t>
      </w:r>
    </w:p>
    <w:p w:rsidR="00AB108D" w:rsidRPr="00AB108D" w:rsidRDefault="00AB108D" w:rsidP="00B941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левое поле: 30 мм;</w:t>
      </w:r>
    </w:p>
    <w:p w:rsidR="00AB108D" w:rsidRPr="00AB108D" w:rsidRDefault="00AB108D" w:rsidP="00B941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правое поле: 15 мм;</w:t>
      </w:r>
    </w:p>
    <w:p w:rsidR="00AB108D" w:rsidRPr="00AB108D" w:rsidRDefault="00AB108D" w:rsidP="00B941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верхнее поле: 20 мм;</w:t>
      </w:r>
    </w:p>
    <w:p w:rsidR="00AB108D" w:rsidRPr="00AB108D" w:rsidRDefault="00AB108D" w:rsidP="00B941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нижнее поле: 20 мм.</w:t>
      </w:r>
    </w:p>
    <w:p w:rsidR="00AB108D" w:rsidRPr="00AB108D" w:rsidRDefault="00AB108D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В проектной работе используется шрифт </w:t>
      </w:r>
      <w:proofErr w:type="spellStart"/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Times</w:t>
      </w:r>
      <w:proofErr w:type="spellEnd"/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 </w:t>
      </w:r>
      <w:proofErr w:type="spellStart"/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New</w:t>
      </w:r>
      <w:proofErr w:type="spellEnd"/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 </w:t>
      </w:r>
      <w:proofErr w:type="spellStart"/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Roman</w:t>
      </w:r>
      <w:proofErr w:type="spellEnd"/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.</w:t>
      </w:r>
    </w:p>
    <w:p w:rsidR="00AB108D" w:rsidRPr="00AB108D" w:rsidRDefault="00AB108D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Размер шрифта: 14 </w:t>
      </w:r>
      <w:proofErr w:type="spellStart"/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pt</w:t>
      </w:r>
      <w:proofErr w:type="spellEnd"/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.</w:t>
      </w:r>
    </w:p>
    <w:p w:rsidR="00AB108D" w:rsidRPr="00AB108D" w:rsidRDefault="00AB108D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Межстрочный интервал: 1,5 (полуторный).</w:t>
      </w:r>
    </w:p>
    <w:p w:rsidR="00AB108D" w:rsidRPr="00AB108D" w:rsidRDefault="00AB108D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Выравнивание текста (кроме титульного листа и заголовков): по ширине.</w:t>
      </w:r>
    </w:p>
    <w:p w:rsidR="00AB108D" w:rsidRPr="00AB108D" w:rsidRDefault="00AB108D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lastRenderedPageBreak/>
        <w:t>В работе независимо от способа набора текста необходимо соблюдение следующего абзацного отступа: 1,25 см или 1,27 см.</w:t>
      </w:r>
    </w:p>
    <w:p w:rsidR="00AB108D" w:rsidRPr="00AB108D" w:rsidRDefault="00AB108D" w:rsidP="00B94163">
      <w:pPr>
        <w:spacing w:after="0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AB108D">
        <w:rPr>
          <w:rFonts w:ascii="Sitka Text" w:eastAsia="Times New Roman" w:hAnsi="Sitka Text" w:cs="Times New Roman"/>
          <w:noProof/>
          <w:color w:val="333333"/>
          <w:sz w:val="27"/>
          <w:szCs w:val="27"/>
          <w:lang w:eastAsia="ru-RU"/>
        </w:rPr>
        <w:drawing>
          <wp:inline distT="0" distB="0" distL="0" distR="0">
            <wp:extent cx="9609896" cy="5533395"/>
            <wp:effectExtent l="0" t="0" r="0" b="0"/>
            <wp:docPr id="8" name="Рисунок 8" descr="https://workproekt.ru/oformlenie-proekta/images/parametry-stranicy-proektnoj-rabot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orkproekt.ru/oformlenie-proekta/images/parametry-stranicy-proektnoj-raboty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9804" cy="556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108D" w:rsidRPr="00AB108D" w:rsidRDefault="00AB108D" w:rsidP="005926FC">
      <w:pPr>
        <w:spacing w:before="100" w:beforeAutospacing="1" w:after="100" w:afterAutospacing="1" w:line="240" w:lineRule="auto"/>
        <w:jc w:val="center"/>
        <w:outlineLvl w:val="4"/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</w:pPr>
      <w:r w:rsidRPr="00AB108D"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  <w:t>Основные параметры оформления документа проектной работы</w:t>
      </w:r>
    </w:p>
    <w:p w:rsidR="00AB108D" w:rsidRPr="00AB108D" w:rsidRDefault="00AB108D" w:rsidP="005926FC">
      <w:pPr>
        <w:spacing w:before="100" w:beforeAutospacing="1" w:after="100" w:afterAutospacing="1" w:line="240" w:lineRule="auto"/>
        <w:jc w:val="center"/>
        <w:outlineLvl w:val="1"/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</w:pPr>
      <w:r w:rsidRPr="00AB108D"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  <w:lastRenderedPageBreak/>
        <w:t>Оформление титульного листа</w:t>
      </w:r>
    </w:p>
    <w:p w:rsidR="00AB108D" w:rsidRPr="00AB108D" w:rsidRDefault="00AB108D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u w:val="single"/>
          <w:lang w:eastAsia="ru-RU"/>
        </w:rPr>
      </w:pPr>
      <w:r w:rsidRPr="00AB108D">
        <w:rPr>
          <w:rFonts w:ascii="Sitka Text" w:eastAsia="Times New Roman" w:hAnsi="Sitka Text" w:cs="Times New Roman"/>
          <w:color w:val="333333"/>
          <w:sz w:val="27"/>
          <w:szCs w:val="27"/>
          <w:u w:val="single"/>
          <w:lang w:eastAsia="ru-RU"/>
        </w:rPr>
        <w:t xml:space="preserve">Оформление титульного листа представлено </w:t>
      </w:r>
      <w:r w:rsidR="002017BB" w:rsidRPr="005926FC">
        <w:rPr>
          <w:rFonts w:ascii="Sitka Text" w:eastAsia="Times New Roman" w:hAnsi="Sitka Text" w:cs="Times New Roman"/>
          <w:color w:val="333333"/>
          <w:sz w:val="27"/>
          <w:szCs w:val="27"/>
          <w:u w:val="single"/>
          <w:lang w:eastAsia="ru-RU"/>
        </w:rPr>
        <w:t>в отдельном файле.</w:t>
      </w:r>
    </w:p>
    <w:p w:rsidR="00AB108D" w:rsidRPr="00AB108D" w:rsidRDefault="00AB108D" w:rsidP="00B94163">
      <w:pPr>
        <w:spacing w:before="100" w:beforeAutospacing="1" w:after="100" w:afterAutospacing="1" w:line="240" w:lineRule="auto"/>
        <w:outlineLvl w:val="1"/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</w:pPr>
      <w:r w:rsidRPr="00AB108D"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  <w:t>Требования к нумерации страниц проектно-исследовательской работы (проекта)</w:t>
      </w:r>
    </w:p>
    <w:p w:rsidR="00AB108D" w:rsidRPr="00AB108D" w:rsidRDefault="00AB108D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Все страницы проектной работы, начиная со второй страницы (СОДЕРЖАНИЯ), должны быть пронумерованы. Нумерация на титульном листе не ставится, но в общий объем работы он входит, соответственно, на листе СОДЕРЖАНИЕ необходимо поставить цифру 2.</w:t>
      </w:r>
    </w:p>
    <w:p w:rsidR="00AB108D" w:rsidRPr="00AB108D" w:rsidRDefault="00AB108D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Номер страницы проставляется на нижнем поле листа: по центру или справа.</w:t>
      </w:r>
    </w:p>
    <w:p w:rsidR="00AB108D" w:rsidRPr="00AB108D" w:rsidRDefault="00AB108D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val="en-US" w:eastAsia="ru-RU"/>
        </w:rPr>
      </w:pPr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Шрифт</w:t>
      </w:r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val="en-US" w:eastAsia="ru-RU"/>
        </w:rPr>
        <w:t>: Times New Roman.</w:t>
      </w:r>
    </w:p>
    <w:p w:rsidR="00AB108D" w:rsidRPr="00AB108D" w:rsidRDefault="00AB108D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val="en-US" w:eastAsia="ru-RU"/>
        </w:rPr>
      </w:pPr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Размер</w:t>
      </w:r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val="en-US" w:eastAsia="ru-RU"/>
        </w:rPr>
        <w:t xml:space="preserve"> </w:t>
      </w:r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шрифта</w:t>
      </w:r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val="en-US" w:eastAsia="ru-RU"/>
        </w:rPr>
        <w:t>: 12 pt.</w:t>
      </w:r>
    </w:p>
    <w:p w:rsidR="00AB108D" w:rsidRPr="00AB108D" w:rsidRDefault="002017BB" w:rsidP="005926FC">
      <w:pPr>
        <w:spacing w:after="0" w:line="240" w:lineRule="auto"/>
        <w:jc w:val="center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noProof/>
          <w:color w:val="333333"/>
          <w:sz w:val="27"/>
          <w:szCs w:val="27"/>
          <w:lang w:eastAsia="ru-RU"/>
        </w:rPr>
        <w:drawing>
          <wp:inline distT="0" distB="0" distL="0" distR="0">
            <wp:extent cx="8185008" cy="2765081"/>
            <wp:effectExtent l="0" t="0" r="6985" b="0"/>
            <wp:docPr id="9" name="Рисунок 9" descr="C:\Users\o_kirsanova\YandexDisk-dvssk-bk.online\Скриншоты\2021-11-10_12-51-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o_kirsanova\YandexDisk-dvssk-bk.online\Скриншоты\2021-11-10_12-51-29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4865" cy="2785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108D" w:rsidRPr="00AB108D" w:rsidRDefault="00AB108D" w:rsidP="005926FC">
      <w:pPr>
        <w:spacing w:before="100" w:beforeAutospacing="1" w:after="100" w:afterAutospacing="1" w:line="240" w:lineRule="auto"/>
        <w:jc w:val="center"/>
        <w:outlineLvl w:val="4"/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</w:pPr>
      <w:r w:rsidRPr="00AB108D"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  <w:t>Пример оформления нумерации проектной работы</w:t>
      </w:r>
    </w:p>
    <w:p w:rsidR="00AB108D" w:rsidRPr="00AB108D" w:rsidRDefault="00AB108D" w:rsidP="005926FC">
      <w:pPr>
        <w:spacing w:before="100" w:beforeAutospacing="1" w:after="100" w:afterAutospacing="1" w:line="240" w:lineRule="auto"/>
        <w:jc w:val="center"/>
        <w:outlineLvl w:val="1"/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</w:pPr>
      <w:r w:rsidRPr="00AB108D"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  <w:lastRenderedPageBreak/>
        <w:t>Оформление содержания проектной работы</w:t>
      </w:r>
    </w:p>
    <w:p w:rsidR="002017BB" w:rsidRPr="002017BB" w:rsidRDefault="002017BB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Содержание является второй страницей в любой школьной и студенческой проектной работе. Оформляется как автоматически с использованием возможностей WORD, так и самостоятельно, при самостоятельном создании содержания документа может применяться скрытая таблица (примеры создания обоих вариантов содержания приведены ниже</w:t>
      </w:r>
      <w:r w:rsidR="009C4CEF"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).</w:t>
      </w:r>
      <w:r w:rsidR="009C4CEF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 Образец</w:t>
      </w:r>
      <w:r w:rsidR="005926FC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 содержания приведен в отдельном файле.</w:t>
      </w:r>
    </w:p>
    <w:p w:rsidR="002017BB" w:rsidRPr="002017BB" w:rsidRDefault="002017BB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Слово </w:t>
      </w:r>
      <w:r w:rsidRPr="002017BB">
        <w:rPr>
          <w:rFonts w:ascii="Sitka Text" w:eastAsia="Times New Roman" w:hAnsi="Sitka Text" w:cs="Times New Roman"/>
          <w:b/>
          <w:bCs/>
          <w:color w:val="333333"/>
          <w:sz w:val="27"/>
          <w:szCs w:val="27"/>
          <w:lang w:eastAsia="ru-RU"/>
        </w:rPr>
        <w:t>СОДЕРЖАНИЕ</w:t>
      </w: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 располагается по центру, записывается прописными буквами полужирным шрифтом.</w:t>
      </w:r>
    </w:p>
    <w:p w:rsidR="002017BB" w:rsidRPr="002017BB" w:rsidRDefault="002017BB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Требования к заголовку содержания:</w:t>
      </w:r>
    </w:p>
    <w:p w:rsidR="002017BB" w:rsidRPr="002017BB" w:rsidRDefault="002017BB" w:rsidP="00B941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шрифт: </w:t>
      </w:r>
      <w:proofErr w:type="spellStart"/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Times</w:t>
      </w:r>
      <w:proofErr w:type="spellEnd"/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 </w:t>
      </w:r>
      <w:proofErr w:type="spellStart"/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New</w:t>
      </w:r>
      <w:proofErr w:type="spellEnd"/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 </w:t>
      </w:r>
      <w:proofErr w:type="spellStart"/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Roman</w:t>
      </w:r>
      <w:proofErr w:type="spellEnd"/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;</w:t>
      </w:r>
    </w:p>
    <w:p w:rsidR="002017BB" w:rsidRPr="002017BB" w:rsidRDefault="002017BB" w:rsidP="00B941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размер: 14 </w:t>
      </w:r>
      <w:proofErr w:type="spellStart"/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pt</w:t>
      </w:r>
      <w:proofErr w:type="spellEnd"/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;</w:t>
      </w:r>
    </w:p>
    <w:p w:rsidR="002017BB" w:rsidRPr="002017BB" w:rsidRDefault="002017BB" w:rsidP="00B941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выравнивание: по центру;</w:t>
      </w:r>
    </w:p>
    <w:p w:rsidR="002017BB" w:rsidRPr="002017BB" w:rsidRDefault="002017BB" w:rsidP="00B941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цвет текста (как и во всем документе): черный;</w:t>
      </w:r>
    </w:p>
    <w:p w:rsidR="002017BB" w:rsidRPr="002017BB" w:rsidRDefault="002017BB" w:rsidP="00B941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отступ: слева и справа: 0 см, первая строка отступ: 0 см;</w:t>
      </w:r>
    </w:p>
    <w:p w:rsidR="002017BB" w:rsidRPr="002017BB" w:rsidRDefault="002017BB" w:rsidP="00B941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интервал: перед и после: 0 </w:t>
      </w:r>
      <w:proofErr w:type="spellStart"/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пт</w:t>
      </w:r>
      <w:proofErr w:type="spellEnd"/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, междустрочный интервал: 1,5 (полуторный);</w:t>
      </w:r>
    </w:p>
    <w:p w:rsidR="002017BB" w:rsidRPr="002017BB" w:rsidRDefault="002017BB" w:rsidP="00B941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дополнительно: выделяется полужирным, курсив и подчеркивание не применяются.</w:t>
      </w:r>
    </w:p>
    <w:p w:rsidR="002017BB" w:rsidRPr="002017BB" w:rsidRDefault="002017BB" w:rsidP="005926FC">
      <w:pPr>
        <w:spacing w:before="100" w:beforeAutospacing="1" w:after="100" w:afterAutospacing="1" w:line="240" w:lineRule="auto"/>
        <w:jc w:val="center"/>
        <w:outlineLvl w:val="1"/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</w:pPr>
      <w:r w:rsidRPr="002017BB"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  <w:t>Оформление основного текста в содержании</w:t>
      </w:r>
    </w:p>
    <w:p w:rsidR="002017BB" w:rsidRPr="002017BB" w:rsidRDefault="002017BB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Основной текст на странице представлен названиями всех структурных элементов проекта: введение, название глав, параграфов, заключение, список использованных источников, приложения.</w:t>
      </w:r>
    </w:p>
    <w:p w:rsidR="002017BB" w:rsidRPr="002017BB" w:rsidRDefault="002017BB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Требования к основному тексту содержания следующие:</w:t>
      </w:r>
    </w:p>
    <w:p w:rsidR="002017BB" w:rsidRPr="002017BB" w:rsidRDefault="002017BB" w:rsidP="00B9416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шрифт: </w:t>
      </w:r>
      <w:proofErr w:type="spellStart"/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Times</w:t>
      </w:r>
      <w:proofErr w:type="spellEnd"/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 </w:t>
      </w:r>
      <w:proofErr w:type="spellStart"/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New</w:t>
      </w:r>
      <w:proofErr w:type="spellEnd"/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 </w:t>
      </w:r>
      <w:proofErr w:type="spellStart"/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Roman</w:t>
      </w:r>
      <w:proofErr w:type="spellEnd"/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;</w:t>
      </w:r>
    </w:p>
    <w:p w:rsidR="002017BB" w:rsidRPr="002017BB" w:rsidRDefault="002017BB" w:rsidP="00B9416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размер: 14 </w:t>
      </w:r>
      <w:proofErr w:type="spellStart"/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pt</w:t>
      </w:r>
      <w:proofErr w:type="spellEnd"/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;</w:t>
      </w:r>
    </w:p>
    <w:p w:rsidR="002017BB" w:rsidRPr="002017BB" w:rsidRDefault="002017BB" w:rsidP="00B9416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выравнивание: по левому краю;</w:t>
      </w:r>
    </w:p>
    <w:p w:rsidR="002017BB" w:rsidRPr="002017BB" w:rsidRDefault="002017BB" w:rsidP="00B9416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цвет текста (как и во всем документе): черный;</w:t>
      </w:r>
    </w:p>
    <w:p w:rsidR="002017BB" w:rsidRPr="002017BB" w:rsidRDefault="002017BB" w:rsidP="00B9416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lastRenderedPageBreak/>
        <w:t xml:space="preserve">интервал: перед и после: 0 </w:t>
      </w:r>
      <w:proofErr w:type="spellStart"/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пт</w:t>
      </w:r>
      <w:proofErr w:type="spellEnd"/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, междустрочный интервал: 1,5 (полуторный);</w:t>
      </w:r>
    </w:p>
    <w:p w:rsidR="002017BB" w:rsidRPr="002017BB" w:rsidRDefault="002017BB" w:rsidP="00B9416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дополнительно: курсив, полужирный и подчеркивание не применяются.</w:t>
      </w:r>
    </w:p>
    <w:p w:rsidR="002017BB" w:rsidRPr="002017BB" w:rsidRDefault="002017BB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Текст набирается строчными буквами с первой прописной.</w:t>
      </w:r>
    </w:p>
    <w:p w:rsidR="002017BB" w:rsidRPr="002017BB" w:rsidRDefault="002017BB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Названия параграфов начинаются с отступом от начала строки на 2 знака (0,5 см), пример оформления параграфов в содержании проектной работы приведен ниже.</w:t>
      </w:r>
    </w:p>
    <w:p w:rsidR="002017BB" w:rsidRPr="002017BB" w:rsidRDefault="002017BB" w:rsidP="00B94163">
      <w:pPr>
        <w:spacing w:after="0" w:line="240" w:lineRule="auto"/>
        <w:jc w:val="center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noProof/>
          <w:color w:val="333333"/>
          <w:sz w:val="27"/>
          <w:szCs w:val="27"/>
          <w:lang w:eastAsia="ru-RU"/>
        </w:rPr>
        <w:lastRenderedPageBreak/>
        <w:drawing>
          <wp:inline distT="0" distB="0" distL="0" distR="0" wp14:anchorId="4EB6EC71" wp14:editId="16CADB7B">
            <wp:extent cx="8048625" cy="5903247"/>
            <wp:effectExtent l="0" t="0" r="0" b="2540"/>
            <wp:docPr id="13" name="Рисунок 13" descr="Правильное оформление параграфов в содержан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равильное оформление параграфов в содержан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1230" cy="5934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7BB" w:rsidRPr="002017BB" w:rsidRDefault="002017BB" w:rsidP="005926FC">
      <w:pPr>
        <w:spacing w:before="100" w:beforeAutospacing="1" w:after="100" w:afterAutospacing="1" w:line="240" w:lineRule="auto"/>
        <w:jc w:val="center"/>
        <w:outlineLvl w:val="4"/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</w:pPr>
      <w:r w:rsidRPr="002017BB"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  <w:t>Оформление параграфов в содержании</w:t>
      </w:r>
    </w:p>
    <w:p w:rsidR="002017BB" w:rsidRPr="002017BB" w:rsidRDefault="002017BB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lastRenderedPageBreak/>
        <w:t>Названия пунктов начинаются с отступом в 4 знака от начала строки (1 см), пример оформления пунктов в содержании проекта указан ниже.</w:t>
      </w:r>
    </w:p>
    <w:p w:rsidR="002017BB" w:rsidRPr="002017BB" w:rsidRDefault="002017BB" w:rsidP="00B94163">
      <w:pPr>
        <w:spacing w:after="0" w:line="240" w:lineRule="auto"/>
        <w:jc w:val="center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noProof/>
          <w:color w:val="333333"/>
          <w:sz w:val="27"/>
          <w:szCs w:val="27"/>
          <w:lang w:eastAsia="ru-RU"/>
        </w:rPr>
        <w:drawing>
          <wp:inline distT="0" distB="0" distL="0" distR="0" wp14:anchorId="5A9997D8" wp14:editId="37D68A20">
            <wp:extent cx="7271380" cy="5534025"/>
            <wp:effectExtent l="0" t="0" r="6350" b="0"/>
            <wp:docPr id="14" name="Рисунок 14" descr="Правильное оформление пунктов в содержан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авильное оформление пунктов в содержан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1933" cy="558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7BB" w:rsidRPr="002017BB" w:rsidRDefault="002017BB" w:rsidP="005926FC">
      <w:pPr>
        <w:spacing w:before="100" w:beforeAutospacing="1" w:after="100" w:afterAutospacing="1" w:line="240" w:lineRule="auto"/>
        <w:jc w:val="center"/>
        <w:outlineLvl w:val="4"/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</w:pPr>
      <w:r w:rsidRPr="002017BB"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  <w:t>Оформление пунктов в содержании</w:t>
      </w:r>
    </w:p>
    <w:p w:rsidR="002017BB" w:rsidRPr="002017BB" w:rsidRDefault="002017BB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lastRenderedPageBreak/>
        <w:t>Все структурные элементы, представленные в содержании, должны быть соединены отточием с порядковым номером страницы, на которой начинается соответствующий структурный элемент, нумерация страниц в содержании указывается справа: слова «страница», «стр.» не пишутся. Пример оформленного содержания приведен ниже.</w:t>
      </w:r>
    </w:p>
    <w:p w:rsidR="002017BB" w:rsidRPr="002017BB" w:rsidRDefault="002017BB" w:rsidP="005926FC">
      <w:pPr>
        <w:spacing w:before="100" w:beforeAutospacing="1" w:after="100" w:afterAutospacing="1" w:line="240" w:lineRule="auto"/>
        <w:jc w:val="center"/>
        <w:outlineLvl w:val="1"/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</w:pPr>
      <w:r w:rsidRPr="002017BB"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  <w:t>Автоматическое создание содержания в проектной работе</w:t>
      </w:r>
    </w:p>
    <w:p w:rsidR="002017BB" w:rsidRPr="002017BB" w:rsidRDefault="002017BB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Для формирования автоматического содержания перед началом редактирования всего документа (или сразу при написании проекта), необходимо указать, какой именно тест является заголовком главы, а какой параграфа, для этого в WORD существуют стили, которые и позволяют отделить просто текст от заголовков (остальные возможности использования стилей в данной статье затронуты не будут).</w:t>
      </w:r>
    </w:p>
    <w:p w:rsidR="002017BB" w:rsidRPr="002017BB" w:rsidRDefault="002017BB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Для применения стиля к тексту следует выделить текст, например, заголовок «ВВЕДЕНИЕ», после того, как текст выделен, необходимо на вкладке «Главная» в разделе «Стили» выбрать стиль с названием «Заголовок 1» – первый уровень заголовков, к которым относятся:</w:t>
      </w:r>
    </w:p>
    <w:p w:rsidR="002017BB" w:rsidRPr="002017BB" w:rsidRDefault="002017BB" w:rsidP="00B9416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введение;</w:t>
      </w:r>
    </w:p>
    <w:p w:rsidR="002017BB" w:rsidRPr="002017BB" w:rsidRDefault="002017BB" w:rsidP="00B9416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главы;</w:t>
      </w:r>
    </w:p>
    <w:p w:rsidR="002017BB" w:rsidRPr="002017BB" w:rsidRDefault="002017BB" w:rsidP="00B9416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заключение;</w:t>
      </w:r>
    </w:p>
    <w:p w:rsidR="002017BB" w:rsidRPr="002017BB" w:rsidRDefault="002017BB" w:rsidP="00B9416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список использованных источников;</w:t>
      </w:r>
    </w:p>
    <w:p w:rsidR="002017BB" w:rsidRPr="002017BB" w:rsidRDefault="002017BB" w:rsidP="00B9416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приложения.</w:t>
      </w:r>
    </w:p>
    <w:p w:rsidR="002017BB" w:rsidRPr="002017BB" w:rsidRDefault="002017BB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К параграфам необходимо применить стиль с названием «Заголовок 2», а к пунктам, соответственно, стиль, имеющий название «Заголовок 3».</w:t>
      </w:r>
    </w:p>
    <w:p w:rsidR="002017BB" w:rsidRPr="002017BB" w:rsidRDefault="002017BB" w:rsidP="00B94163">
      <w:pPr>
        <w:spacing w:after="0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noProof/>
          <w:color w:val="333333"/>
          <w:sz w:val="27"/>
          <w:szCs w:val="27"/>
          <w:lang w:eastAsia="ru-RU"/>
        </w:rPr>
        <w:lastRenderedPageBreak/>
        <w:drawing>
          <wp:inline distT="0" distB="0" distL="0" distR="0" wp14:anchorId="51632FC8" wp14:editId="5AFEEEB5">
            <wp:extent cx="9639300" cy="4683093"/>
            <wp:effectExtent l="0" t="0" r="0" b="3810"/>
            <wp:docPr id="15" name="Рисунок 15" descr="Применение стилей к заголовка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рименение стилей к заголовкам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8580" cy="469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7BB" w:rsidRPr="002017BB" w:rsidRDefault="002017BB" w:rsidP="005926FC">
      <w:pPr>
        <w:spacing w:before="100" w:beforeAutospacing="1" w:after="100" w:afterAutospacing="1" w:line="240" w:lineRule="auto"/>
        <w:jc w:val="center"/>
        <w:outlineLvl w:val="4"/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</w:pPr>
      <w:r w:rsidRPr="002017BB"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  <w:t>Применение стилей к заголовкам</w:t>
      </w:r>
    </w:p>
    <w:p w:rsidR="002017BB" w:rsidRPr="002017BB" w:rsidRDefault="002017BB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После того как все заголовки в работе были выделены и отмечены соответствующими для них заголовками, необходимо открыть лист, на котором будет располагаться содержание проекта. Сверху листа должна располагаться надпись «СОДЕРЖАНИЕ» (требования к ней были указаны в начале статьи), после надписи пропускается 1 пустая строка. Далее для создания автоматического содержания на вкладке «Ссылки» </w:t>
      </w: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lastRenderedPageBreak/>
        <w:t>требуется в разделе «Оглавление» нажать на кнопку «Оглавление», в выпадающем меню выбирается «Настраиваемое оглавление…».</w:t>
      </w:r>
    </w:p>
    <w:p w:rsidR="002017BB" w:rsidRPr="002017BB" w:rsidRDefault="002017BB" w:rsidP="00B94163">
      <w:pPr>
        <w:spacing w:after="0" w:line="240" w:lineRule="auto"/>
        <w:jc w:val="center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noProof/>
          <w:color w:val="333333"/>
          <w:sz w:val="27"/>
          <w:szCs w:val="27"/>
          <w:lang w:eastAsia="ru-RU"/>
        </w:rPr>
        <w:drawing>
          <wp:inline distT="0" distB="0" distL="0" distR="0" wp14:anchorId="652CDE3A" wp14:editId="62A4E141">
            <wp:extent cx="7239000" cy="5530223"/>
            <wp:effectExtent l="0" t="0" r="0" b="0"/>
            <wp:docPr id="16" name="Рисунок 16" descr="Создание настраевоемого содерж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оздание настраевоемого содержания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4254" cy="5541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7BB" w:rsidRPr="002017BB" w:rsidRDefault="002017BB" w:rsidP="005926FC">
      <w:pPr>
        <w:spacing w:before="100" w:beforeAutospacing="1" w:after="100" w:afterAutospacing="1" w:line="240" w:lineRule="auto"/>
        <w:jc w:val="center"/>
        <w:outlineLvl w:val="4"/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</w:pPr>
      <w:r w:rsidRPr="002017BB"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  <w:t xml:space="preserve">Создание </w:t>
      </w:r>
      <w:r w:rsidR="005926FC" w:rsidRPr="002017BB"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  <w:t>настраиваемого</w:t>
      </w:r>
      <w:r w:rsidRPr="002017BB"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  <w:t> содержания</w:t>
      </w:r>
    </w:p>
    <w:p w:rsidR="002017BB" w:rsidRPr="002017BB" w:rsidRDefault="002017BB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lastRenderedPageBreak/>
        <w:t>В открывшемся окне необходимо применить следующие настройки:</w:t>
      </w:r>
    </w:p>
    <w:p w:rsidR="002017BB" w:rsidRPr="002017BB" w:rsidRDefault="002017BB" w:rsidP="00B9416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Показать номер страниц – включено (выбран соответствующий пункт).</w:t>
      </w:r>
    </w:p>
    <w:p w:rsidR="002017BB" w:rsidRPr="002017BB" w:rsidRDefault="002017BB" w:rsidP="00B9416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Номер страницы по правому краю – включено (выбран соответствующий пункт).</w:t>
      </w:r>
    </w:p>
    <w:p w:rsidR="002017BB" w:rsidRPr="002017BB" w:rsidRDefault="002017BB" w:rsidP="00B9416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Формат – «Из шаблона».</w:t>
      </w:r>
    </w:p>
    <w:p w:rsidR="002017BB" w:rsidRPr="002017BB" w:rsidRDefault="002017BB" w:rsidP="00B9416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Уровни:</w:t>
      </w:r>
    </w:p>
    <w:p w:rsidR="002017BB" w:rsidRPr="002017BB" w:rsidRDefault="002017BB" w:rsidP="00B94163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если в работе только главы, то значение – 1;</w:t>
      </w:r>
    </w:p>
    <w:p w:rsidR="002017BB" w:rsidRPr="002017BB" w:rsidRDefault="002017BB" w:rsidP="00B94163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если в работе главы и параграфы, то значение – 2;</w:t>
      </w:r>
    </w:p>
    <w:p w:rsidR="002017BB" w:rsidRPr="002017BB" w:rsidRDefault="002017BB" w:rsidP="00B94163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если в работе главы, параграфы и пункты, то значение – 3.</w:t>
      </w:r>
    </w:p>
    <w:p w:rsidR="002017BB" w:rsidRPr="002017BB" w:rsidRDefault="002017BB" w:rsidP="00B9416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Гиперссылки вместо номеров страниц – выключено (снять выделение с соответствующего пункта).</w:t>
      </w:r>
    </w:p>
    <w:p w:rsidR="002017BB" w:rsidRPr="002017BB" w:rsidRDefault="002017BB" w:rsidP="00B9416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После применения всех настроек необходимо нажать на кнопку «ОК».</w:t>
      </w:r>
    </w:p>
    <w:p w:rsidR="002017BB" w:rsidRPr="002017BB" w:rsidRDefault="002017BB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Ниже представлено, как должно выглядеть окно для формирования правильного содержания.</w:t>
      </w:r>
    </w:p>
    <w:p w:rsidR="002017BB" w:rsidRPr="002017BB" w:rsidRDefault="002017BB" w:rsidP="00B94163">
      <w:pPr>
        <w:spacing w:after="0" w:line="240" w:lineRule="auto"/>
        <w:jc w:val="center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noProof/>
          <w:color w:val="333333"/>
          <w:sz w:val="27"/>
          <w:szCs w:val="27"/>
          <w:lang w:eastAsia="ru-RU"/>
        </w:rPr>
        <w:lastRenderedPageBreak/>
        <w:drawing>
          <wp:inline distT="0" distB="0" distL="0" distR="0" wp14:anchorId="0556375B" wp14:editId="5AC20622">
            <wp:extent cx="7196773" cy="6115050"/>
            <wp:effectExtent l="0" t="0" r="4445" b="0"/>
            <wp:docPr id="17" name="Рисунок 17" descr="Окно с настройками для создания содерж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Окно с настройками для создания содержания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5369" cy="614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7BB" w:rsidRPr="002017BB" w:rsidRDefault="002017BB" w:rsidP="005926FC">
      <w:pPr>
        <w:spacing w:before="100" w:beforeAutospacing="1" w:after="100" w:afterAutospacing="1" w:line="240" w:lineRule="auto"/>
        <w:jc w:val="center"/>
        <w:outlineLvl w:val="4"/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</w:pPr>
      <w:r w:rsidRPr="002017BB"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  <w:t>Окно с настройками для создания содержания</w:t>
      </w:r>
    </w:p>
    <w:p w:rsidR="002017BB" w:rsidRPr="002017BB" w:rsidRDefault="002017BB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lastRenderedPageBreak/>
        <w:t>Если все было сделано правильно, то на странице содержания должны появиться все названия заголовков проектной работы с указанием начальной страницы. После этого необходимо отредактировать текст содержания в соответствии с требованиями, приведенными в начале статьи.</w:t>
      </w:r>
    </w:p>
    <w:p w:rsidR="002017BB" w:rsidRPr="002017BB" w:rsidRDefault="002017BB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Положительной стороной такого подхода к созданию содержания в проектной работе является легкость обновления начальных страниц, заголовки в содержании всегда будут соответствовать заголовкам в тексте проекта, отточие формируется автоматически.</w:t>
      </w:r>
    </w:p>
    <w:p w:rsidR="002017BB" w:rsidRPr="002017BB" w:rsidRDefault="002017BB" w:rsidP="00B94163">
      <w:pPr>
        <w:spacing w:before="100" w:beforeAutospacing="1" w:after="100" w:afterAutospacing="1" w:line="240" w:lineRule="auto"/>
        <w:outlineLvl w:val="1"/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</w:pPr>
      <w:r w:rsidRPr="002017BB"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  <w:t>Создание содержания самостоятельно или с использованием скрытой таблицы</w:t>
      </w:r>
    </w:p>
    <w:p w:rsidR="002017BB" w:rsidRPr="002017BB" w:rsidRDefault="002017BB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Чтобы создать содержание самостоятельно, можно скопировать заголовки всех структурных частей проектной работы, вставить их на лист с содержанием, затем указать, с каких страниц начинается каждый структурный элемент, при этом отточие необходимо создавать самому либо с использованием точек, либо с применением функции «Табуляция», в котором следует выбрать заполнитель в виде «…», указать позицию табуляции: 15 см. Пример содержания, созданного таким способом, представлен ниже. В примере используются 2 способа создания отточия, введение и первая глава – отточие сделано знаком «точка», вторая глава и далее отточие создано через функцию «Табуляция».</w:t>
      </w:r>
    </w:p>
    <w:p w:rsidR="002017BB" w:rsidRPr="002017BB" w:rsidRDefault="002017BB" w:rsidP="00B94163">
      <w:pPr>
        <w:spacing w:after="0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noProof/>
          <w:color w:val="333333"/>
          <w:sz w:val="27"/>
          <w:szCs w:val="27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2019935</wp:posOffset>
            </wp:positionH>
            <wp:positionV relativeFrom="paragraph">
              <wp:posOffset>1905</wp:posOffset>
            </wp:positionV>
            <wp:extent cx="6289040" cy="5781675"/>
            <wp:effectExtent l="0" t="0" r="0" b="9525"/>
            <wp:wrapSquare wrapText="bothSides"/>
            <wp:docPr id="7" name="Рисунок 7" descr="Пример созданного содержания копированием заголов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Пример созданного содержания копированием заголовков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9040" cy="578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br w:type="textWrapping" w:clear="all"/>
      </w:r>
    </w:p>
    <w:p w:rsidR="002017BB" w:rsidRPr="002017BB" w:rsidRDefault="002017BB" w:rsidP="00B94163">
      <w:pPr>
        <w:spacing w:before="100" w:beforeAutospacing="1" w:after="100" w:afterAutospacing="1" w:line="240" w:lineRule="auto"/>
        <w:jc w:val="center"/>
        <w:outlineLvl w:val="4"/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</w:pPr>
      <w:r w:rsidRPr="002017BB"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  <w:t>Пример созданного содержания копированием заголовков</w:t>
      </w:r>
    </w:p>
    <w:p w:rsidR="002017BB" w:rsidRPr="002017BB" w:rsidRDefault="002017BB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lastRenderedPageBreak/>
        <w:t>Еще одним распространенным способом создания содержания является применение скрытой таблицы, для форматирования содержания используется невидимая таблица. Создать таблицу можно во вкладке «Вставка», раздел «Таблица». Таблица создается из 3 столбцов, количество строк зависит от количества разделов в Вашем проекте, из расчета: 1 строка на 1 структурный элемент. Отточие при таком создании содержания либо не применяется, либо создается способами, описанными выше.</w:t>
      </w:r>
    </w:p>
    <w:p w:rsidR="002017BB" w:rsidRPr="002017BB" w:rsidRDefault="002017BB" w:rsidP="00B94163">
      <w:pPr>
        <w:spacing w:after="0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noProof/>
          <w:color w:val="333333"/>
          <w:sz w:val="27"/>
          <w:szCs w:val="27"/>
          <w:lang w:eastAsia="ru-RU"/>
        </w:rPr>
        <w:drawing>
          <wp:inline distT="0" distB="0" distL="0" distR="0" wp14:anchorId="3F1B8B6A" wp14:editId="1BCE5BD9">
            <wp:extent cx="9552679" cy="4534981"/>
            <wp:effectExtent l="0" t="0" r="0" b="0"/>
            <wp:docPr id="18" name="Рисунок 18" descr="Создание таблицы для содерж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оздание таблицы для содержания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4784" cy="4559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7BB" w:rsidRPr="002017BB" w:rsidRDefault="002017BB" w:rsidP="005926FC">
      <w:pPr>
        <w:spacing w:before="100" w:beforeAutospacing="1" w:after="100" w:afterAutospacing="1" w:line="240" w:lineRule="auto"/>
        <w:jc w:val="center"/>
        <w:outlineLvl w:val="4"/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</w:pPr>
      <w:r w:rsidRPr="002017BB"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  <w:t>Создание таблицы для содержания</w:t>
      </w:r>
    </w:p>
    <w:p w:rsidR="002017BB" w:rsidRPr="002017BB" w:rsidRDefault="002017BB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lastRenderedPageBreak/>
        <w:t>В созданной таблице, в тех строках, где будут расположены: введение, название глав, заключение, список использованных источников и приложения, необходимо сделать по 2 столбца, для этого 2 левых столбца одной строки (важно выделить именно 2 столбца одной строки) следует выделить, далее нажать правой кнопкой мыши на выделенной ячейке, в открывшемся меню выбираем «Объединить ячейки…», так необходимо проделать с каждой строкой, также можно использовать инструмент «Ластик», который стирает границы между ячейками таблицы, объединяя их.</w:t>
      </w:r>
    </w:p>
    <w:p w:rsidR="002017BB" w:rsidRPr="002017BB" w:rsidRDefault="002017BB" w:rsidP="00B94163">
      <w:pPr>
        <w:spacing w:after="0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noProof/>
          <w:color w:val="333333"/>
          <w:sz w:val="27"/>
          <w:szCs w:val="27"/>
          <w:lang w:eastAsia="ru-RU"/>
        </w:rPr>
        <w:drawing>
          <wp:inline distT="0" distB="0" distL="0" distR="0" wp14:anchorId="1EC02997" wp14:editId="307B89B4">
            <wp:extent cx="9505950" cy="4630459"/>
            <wp:effectExtent l="0" t="0" r="0" b="0"/>
            <wp:docPr id="19" name="Рисунок 19" descr="Способы объеденения ячеек таблиц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Способы объеденения ячеек таблицы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0497" cy="4642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7BB" w:rsidRPr="002017BB" w:rsidRDefault="002017BB" w:rsidP="005926FC">
      <w:pPr>
        <w:spacing w:before="100" w:beforeAutospacing="1" w:after="100" w:afterAutospacing="1" w:line="240" w:lineRule="auto"/>
        <w:jc w:val="center"/>
        <w:outlineLvl w:val="4"/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</w:pPr>
      <w:r w:rsidRPr="002017BB"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  <w:t>Создание таблицы для содержания</w:t>
      </w:r>
    </w:p>
    <w:p w:rsidR="002017BB" w:rsidRPr="002017BB" w:rsidRDefault="002017BB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lastRenderedPageBreak/>
        <w:t>После того, как все необходимые ячейки объединены, необходимо: первый вариант – уменьшить последний столбец до ширины в 1 см, для этого можно использовать линейку вверху листа, затем ползунок передвинуть вправо (пример приведен на картинке ниже), второй вариант – выделить столбец – в появившейся вкладе «Макет» в разделе «Размер ячейки» уменьшить ширину столбца до 1 см, далее необходимо выделить всю таблицу, в той же вкладе «Макет» раздел «Размер ячейки» нажать на кнопку «</w:t>
      </w:r>
      <w:proofErr w:type="spellStart"/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Автоподбор</w:t>
      </w:r>
      <w:proofErr w:type="spellEnd"/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» и в выпадающем меню «</w:t>
      </w:r>
      <w:proofErr w:type="spellStart"/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Автоподбор</w:t>
      </w:r>
      <w:proofErr w:type="spellEnd"/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 по ширине окна». Также надо уменьшить ширину первого столбца до ширины 1-1,5 см.</w:t>
      </w:r>
    </w:p>
    <w:p w:rsidR="002017BB" w:rsidRPr="002017BB" w:rsidRDefault="002017BB" w:rsidP="005926FC">
      <w:pPr>
        <w:spacing w:after="0" w:line="240" w:lineRule="auto"/>
        <w:jc w:val="center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noProof/>
          <w:color w:val="333333"/>
          <w:sz w:val="27"/>
          <w:szCs w:val="27"/>
          <w:lang w:eastAsia="ru-RU"/>
        </w:rPr>
        <w:lastRenderedPageBreak/>
        <w:drawing>
          <wp:inline distT="0" distB="0" distL="0" distR="0" wp14:anchorId="4D0855A7" wp14:editId="706AE72F">
            <wp:extent cx="7448550" cy="5364584"/>
            <wp:effectExtent l="0" t="0" r="0" b="7620"/>
            <wp:docPr id="10" name="Рисунок 10" descr="Пример таблицы с объединенными ячйк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Пример таблицы с объединенными ячйками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5247" cy="5376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7BB" w:rsidRPr="002017BB" w:rsidRDefault="002017BB" w:rsidP="005926FC">
      <w:pPr>
        <w:spacing w:before="100" w:beforeAutospacing="1" w:after="100" w:afterAutospacing="1" w:line="240" w:lineRule="auto"/>
        <w:jc w:val="center"/>
        <w:outlineLvl w:val="4"/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</w:pPr>
      <w:r w:rsidRPr="002017BB"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  <w:t>Пример таблицы с объединенными яч</w:t>
      </w:r>
      <w:r w:rsidR="00B94163"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  <w:t>е</w:t>
      </w:r>
      <w:r w:rsidRPr="002017BB"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  <w:t>йками</w:t>
      </w:r>
    </w:p>
    <w:p w:rsidR="002017BB" w:rsidRPr="002017BB" w:rsidRDefault="002017BB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lastRenderedPageBreak/>
        <w:t>После заполнения таблицы заголовками проектной работы, необходимо скрыть границы, для этого следует выделить всю таблицу, в появившейся вкладке «Конструктор» в разделе «Обрамление» требуется нажать на кнопку «Границы» и выбрать строку «Нет границ».</w:t>
      </w:r>
    </w:p>
    <w:p w:rsidR="002017BB" w:rsidRPr="002017BB" w:rsidRDefault="002017BB" w:rsidP="005926FC">
      <w:pPr>
        <w:spacing w:after="0" w:line="240" w:lineRule="auto"/>
        <w:jc w:val="center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noProof/>
          <w:color w:val="333333"/>
          <w:sz w:val="27"/>
          <w:szCs w:val="27"/>
          <w:lang w:eastAsia="ru-RU"/>
        </w:rPr>
        <w:drawing>
          <wp:inline distT="0" distB="0" distL="0" distR="0" wp14:anchorId="53CAD2AA" wp14:editId="65870BD8">
            <wp:extent cx="9534525" cy="4936995"/>
            <wp:effectExtent l="0" t="0" r="0" b="0"/>
            <wp:docPr id="11" name="Рисунок 11" descr="Как скрыть границы таблицы для содерж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Как скрыть границы таблицы для содержания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8840" cy="494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7BB" w:rsidRPr="002017BB" w:rsidRDefault="002017BB" w:rsidP="005926FC">
      <w:pPr>
        <w:spacing w:before="100" w:beforeAutospacing="1" w:after="100" w:afterAutospacing="1" w:line="240" w:lineRule="auto"/>
        <w:jc w:val="center"/>
        <w:outlineLvl w:val="4"/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</w:pPr>
      <w:r w:rsidRPr="002017BB"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  <w:t>Как скрыть границы таблицы для содержания</w:t>
      </w:r>
    </w:p>
    <w:p w:rsidR="002017BB" w:rsidRPr="002017BB" w:rsidRDefault="002017BB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lastRenderedPageBreak/>
        <w:t>Ниже представлен пример созданного содержания с использованием скрытой таблицы.</w:t>
      </w:r>
    </w:p>
    <w:p w:rsidR="002017BB" w:rsidRPr="002017BB" w:rsidRDefault="002017BB" w:rsidP="00B94163">
      <w:pPr>
        <w:spacing w:after="0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noProof/>
          <w:color w:val="333333"/>
          <w:sz w:val="27"/>
          <w:szCs w:val="27"/>
          <w:lang w:eastAsia="ru-RU"/>
        </w:rPr>
        <w:drawing>
          <wp:inline distT="0" distB="0" distL="0" distR="0" wp14:anchorId="2700AC49" wp14:editId="34CBC348">
            <wp:extent cx="9936444" cy="5629275"/>
            <wp:effectExtent l="0" t="0" r="8255" b="0"/>
            <wp:docPr id="12" name="Рисунок 12" descr="Пример готового содержания созданного в таблиц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Пример готового содержания созданного в таблице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8242" cy="5641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7BB" w:rsidRPr="002017BB" w:rsidRDefault="002017BB" w:rsidP="005926FC">
      <w:pPr>
        <w:spacing w:before="100" w:beforeAutospacing="1" w:after="100" w:afterAutospacing="1" w:line="240" w:lineRule="auto"/>
        <w:jc w:val="center"/>
        <w:outlineLvl w:val="4"/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</w:pPr>
      <w:r w:rsidRPr="002017BB"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  <w:t xml:space="preserve">Пример </w:t>
      </w:r>
      <w:r w:rsidR="005926FC" w:rsidRPr="002017BB"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  <w:t>готового содержания,</w:t>
      </w:r>
      <w:r w:rsidRPr="002017BB"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  <w:t> созданного в таблице</w:t>
      </w:r>
    </w:p>
    <w:p w:rsidR="002017BB" w:rsidRPr="002017BB" w:rsidRDefault="002017BB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2017BB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lastRenderedPageBreak/>
        <w:t>Если описанное создание содержания с использованием скрытой таблицы показалось Вам сложным, то Вы можете скачать уже готовое содержание и заполнить его своими данными.</w:t>
      </w:r>
    </w:p>
    <w:p w:rsidR="005926FC" w:rsidRDefault="005926FC" w:rsidP="005926FC">
      <w:pPr>
        <w:spacing w:after="0" w:line="240" w:lineRule="auto"/>
        <w:jc w:val="center"/>
        <w:rPr>
          <w:rFonts w:ascii="Sitka Text" w:eastAsia="Times New Roman" w:hAnsi="Sitka Text" w:cs="Times New Roman"/>
          <w:noProof/>
          <w:color w:val="333333"/>
          <w:sz w:val="27"/>
          <w:szCs w:val="27"/>
          <w:lang w:eastAsia="ru-RU"/>
        </w:rPr>
      </w:pPr>
    </w:p>
    <w:p w:rsidR="00AB108D" w:rsidRPr="00AB108D" w:rsidRDefault="00AB108D" w:rsidP="005926FC">
      <w:pPr>
        <w:spacing w:after="0" w:line="240" w:lineRule="auto"/>
        <w:jc w:val="center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AB108D">
        <w:rPr>
          <w:rFonts w:ascii="Sitka Text" w:eastAsia="Times New Roman" w:hAnsi="Sitka Text" w:cs="Times New Roman"/>
          <w:noProof/>
          <w:color w:val="333333"/>
          <w:sz w:val="27"/>
          <w:szCs w:val="27"/>
          <w:lang w:eastAsia="ru-RU"/>
        </w:rPr>
        <w:drawing>
          <wp:inline distT="0" distB="0" distL="0" distR="0">
            <wp:extent cx="9380058" cy="4724400"/>
            <wp:effectExtent l="0" t="0" r="0" b="0"/>
            <wp:docPr id="6" name="Рисунок 6" descr="https://workproekt.ru/oformlenie-proekta/images/primer-oformleniya-soderzhaniya-proektnoj-rabot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orkproekt.ru/oformlenie-proekta/images/primer-oformleniya-soderzhaniya-proektnoj-raboty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9206" cy="4739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108D" w:rsidRPr="00AB108D" w:rsidRDefault="00AB108D" w:rsidP="005926FC">
      <w:pPr>
        <w:spacing w:before="100" w:beforeAutospacing="1" w:after="100" w:afterAutospacing="1" w:line="240" w:lineRule="auto"/>
        <w:jc w:val="center"/>
        <w:outlineLvl w:val="4"/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</w:pPr>
      <w:r w:rsidRPr="00AB108D"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  <w:t>Пример оформленного содержания проектной работы</w:t>
      </w:r>
    </w:p>
    <w:p w:rsidR="005926FC" w:rsidRDefault="005926FC" w:rsidP="00B94163">
      <w:pPr>
        <w:spacing w:before="100" w:beforeAutospacing="1" w:after="100" w:afterAutospacing="1" w:line="240" w:lineRule="auto"/>
        <w:outlineLvl w:val="1"/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</w:pPr>
    </w:p>
    <w:p w:rsidR="00AB108D" w:rsidRPr="00AB108D" w:rsidRDefault="00AB108D" w:rsidP="005926FC">
      <w:pPr>
        <w:spacing w:before="100" w:beforeAutospacing="1" w:after="100" w:afterAutospacing="1" w:line="240" w:lineRule="auto"/>
        <w:jc w:val="center"/>
        <w:outlineLvl w:val="1"/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</w:pPr>
      <w:r w:rsidRPr="00AB108D"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  <w:lastRenderedPageBreak/>
        <w:t>Оформление заголовков проектной работы</w:t>
      </w:r>
    </w:p>
    <w:p w:rsidR="00AB108D" w:rsidRPr="00AB108D" w:rsidRDefault="00AB108D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Заголовки исследовательского проекта набираются полужирным шрифтом, в конце заголовка точка не ставится, переносы слов запрещены. Между текстом и заголовком делается пропуск одной пустой строки.</w:t>
      </w:r>
    </w:p>
    <w:p w:rsidR="00AB108D" w:rsidRPr="00AB108D" w:rsidRDefault="00AB108D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Шрифт заголовков: </w:t>
      </w:r>
      <w:proofErr w:type="spellStart"/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Times</w:t>
      </w:r>
      <w:proofErr w:type="spellEnd"/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 </w:t>
      </w:r>
      <w:proofErr w:type="spellStart"/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New</w:t>
      </w:r>
      <w:proofErr w:type="spellEnd"/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 </w:t>
      </w:r>
      <w:proofErr w:type="spellStart"/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Roman</w:t>
      </w:r>
      <w:proofErr w:type="spellEnd"/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.</w:t>
      </w:r>
    </w:p>
    <w:p w:rsidR="00AB108D" w:rsidRPr="00AB108D" w:rsidRDefault="00AB108D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Размер шрифта: 14 </w:t>
      </w:r>
      <w:proofErr w:type="spellStart"/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pt</w:t>
      </w:r>
      <w:proofErr w:type="spellEnd"/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.</w:t>
      </w:r>
    </w:p>
    <w:p w:rsidR="00AB108D" w:rsidRPr="00AB108D" w:rsidRDefault="00AB108D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СОДЕРЖАНИЕ, ВВЕДЕНИЕ, ЗАКЛЮЧЕНИЕ, СПИСОК ЛИТЕРАТУРЫ, ПРИЛОЖЕНИЯ – набираются заглавными буквами с выравниванием по центру. Каждый из представленных элементов начинается с новой страницы.</w:t>
      </w:r>
    </w:p>
    <w:p w:rsidR="00AB108D" w:rsidRPr="00AB108D" w:rsidRDefault="00AB108D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Глава проектной работы начинается с нового листа, печатается строчными буквами с первой прописной по ширине страницы, главы работы нумеруются арабскими цифрами без точки (например, 1 Глава первая проектной работы).</w:t>
      </w:r>
    </w:p>
    <w:p w:rsidR="00AB108D" w:rsidRPr="00AB108D" w:rsidRDefault="00AB108D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Главы проекта делятся на параграфы, параграфы с новой страницы не начинаются (такое возможно только в том случае, когда предыдущий параграф заканчивается в конце страницы), печатаются строчными буквами с первой прописной по ширине страницы и нумеруются арабскими цифрами, где первая цифра обозначает номер главы, а вторая цифра номер параграфа в этой главе, цифры отделяются точкой, например, 1.1 (первый параграф первой главы), 2.3 (третий параграф второй главы).</w:t>
      </w:r>
    </w:p>
    <w:p w:rsidR="00AB108D" w:rsidRPr="00AB108D" w:rsidRDefault="00AB108D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Параграфы проектной работы могут делиться на пункты, оформление заголовков пунктов такое же, как глав и параграфов с тем лишь отличием, что нумерация пунктов состоит из трёх чисел, где первое число – номер главы, второе число – это номер параграфа в главе, третье число – номер пункта в параграфе, например, 2.1.2 (второй пункт первого параграфа второй главы).</w:t>
      </w:r>
    </w:p>
    <w:p w:rsidR="00AB108D" w:rsidRPr="00AB108D" w:rsidRDefault="00AB108D" w:rsidP="00BF7427">
      <w:pPr>
        <w:spacing w:after="0" w:line="240" w:lineRule="auto"/>
        <w:jc w:val="center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AB108D">
        <w:rPr>
          <w:rFonts w:ascii="Sitka Text" w:eastAsia="Times New Roman" w:hAnsi="Sitka Text" w:cs="Times New Roman"/>
          <w:noProof/>
          <w:color w:val="333333"/>
          <w:sz w:val="27"/>
          <w:szCs w:val="27"/>
          <w:lang w:eastAsia="ru-RU"/>
        </w:rPr>
        <w:lastRenderedPageBreak/>
        <w:drawing>
          <wp:inline distT="0" distB="0" distL="0" distR="0">
            <wp:extent cx="9571436" cy="5819775"/>
            <wp:effectExtent l="0" t="0" r="0" b="0"/>
            <wp:docPr id="5" name="Рисунок 5" descr="Пример оформления глав, параграфов и пунктов проектной рабо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ример оформления глав, параграфов и пунктов проектной работы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4969" cy="5828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108D" w:rsidRPr="00AB108D" w:rsidRDefault="00AB108D" w:rsidP="00BF7427">
      <w:pPr>
        <w:spacing w:before="100" w:beforeAutospacing="1" w:after="100" w:afterAutospacing="1" w:line="240" w:lineRule="auto"/>
        <w:jc w:val="center"/>
        <w:outlineLvl w:val="4"/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</w:pPr>
      <w:r w:rsidRPr="00AB108D"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  <w:t>Пример оформления глав, параграфов и пунктов проектной работы</w:t>
      </w:r>
    </w:p>
    <w:p w:rsidR="00AB108D" w:rsidRPr="00AB108D" w:rsidRDefault="00AB108D" w:rsidP="00B94163">
      <w:pPr>
        <w:spacing w:before="100" w:beforeAutospacing="1" w:after="100" w:afterAutospacing="1" w:line="240" w:lineRule="auto"/>
        <w:outlineLvl w:val="1"/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</w:pPr>
      <w:r w:rsidRPr="00AB108D"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  <w:lastRenderedPageBreak/>
        <w:t>Использование сокращений в проектной работе</w:t>
      </w:r>
    </w:p>
    <w:p w:rsidR="00AB108D" w:rsidRPr="00AB108D" w:rsidRDefault="00AB108D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При использовании сокращений в работе при первом их упоминании необходимо дать их расшифровку, </w:t>
      </w:r>
      <w:proofErr w:type="gramStart"/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напри</w:t>
      </w:r>
      <w:bookmarkStart w:id="0" w:name="_GoBack"/>
      <w:bookmarkEnd w:id="0"/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мер</w:t>
      </w:r>
      <w:proofErr w:type="gramEnd"/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: Основы безопасности жизнедеятельности (ОБЖ), Организация Объединенных Наций (ООН).</w:t>
      </w:r>
    </w:p>
    <w:p w:rsidR="00AB108D" w:rsidRPr="00AB108D" w:rsidRDefault="00AB108D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Общепринятые сокращения в тексте проектной работы можно использовать без указания их расшифровки, к таким сокращениям относятся: и т.д., и т.п., см, м, мм, руб. и прочие.</w:t>
      </w:r>
    </w:p>
    <w:p w:rsidR="00AB108D" w:rsidRPr="00AB108D" w:rsidRDefault="00AB108D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Нельзя вводить в текст исследовательской работы собственные сокращения, к примеру, считается ошибкой сокращение следующих слов: фотографии – </w:t>
      </w:r>
      <w:proofErr w:type="spellStart"/>
      <w:proofErr w:type="gramStart"/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фотогр</w:t>
      </w:r>
      <w:proofErr w:type="spellEnd"/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.,</w:t>
      </w:r>
      <w:proofErr w:type="gramEnd"/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 авторы – авт., химические элементы – хим. эл. и т.д.</w:t>
      </w:r>
    </w:p>
    <w:p w:rsidR="00AB108D" w:rsidRPr="00AB108D" w:rsidRDefault="00AB108D" w:rsidP="00B94163">
      <w:pPr>
        <w:spacing w:before="100" w:beforeAutospacing="1" w:after="100" w:afterAutospacing="1" w:line="240" w:lineRule="auto"/>
        <w:outlineLvl w:val="1"/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</w:pPr>
      <w:r w:rsidRPr="00AB108D"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  <w:t>Оформление формул в тексте проектной работы</w:t>
      </w:r>
    </w:p>
    <w:p w:rsidR="00AB108D" w:rsidRPr="00AB108D" w:rsidRDefault="00AB108D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Если в тексте проектной работы необходимо использовать формулы, все они должны быть оформлены единообразно, набраны в специальном редакторе формул, либо набраны печатными символами, текст формулы располагается по центру строки и нумеруется арабскими символами в круглых скобках, номер располагается по правому краю листа.</w:t>
      </w:r>
    </w:p>
    <w:p w:rsidR="00AB108D" w:rsidRPr="00AB108D" w:rsidRDefault="00AB108D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После приведённой формулы ставится запятая, затем с новой строки должно следовать слово «где» (с маленькой буквы, без абзацного отступа), после которого даётся расшифровка символов, указанных в формуле, каждый символ приводится с новой строки, </w:t>
      </w:r>
      <w:proofErr w:type="gramStart"/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например</w:t>
      </w:r>
      <w:proofErr w:type="gramEnd"/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:</w:t>
      </w:r>
    </w:p>
    <w:p w:rsidR="00AB108D" w:rsidRPr="00AB108D" w:rsidRDefault="00AB108D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V = S * h,</w:t>
      </w:r>
    </w:p>
    <w:p w:rsidR="00AB108D" w:rsidRPr="00AB108D" w:rsidRDefault="00AB108D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где S - площадь;</w:t>
      </w:r>
    </w:p>
    <w:p w:rsidR="00AB108D" w:rsidRPr="00AB108D" w:rsidRDefault="00AB108D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       h - глубина.</w:t>
      </w:r>
    </w:p>
    <w:p w:rsidR="00AB108D" w:rsidRPr="00AB108D" w:rsidRDefault="00AB108D" w:rsidP="00B94163">
      <w:pPr>
        <w:spacing w:after="0" w:line="240" w:lineRule="auto"/>
        <w:jc w:val="center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AB108D">
        <w:rPr>
          <w:rFonts w:ascii="Sitka Text" w:eastAsia="Times New Roman" w:hAnsi="Sitka Text" w:cs="Times New Roman"/>
          <w:noProof/>
          <w:color w:val="333333"/>
          <w:sz w:val="27"/>
          <w:szCs w:val="27"/>
          <w:lang w:eastAsia="ru-RU"/>
        </w:rPr>
        <w:lastRenderedPageBreak/>
        <w:drawing>
          <wp:inline distT="0" distB="0" distL="0" distR="0">
            <wp:extent cx="6810375" cy="5549438"/>
            <wp:effectExtent l="0" t="0" r="0" b="0"/>
            <wp:docPr id="4" name="Рисунок 4" descr="Пример оформления формул в проектной работ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ример оформления формул в проектной работе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5426" cy="5561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108D" w:rsidRPr="00AB108D" w:rsidRDefault="00AB108D" w:rsidP="00B94163">
      <w:pPr>
        <w:spacing w:before="100" w:beforeAutospacing="1" w:after="100" w:afterAutospacing="1" w:line="240" w:lineRule="auto"/>
        <w:jc w:val="center"/>
        <w:outlineLvl w:val="4"/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</w:pPr>
      <w:r w:rsidRPr="00AB108D"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  <w:t xml:space="preserve">Пример оформления формул </w:t>
      </w:r>
      <w:proofErr w:type="gramStart"/>
      <w:r w:rsidR="00BF7427" w:rsidRPr="00AB108D"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  <w:t>в проектные работ</w:t>
      </w:r>
      <w:r w:rsidR="00BF7427"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  <w:t>е</w:t>
      </w:r>
      <w:proofErr w:type="gramEnd"/>
    </w:p>
    <w:p w:rsidR="00BF7427" w:rsidRDefault="00BF7427" w:rsidP="00B94163">
      <w:pPr>
        <w:spacing w:before="100" w:beforeAutospacing="1" w:after="100" w:afterAutospacing="1" w:line="240" w:lineRule="auto"/>
        <w:outlineLvl w:val="1"/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</w:pPr>
    </w:p>
    <w:p w:rsidR="00AB108D" w:rsidRPr="00AB108D" w:rsidRDefault="00AB108D" w:rsidP="00BF7427">
      <w:pPr>
        <w:spacing w:before="100" w:beforeAutospacing="1" w:after="100" w:afterAutospacing="1" w:line="240" w:lineRule="auto"/>
        <w:jc w:val="center"/>
        <w:outlineLvl w:val="1"/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</w:pPr>
      <w:r w:rsidRPr="00AB108D"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  <w:lastRenderedPageBreak/>
        <w:t>Оформление рисунков, фотографий и диаграмм в проектной работе</w:t>
      </w:r>
    </w:p>
    <w:p w:rsidR="00AB108D" w:rsidRPr="00AB108D" w:rsidRDefault="00AB108D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Для более наглядного представления материала при написании проекта рекомендуется использовать изображения (рисунки, фотографии, диаграммы). Все изображения должны иметь название, нумерацию. Нумерация должна быть сквозной, проставляется она арабскими цифрами (например, Рисунок 1 – Название рисунка). Название изображения помещается по центру строки без переносов слов. Сверху изображения пропускается одна пустая строка, также пустая строка должна быть пропущена после его названия.</w:t>
      </w:r>
    </w:p>
    <w:p w:rsidR="00AB108D" w:rsidRPr="00AB108D" w:rsidRDefault="00AB108D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Текст на диаграммах, созданных самостоятельно, должен быть </w:t>
      </w:r>
      <w:proofErr w:type="spellStart"/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Times</w:t>
      </w:r>
      <w:proofErr w:type="spellEnd"/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 </w:t>
      </w:r>
      <w:proofErr w:type="spellStart"/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New</w:t>
      </w:r>
      <w:proofErr w:type="spellEnd"/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 </w:t>
      </w:r>
      <w:proofErr w:type="spellStart"/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Roman</w:t>
      </w:r>
      <w:proofErr w:type="spellEnd"/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: 10-12 </w:t>
      </w:r>
      <w:proofErr w:type="spellStart"/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pt</w:t>
      </w:r>
      <w:proofErr w:type="spellEnd"/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.</w:t>
      </w:r>
    </w:p>
    <w:p w:rsidR="00AB108D" w:rsidRPr="00AB108D" w:rsidRDefault="00AB108D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Рисунки, располагаемые в приложениях, нумеруются в пределах приложения, перед номером рисунка ставится буква приложения, например, Рисунок Б.3 – Название рисунка (третий рисунок в приложении Б).</w:t>
      </w:r>
    </w:p>
    <w:p w:rsidR="00AB108D" w:rsidRPr="00AB108D" w:rsidRDefault="00AB108D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На все рисунки должны быть даны ссылки в тексте исследовательской работы, например, … как представлено на рисунке 2, … на рисунке 5 показано … и т.д.</w:t>
      </w:r>
    </w:p>
    <w:p w:rsidR="00AB108D" w:rsidRPr="00AB108D" w:rsidRDefault="00AB108D" w:rsidP="00B94163">
      <w:pPr>
        <w:spacing w:after="0" w:line="240" w:lineRule="auto"/>
        <w:jc w:val="center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AB108D">
        <w:rPr>
          <w:rFonts w:ascii="Sitka Text" w:eastAsia="Times New Roman" w:hAnsi="Sitka Text" w:cs="Times New Roman"/>
          <w:noProof/>
          <w:color w:val="333333"/>
          <w:sz w:val="27"/>
          <w:szCs w:val="27"/>
          <w:lang w:eastAsia="ru-RU"/>
        </w:rPr>
        <w:lastRenderedPageBreak/>
        <w:drawing>
          <wp:inline distT="0" distB="0" distL="0" distR="0">
            <wp:extent cx="6507326" cy="6099810"/>
            <wp:effectExtent l="0" t="0" r="8255" b="0"/>
            <wp:docPr id="3" name="Рисунок 3" descr="Пример оформления рисунков в проектной работ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Пример оформления рисунков в проектной работе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6509" cy="612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108D" w:rsidRPr="00AB108D" w:rsidRDefault="00AB108D" w:rsidP="00B94163">
      <w:pPr>
        <w:spacing w:before="100" w:beforeAutospacing="1" w:after="100" w:afterAutospacing="1" w:line="240" w:lineRule="auto"/>
        <w:jc w:val="center"/>
        <w:outlineLvl w:val="4"/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</w:pPr>
      <w:r w:rsidRPr="00AB108D"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  <w:t>Пример оформления рисунков в проектной работ</w:t>
      </w:r>
      <w:r w:rsidR="00B94163"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  <w:t>е</w:t>
      </w:r>
    </w:p>
    <w:p w:rsidR="00AB108D" w:rsidRPr="00AB108D" w:rsidRDefault="00AB108D" w:rsidP="00BF7427">
      <w:pPr>
        <w:spacing w:before="100" w:beforeAutospacing="1" w:after="100" w:afterAutospacing="1" w:line="240" w:lineRule="auto"/>
        <w:jc w:val="center"/>
        <w:outlineLvl w:val="1"/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</w:pPr>
      <w:r w:rsidRPr="00AB108D"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  <w:lastRenderedPageBreak/>
        <w:t>Оформление таблиц в проектной работе</w:t>
      </w:r>
    </w:p>
    <w:p w:rsidR="00AB108D" w:rsidRPr="00AB108D" w:rsidRDefault="00AB108D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Все таблицы должны иметь название, которое записывается сверху таблицы, без абзацного отступа </w:t>
      </w:r>
      <w:proofErr w:type="gramStart"/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через тире</w:t>
      </w:r>
      <w:proofErr w:type="gramEnd"/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. Таблицы в проекте должны иметь сквозную нумерацию, точка в конце названия таблицы не ставится (например, Таблица 3 – Название таблицы).</w:t>
      </w:r>
    </w:p>
    <w:p w:rsidR="00AB108D" w:rsidRPr="00AB108D" w:rsidRDefault="00AB108D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Текст таблицы набирается меньшим шрифтом, чем основной текст (10-12 </w:t>
      </w:r>
      <w:proofErr w:type="spellStart"/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pt</w:t>
      </w:r>
      <w:proofErr w:type="spellEnd"/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), через одинарный межстрочный интервал.</w:t>
      </w:r>
    </w:p>
    <w:p w:rsidR="00AB108D" w:rsidRPr="00AB108D" w:rsidRDefault="00AB108D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Каждая таблица должна иметь ссылку в тексте на нее, например, … как представлено в таблице 5.</w:t>
      </w:r>
    </w:p>
    <w:p w:rsidR="00AB108D" w:rsidRPr="00AB108D" w:rsidRDefault="00AB108D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AB108D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Таблицы в приложениях имеют двойную нумерацию, где вначале ставится буква приложения затем через точку номер таблицы в приложении (например, Таблица Б.2 – Название таблицы (вторая таблица приложения Б)).</w:t>
      </w:r>
    </w:p>
    <w:p w:rsidR="00AB108D" w:rsidRPr="00AB108D" w:rsidRDefault="00AB108D" w:rsidP="00B94163">
      <w:pPr>
        <w:spacing w:after="0" w:line="240" w:lineRule="auto"/>
        <w:jc w:val="center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AB108D">
        <w:rPr>
          <w:rFonts w:ascii="Sitka Text" w:eastAsia="Times New Roman" w:hAnsi="Sitka Text" w:cs="Times New Roman"/>
          <w:noProof/>
          <w:color w:val="333333"/>
          <w:sz w:val="27"/>
          <w:szCs w:val="27"/>
          <w:lang w:eastAsia="ru-RU"/>
        </w:rPr>
        <w:lastRenderedPageBreak/>
        <w:drawing>
          <wp:inline distT="0" distB="0" distL="0" distR="0">
            <wp:extent cx="6393180" cy="5598688"/>
            <wp:effectExtent l="0" t="0" r="7620" b="2540"/>
            <wp:docPr id="2" name="Рисунок 2" descr="Пример оформления таблиц в проектной работ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Пример оформления таблиц в проектной работе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486" cy="5616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108D" w:rsidRPr="00AB108D" w:rsidRDefault="00AB108D" w:rsidP="00B94163">
      <w:pPr>
        <w:spacing w:before="100" w:beforeAutospacing="1" w:after="100" w:afterAutospacing="1" w:line="240" w:lineRule="auto"/>
        <w:jc w:val="center"/>
        <w:outlineLvl w:val="4"/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</w:pPr>
      <w:r w:rsidRPr="00AB108D"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  <w:t>Пример оформления таблиц в проектной работ</w:t>
      </w:r>
      <w:r w:rsidR="00BF7427"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  <w:t>е</w:t>
      </w:r>
    </w:p>
    <w:p w:rsidR="00B94163" w:rsidRPr="00B94163" w:rsidRDefault="00B94163" w:rsidP="00BF7427">
      <w:pPr>
        <w:spacing w:before="100" w:beforeAutospacing="1" w:after="100" w:afterAutospacing="1" w:line="240" w:lineRule="auto"/>
        <w:jc w:val="center"/>
        <w:outlineLvl w:val="0"/>
        <w:rPr>
          <w:rFonts w:ascii="Sitka Heading" w:eastAsia="Times New Roman" w:hAnsi="Sitka Heading" w:cs="Times New Roman"/>
          <w:b/>
          <w:bCs/>
          <w:kern w:val="36"/>
          <w:sz w:val="48"/>
          <w:szCs w:val="48"/>
          <w:lang w:eastAsia="ru-RU"/>
        </w:rPr>
      </w:pPr>
      <w:r w:rsidRPr="00B94163">
        <w:rPr>
          <w:rFonts w:ascii="Sitka Heading" w:eastAsia="Times New Roman" w:hAnsi="Sitka Heading" w:cs="Times New Roman"/>
          <w:b/>
          <w:bCs/>
          <w:kern w:val="36"/>
          <w:sz w:val="48"/>
          <w:szCs w:val="48"/>
          <w:lang w:eastAsia="ru-RU"/>
        </w:rPr>
        <w:lastRenderedPageBreak/>
        <w:t>Оформление списка литературы проектной работы</w:t>
      </w:r>
    </w:p>
    <w:p w:rsidR="00B94163" w:rsidRPr="00B94163" w:rsidRDefault="00B94163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Требования к оформлению списка литературы представлены в нескольких ГОСТах:</w:t>
      </w:r>
    </w:p>
    <w:p w:rsidR="00B94163" w:rsidRPr="00B94163" w:rsidRDefault="00B94163" w:rsidP="00B941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ГОСТ 7.1-2003 «Библиографическая запись. Библиографическое описание»;</w:t>
      </w:r>
    </w:p>
    <w:p w:rsidR="00B94163" w:rsidRPr="00B94163" w:rsidRDefault="00B94163" w:rsidP="00B941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ГОСТ Р 7.0.5-2008 «СИБИД. Библиографическая ссылка»;</w:t>
      </w:r>
    </w:p>
    <w:p w:rsidR="00B94163" w:rsidRPr="00B94163" w:rsidRDefault="00B94163" w:rsidP="00B941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ГОСТ Р 7.0.100-2018 «Библиографическая запись. Библиографическое описание. Общие требования и правила составления».</w:t>
      </w:r>
    </w:p>
    <w:p w:rsidR="00B94163" w:rsidRPr="00B94163" w:rsidRDefault="00B94163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При желании можно использовать любой из них для оформления литературы, если иное не указано в требованиях учебного заведения.</w:t>
      </w:r>
    </w:p>
    <w:p w:rsidR="00B94163" w:rsidRPr="00B94163" w:rsidRDefault="00B94163" w:rsidP="00B94163">
      <w:pPr>
        <w:spacing w:beforeAutospacing="1" w:after="100" w:afterAutospacing="1" w:line="240" w:lineRule="auto"/>
        <w:rPr>
          <w:rFonts w:ascii="Sitka Text" w:eastAsia="Times New Roman" w:hAnsi="Sitka Text" w:cs="Times New Roman"/>
          <w:i/>
          <w:iCs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i/>
          <w:iCs/>
          <w:color w:val="333333"/>
          <w:sz w:val="27"/>
          <w:szCs w:val="27"/>
          <w:lang w:eastAsia="ru-RU"/>
        </w:rPr>
        <w:t>Зачастую требования к оформлению списка литературы указаны в положении или методических указаниях по выполнению проектной работы.</w:t>
      </w:r>
    </w:p>
    <w:p w:rsidR="00B94163" w:rsidRPr="00B94163" w:rsidRDefault="00B94163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Если желания разбираться в тонкостях оформления использованной при написании проекта литературы нет, как и требований учителя к списку литературы, то ниже представлено стандартное оформление списка литературы, которое соответствует ГОСТ Р 7.0.5-2008. Данный ГОСТ выбран в качестве примера, так как имеет наиболее понятные требования к оформлению литературных и электронных источников.</w:t>
      </w:r>
    </w:p>
    <w:p w:rsidR="00B94163" w:rsidRPr="00B94163" w:rsidRDefault="00B94163" w:rsidP="00B94163">
      <w:pPr>
        <w:spacing w:before="100" w:beforeAutospacing="1" w:after="100" w:afterAutospacing="1" w:line="240" w:lineRule="auto"/>
        <w:outlineLvl w:val="1"/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</w:pPr>
      <w:r w:rsidRPr="00B94163"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  <w:t>Общие требования к оформлению списка литературы</w:t>
      </w:r>
    </w:p>
    <w:p w:rsidR="00B94163" w:rsidRPr="00B94163" w:rsidRDefault="00B94163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Общими требованиями при оформлении списка литературы проектной работы являются:</w:t>
      </w:r>
    </w:p>
    <w:p w:rsidR="00B94163" w:rsidRPr="00B94163" w:rsidRDefault="00B94163" w:rsidP="00B9416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Единообразие – источники, указанные в списке, должны быть оформлены одинаково.</w:t>
      </w:r>
    </w:p>
    <w:p w:rsidR="00B94163" w:rsidRPr="00B94163" w:rsidRDefault="00B94163" w:rsidP="00B9416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Выходные данные литературных источников должны позволять находить указанные источники, например, если в списке литературы будет указана книга, оформленная так: «Сулейманов Р.Ф. Музыка в нашей жизни» найти данную книгу будет невозможно, т.к. книга может быть переиздана или быть издана под редакцией, что не указано, а возможно это не книга, а диссертация или статья в журнале. </w:t>
      </w: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lastRenderedPageBreak/>
        <w:t>Именно по этой причине необходимо указывать минимальный набор выходных данных, при этом для каждого типа литературы он разнится.</w:t>
      </w:r>
    </w:p>
    <w:p w:rsidR="00B94163" w:rsidRPr="00B94163" w:rsidRDefault="00B94163" w:rsidP="00B9416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Источники в списке литературы нумеруются арабскими цифрами с точкой.</w:t>
      </w:r>
    </w:p>
    <w:p w:rsidR="00B94163" w:rsidRPr="00B94163" w:rsidRDefault="00B94163" w:rsidP="00B9416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При указании авторов фамилии приводятся в именительном падеже, имя и отчество указываются инициалами.</w:t>
      </w:r>
    </w:p>
    <w:p w:rsidR="00B94163" w:rsidRPr="00B94163" w:rsidRDefault="00B94163" w:rsidP="00B9416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Каждая структурная часть в списке литературы отделяется знаком тире (–), знак тире ставится перед:</w:t>
      </w:r>
    </w:p>
    <w:p w:rsidR="00B94163" w:rsidRPr="00B94163" w:rsidRDefault="00B94163" w:rsidP="00B94163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местом издания;</w:t>
      </w:r>
    </w:p>
    <w:p w:rsidR="00B94163" w:rsidRPr="00B94163" w:rsidRDefault="00B94163" w:rsidP="00B94163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годом издания;</w:t>
      </w:r>
    </w:p>
    <w:p w:rsidR="00B94163" w:rsidRPr="00B94163" w:rsidRDefault="00B94163" w:rsidP="00B94163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номером издания;</w:t>
      </w:r>
    </w:p>
    <w:p w:rsidR="00B94163" w:rsidRPr="00B94163" w:rsidRDefault="00B94163" w:rsidP="00B94163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страницами (в книгах – перед общим количеством страниц, в журналах – перед страницами, на которых размещена статья);</w:t>
      </w:r>
    </w:p>
    <w:p w:rsidR="00B94163" w:rsidRPr="00B94163" w:rsidRDefault="00B94163" w:rsidP="00B94163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обозначением ссылки на интернет-источник.</w:t>
      </w:r>
    </w:p>
    <w:p w:rsidR="00B94163" w:rsidRPr="00B94163" w:rsidRDefault="00B94163" w:rsidP="00B9416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Иностранные источники выносятся в конец списка литературы и оформляются по требованиям, предъявляемым к литературе на русском языке.</w:t>
      </w:r>
    </w:p>
    <w:p w:rsidR="00B94163" w:rsidRPr="00B94163" w:rsidRDefault="00B94163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Для наглядности приведем на рисунках примеры указанных выше требований.</w:t>
      </w:r>
    </w:p>
    <w:p w:rsidR="00B94163" w:rsidRPr="00B94163" w:rsidRDefault="00B94163" w:rsidP="00016E0E">
      <w:pPr>
        <w:spacing w:after="0" w:line="240" w:lineRule="auto"/>
        <w:jc w:val="center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noProof/>
          <w:color w:val="333333"/>
          <w:sz w:val="27"/>
          <w:szCs w:val="27"/>
          <w:lang w:eastAsia="ru-RU"/>
        </w:rPr>
        <w:lastRenderedPageBreak/>
        <w:drawing>
          <wp:inline distT="0" distB="0" distL="0" distR="0" wp14:anchorId="3D938C16" wp14:editId="5D451BDA">
            <wp:extent cx="8943213" cy="5549180"/>
            <wp:effectExtent l="0" t="0" r="0" b="0"/>
            <wp:docPr id="20" name="Рисунок 20" descr="Нумерация источников в списке литературы, фамилия и инициалы авторов проектной рабо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Нумерация источников в списке литературы, фамилия и инициалы авторов проектной работы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7898" cy="5558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163" w:rsidRPr="00B94163" w:rsidRDefault="00B94163" w:rsidP="00BF7427">
      <w:pPr>
        <w:spacing w:before="100" w:beforeAutospacing="1" w:after="100" w:afterAutospacing="1" w:line="240" w:lineRule="auto"/>
        <w:jc w:val="center"/>
        <w:outlineLvl w:val="4"/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</w:pPr>
      <w:r w:rsidRPr="00B94163"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  <w:t>Оформлении списка литературы проектной работы – общие требования</w:t>
      </w:r>
    </w:p>
    <w:p w:rsidR="00BF7427" w:rsidRDefault="00BF7427" w:rsidP="00B94163">
      <w:pPr>
        <w:spacing w:before="100" w:beforeAutospacing="1" w:after="100" w:afterAutospacing="1" w:line="240" w:lineRule="auto"/>
        <w:outlineLvl w:val="1"/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</w:pPr>
    </w:p>
    <w:p w:rsidR="00B94163" w:rsidRPr="00B94163" w:rsidRDefault="00B94163" w:rsidP="00BF7427">
      <w:pPr>
        <w:spacing w:before="100" w:beforeAutospacing="1" w:after="100" w:afterAutospacing="1" w:line="240" w:lineRule="auto"/>
        <w:jc w:val="center"/>
        <w:outlineLvl w:val="1"/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</w:pPr>
      <w:r w:rsidRPr="00B94163"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  <w:lastRenderedPageBreak/>
        <w:t>Как структурировать источники в списке литературы проектной работы</w:t>
      </w:r>
    </w:p>
    <w:p w:rsidR="00B94163" w:rsidRPr="00B94163" w:rsidRDefault="00B94163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Если в списке присутствуют нормативные акты, они располагаются в начале списка литературы в следующей последовательности:</w:t>
      </w:r>
    </w:p>
    <w:p w:rsidR="00B94163" w:rsidRPr="00B94163" w:rsidRDefault="00B94163" w:rsidP="00B9416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международные акты, действующие на территории Российской Федерации в зависимости от юридической силы они располагаются в следующей иерархии:</w:t>
      </w:r>
    </w:p>
    <w:p w:rsidR="00B94163" w:rsidRPr="00B94163" w:rsidRDefault="00B94163" w:rsidP="00B94163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конвенция;</w:t>
      </w:r>
    </w:p>
    <w:p w:rsidR="00B94163" w:rsidRPr="00B94163" w:rsidRDefault="00B94163" w:rsidP="00B94163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договор;</w:t>
      </w:r>
    </w:p>
    <w:p w:rsidR="00B94163" w:rsidRPr="00B94163" w:rsidRDefault="00B94163" w:rsidP="00B94163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пакт;</w:t>
      </w:r>
    </w:p>
    <w:p w:rsidR="00B94163" w:rsidRPr="00B94163" w:rsidRDefault="00B94163" w:rsidP="00B94163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декларация;</w:t>
      </w:r>
    </w:p>
    <w:p w:rsidR="00B94163" w:rsidRPr="00B94163" w:rsidRDefault="00B94163" w:rsidP="00B94163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хартия;</w:t>
      </w:r>
    </w:p>
    <w:p w:rsidR="00B94163" w:rsidRPr="00B94163" w:rsidRDefault="00B94163" w:rsidP="00B94163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резолюция;</w:t>
      </w:r>
    </w:p>
    <w:p w:rsidR="00B94163" w:rsidRPr="00B94163" w:rsidRDefault="00B94163" w:rsidP="00B9416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Конституция Российской Федерации;</w:t>
      </w:r>
    </w:p>
    <w:p w:rsidR="00B94163" w:rsidRPr="00B94163" w:rsidRDefault="00B94163" w:rsidP="00B9416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кодексы;</w:t>
      </w:r>
    </w:p>
    <w:p w:rsidR="00B94163" w:rsidRPr="00B94163" w:rsidRDefault="00B94163" w:rsidP="00B9416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федеральные законы;</w:t>
      </w:r>
    </w:p>
    <w:p w:rsidR="00B94163" w:rsidRPr="00B94163" w:rsidRDefault="00B94163" w:rsidP="00B9416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указы президента;</w:t>
      </w:r>
    </w:p>
    <w:p w:rsidR="00B94163" w:rsidRPr="00B94163" w:rsidRDefault="00B94163" w:rsidP="00B9416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постановления правительства;</w:t>
      </w:r>
    </w:p>
    <w:p w:rsidR="00B94163" w:rsidRPr="00B94163" w:rsidRDefault="00B94163" w:rsidP="00B9416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нормативные акты министерств и ведомств;</w:t>
      </w:r>
    </w:p>
    <w:p w:rsidR="00B94163" w:rsidRPr="00B94163" w:rsidRDefault="00B94163" w:rsidP="00B9416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законодательные акты субъектов Российской Федерации;</w:t>
      </w:r>
    </w:p>
    <w:p w:rsidR="00B94163" w:rsidRPr="00B94163" w:rsidRDefault="00B94163" w:rsidP="00B9416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нормативные акты зарубежных государств;</w:t>
      </w:r>
    </w:p>
    <w:p w:rsidR="00B94163" w:rsidRPr="00B94163" w:rsidRDefault="00B94163" w:rsidP="00B9416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нормативные акты, утратившие силу (недействующие).</w:t>
      </w:r>
    </w:p>
    <w:p w:rsidR="00B94163" w:rsidRPr="00B94163" w:rsidRDefault="00B94163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Все нормативные акты располагаются в хронологическом порядке (от старого к новому), при этом необходимо ориентироваться на дату принятия документа, а не на дату последней редакции, например, если в проекте приведена информация из Уголовного кодекса (принят в 1996 г.) и Семейного кодекса (принят в 1995 г.), первым в списке литературы должен находиться Семейный кодекс, затем Уголовный кодекс.</w:t>
      </w:r>
    </w:p>
    <w:p w:rsidR="00B94163" w:rsidRPr="00B94163" w:rsidRDefault="00B94163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lastRenderedPageBreak/>
        <w:t>После нормативных актов (при их наличии) располагаются остальные источники информации, использованные при подготовке проектной работы, располагать их следует в алфавитном порядке (по фамилии автора или названию работы).</w:t>
      </w:r>
    </w:p>
    <w:p w:rsidR="00B94163" w:rsidRPr="00B94163" w:rsidRDefault="00B94163" w:rsidP="00016E0E">
      <w:pPr>
        <w:spacing w:after="0" w:line="240" w:lineRule="auto"/>
        <w:jc w:val="center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noProof/>
          <w:color w:val="333333"/>
          <w:sz w:val="27"/>
          <w:szCs w:val="27"/>
          <w:lang w:eastAsia="ru-RU"/>
        </w:rPr>
        <w:drawing>
          <wp:inline distT="0" distB="0" distL="0" distR="0" wp14:anchorId="60720520" wp14:editId="3DE80F22">
            <wp:extent cx="8312685" cy="5264701"/>
            <wp:effectExtent l="0" t="0" r="0" b="0"/>
            <wp:docPr id="21" name="Рисунок 21" descr="Структурирование источников в списке литературы проектной рабо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Структурирование источников в списке литературы проектной работы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2255" cy="5283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163" w:rsidRPr="00B94163" w:rsidRDefault="00B94163" w:rsidP="00016E0E">
      <w:pPr>
        <w:spacing w:before="100" w:beforeAutospacing="1" w:after="100" w:afterAutospacing="1" w:line="240" w:lineRule="auto"/>
        <w:jc w:val="center"/>
        <w:outlineLvl w:val="4"/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</w:pPr>
      <w:r w:rsidRPr="00B94163"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  <w:t>Структурирование источников в проектной работ</w:t>
      </w:r>
      <w:r w:rsidR="00016E0E"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  <w:t>е</w:t>
      </w:r>
    </w:p>
    <w:p w:rsidR="00B94163" w:rsidRPr="00B94163" w:rsidRDefault="00B94163" w:rsidP="00BF7427">
      <w:pPr>
        <w:spacing w:before="100" w:beforeAutospacing="1" w:after="100" w:afterAutospacing="1" w:line="240" w:lineRule="auto"/>
        <w:jc w:val="center"/>
        <w:outlineLvl w:val="1"/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</w:pPr>
      <w:r w:rsidRPr="00B94163"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  <w:lastRenderedPageBreak/>
        <w:t>Оформление нормативных актов (законов, постановлений, указов и т.д.) – примеры</w:t>
      </w:r>
    </w:p>
    <w:p w:rsidR="00B94163" w:rsidRPr="00B94163" w:rsidRDefault="00B94163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К нормативным актам относятся все законодательные акты, действующие не только на территории Российской Федерации, но и международные акты (как действующие, так и недействующие).</w:t>
      </w:r>
    </w:p>
    <w:p w:rsidR="00B94163" w:rsidRPr="00B94163" w:rsidRDefault="00B94163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Все законодательные акты имеют одинаковую структуру оформления:</w:t>
      </w:r>
    </w:p>
    <w:p w:rsidR="00B94163" w:rsidRPr="00B94163" w:rsidRDefault="00B94163" w:rsidP="00B9416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Наименование нормативного акта (Федеральный закон, Приказ, Указ и т.д. (начнем оформлять различные законодательные акты):</w:t>
      </w:r>
    </w:p>
    <w:p w:rsidR="00B94163" w:rsidRPr="00B94163" w:rsidRDefault="00B94163" w:rsidP="00B94163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Федеральный закон;</w:t>
      </w:r>
    </w:p>
    <w:p w:rsidR="00B94163" w:rsidRPr="00B94163" w:rsidRDefault="00B94163" w:rsidP="00B94163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Приказ;</w:t>
      </w:r>
    </w:p>
    <w:p w:rsidR="00B94163" w:rsidRPr="00B94163" w:rsidRDefault="00B94163" w:rsidP="00B94163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Закон субъекта Российской Федерации.</w:t>
      </w:r>
    </w:p>
    <w:p w:rsidR="00B94163" w:rsidRPr="00B94163" w:rsidRDefault="00B94163" w:rsidP="00B9416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Кем был издан нормативный акт (Закон Краснодарского края, Приказ </w:t>
      </w:r>
      <w:proofErr w:type="spellStart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Минспорта</w:t>
      </w:r>
      <w:proofErr w:type="spellEnd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 России и т.д.), при этом в федеральных законах указывать это не нужно:</w:t>
      </w:r>
    </w:p>
    <w:p w:rsidR="00B94163" w:rsidRPr="00B94163" w:rsidRDefault="00B94163" w:rsidP="00B94163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Федеральный закон (ни чего указывать не нужно);</w:t>
      </w:r>
    </w:p>
    <w:p w:rsidR="00B94163" w:rsidRPr="00B94163" w:rsidRDefault="00B94163" w:rsidP="00B94163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Приказ </w:t>
      </w:r>
      <w:proofErr w:type="spellStart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Минспорта</w:t>
      </w:r>
      <w:proofErr w:type="spellEnd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 России;</w:t>
      </w:r>
    </w:p>
    <w:p w:rsidR="00B94163" w:rsidRPr="00B94163" w:rsidRDefault="00B94163" w:rsidP="00B94163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Закон Краснодарского края.</w:t>
      </w:r>
    </w:p>
    <w:p w:rsidR="00B94163" w:rsidRPr="00B94163" w:rsidRDefault="00B94163" w:rsidP="00B9416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Дата, когда был принят нормативный акт, указывается цифрами, где первая цифра – число, далее – месяц, затем – год принятия:</w:t>
      </w:r>
    </w:p>
    <w:p w:rsidR="00B94163" w:rsidRPr="00B94163" w:rsidRDefault="00B94163" w:rsidP="00B94163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Федеральный закон от 27.07.2004;</w:t>
      </w:r>
    </w:p>
    <w:p w:rsidR="00B94163" w:rsidRPr="00B94163" w:rsidRDefault="00B94163" w:rsidP="00B94163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Приказ </w:t>
      </w:r>
      <w:proofErr w:type="spellStart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Минспорта</w:t>
      </w:r>
      <w:proofErr w:type="spellEnd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 России от 16.03.2017;</w:t>
      </w:r>
    </w:p>
    <w:p w:rsidR="00B94163" w:rsidRPr="00B94163" w:rsidRDefault="00B94163" w:rsidP="00B94163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Закон Краснодарского края от 29.12.2020.</w:t>
      </w:r>
    </w:p>
    <w:p w:rsidR="00B94163" w:rsidRPr="00B94163" w:rsidRDefault="00B94163" w:rsidP="00B9416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Номер нормативного акта. Является уникальным:</w:t>
      </w:r>
    </w:p>
    <w:p w:rsidR="00B94163" w:rsidRPr="00B94163" w:rsidRDefault="00B94163" w:rsidP="00B94163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Федеральный закон от 27.07.2004 № 79-ФЗ;</w:t>
      </w:r>
    </w:p>
    <w:p w:rsidR="00B94163" w:rsidRPr="00B94163" w:rsidRDefault="00B94163" w:rsidP="00B94163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Приказ </w:t>
      </w:r>
      <w:proofErr w:type="spellStart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Минспорта</w:t>
      </w:r>
      <w:proofErr w:type="spellEnd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 России от 16.03.2017 № 183;</w:t>
      </w:r>
    </w:p>
    <w:p w:rsidR="00B94163" w:rsidRPr="00B94163" w:rsidRDefault="00B94163" w:rsidP="00B94163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Закон Краснодарского края от 29.12.2020 № 4403-КЗ.</w:t>
      </w:r>
    </w:p>
    <w:p w:rsidR="00B94163" w:rsidRPr="00B94163" w:rsidRDefault="00B94163" w:rsidP="00B9416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Редакция нормативного акта, редакция есть не у всех нормативных актов, ее наличие оформляется в круглых скобках, после открытия скобки указывается «ред. от» и дата редакции (цифрами):</w:t>
      </w:r>
    </w:p>
    <w:p w:rsidR="00B94163" w:rsidRPr="00B94163" w:rsidRDefault="00B94163" w:rsidP="00B94163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Федеральный закон от 27.07.2004 № 79-ФЗ (ред. от 08.12.2020);</w:t>
      </w:r>
    </w:p>
    <w:p w:rsidR="00B94163" w:rsidRPr="00B94163" w:rsidRDefault="00B94163" w:rsidP="00B94163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Приказ </w:t>
      </w:r>
      <w:proofErr w:type="spellStart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Минспорта</w:t>
      </w:r>
      <w:proofErr w:type="spellEnd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 России от 16.03.2017 № 183 (редакция отсутствует, писать ничего не нужно);</w:t>
      </w:r>
    </w:p>
    <w:p w:rsidR="00B94163" w:rsidRPr="00B94163" w:rsidRDefault="00B94163" w:rsidP="00B94163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lastRenderedPageBreak/>
        <w:t>Закон Краснодарского края от 29.12.2020 № 4403-КЗ (редакция отсутствует, писать ничего не нужно).</w:t>
      </w:r>
    </w:p>
    <w:p w:rsidR="00B94163" w:rsidRPr="00B94163" w:rsidRDefault="00B94163" w:rsidP="00B9416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Полное название нормативного акта, указывается в кавычках с первой прописной буквы:</w:t>
      </w:r>
    </w:p>
    <w:p w:rsidR="00B94163" w:rsidRPr="00B94163" w:rsidRDefault="00B94163" w:rsidP="00B94163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Федеральный закон от 27.07.2004 № 79-ФЗ (ред. от 08.12.2020) «О государственной гражданской службе Российской Федерации»;</w:t>
      </w:r>
    </w:p>
    <w:p w:rsidR="00B94163" w:rsidRPr="00B94163" w:rsidRDefault="00B94163" w:rsidP="00B94163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Приказ </w:t>
      </w:r>
      <w:proofErr w:type="spellStart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Минспорта</w:t>
      </w:r>
      <w:proofErr w:type="spellEnd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 России от 16.03.2017 № 183 «О признании и включении во Всероссийский реестр видов спорта спортивных дисциплин, видов спорта и внесении изменений во Всероссийский реестр видов спорта»;</w:t>
      </w:r>
    </w:p>
    <w:p w:rsidR="00B94163" w:rsidRPr="00B94163" w:rsidRDefault="00B94163" w:rsidP="00B94163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Закон Краснодарского края от 29.12.2020 № 4403-КЗ «О внесении изменений в статью 9 Закона Краснодарского края «Об Общественной палате Краснодарского края и о внесении изменений в отдельные законодательные акты Краснодарского края».</w:t>
      </w:r>
    </w:p>
    <w:p w:rsidR="00B94163" w:rsidRPr="00B94163" w:rsidRDefault="00B94163" w:rsidP="00B9416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Где был опубликован нормативный акт:</w:t>
      </w:r>
    </w:p>
    <w:p w:rsidR="00B94163" w:rsidRPr="00B94163" w:rsidRDefault="00B94163" w:rsidP="00B94163">
      <w:pPr>
        <w:spacing w:before="100" w:beforeAutospacing="1" w:after="100" w:afterAutospacing="1" w:line="240" w:lineRule="auto"/>
        <w:ind w:left="720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Указание электронного адреса (требования такие же, как при оформлении электронных ресурсов, после названия нормативного акта пишется «[Электронный ресурс]. – URL:», после чего указывается адрес в сети Интернет и дата обращения «(дата обращения: 27.01.2021)», после которой ставится точка):</w:t>
      </w:r>
    </w:p>
    <w:p w:rsidR="00B94163" w:rsidRPr="00B94163" w:rsidRDefault="00B94163" w:rsidP="00B94163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Федеральный закон от 27.07.2004 № 79-ФЗ (ред. от 08.12.2020) «О государственной гражданской службе Российской Федерации» [Электронный ресурс]. – URL: http://www.consultant.ru/document/cons_doc_LAW_48601/ (дата обращения: 28.01.2021);</w:t>
      </w:r>
    </w:p>
    <w:p w:rsidR="00B94163" w:rsidRPr="00B94163" w:rsidRDefault="00B94163" w:rsidP="00B94163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Приказ </w:t>
      </w:r>
      <w:proofErr w:type="spellStart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Минспорта</w:t>
      </w:r>
      <w:proofErr w:type="spellEnd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 России от 16.03.2017 № 183 «О признании и включении во Всероссийский реестр видов спорта спортивных дисциплин, видов спорта и внесении изменений во Всероссийский реестр видов спорта» [Электронный ресурс]. – URL: http://www.consultant.ru/document/ cons_doc_LAW_215519/ (дата обращения: 28.01.2021);</w:t>
      </w:r>
    </w:p>
    <w:p w:rsidR="00B94163" w:rsidRPr="00B94163" w:rsidRDefault="00B94163" w:rsidP="00B94163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Закон Краснодарского края от 29.12.2020 № 4403-КЗ «О внесении изменений в статью 9 Закона Краснодарского края «Об Общественной палате Краснодарского края и о внесении изменений в отдельные законодательные акты Краснодарского края» [Электронный ресурс]. – URL: http://publication.pravo.gov.ru/Document/View/2300202101050017 (дата обращения: 28.01.2021);</w:t>
      </w:r>
    </w:p>
    <w:p w:rsidR="00B94163" w:rsidRPr="00B94163" w:rsidRDefault="00B94163" w:rsidP="00B94163">
      <w:pPr>
        <w:spacing w:before="100" w:beforeAutospacing="1" w:after="100" w:afterAutospacing="1" w:line="240" w:lineRule="auto"/>
        <w:ind w:left="720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lastRenderedPageBreak/>
        <w:t>Указание, в каком печатном издании был опубликован нормативный акт, при этом необходимо указывать официальные печатные издания: Собрание законодательства Российской Федерации, Российская газета, газеты министерств и ведомств. При использовании такого оформления необходимо помнить, что не все нормативные акты публикуются в печатных изданиях, у некоторых существует только электронная версия:</w:t>
      </w:r>
    </w:p>
    <w:p w:rsidR="00B94163" w:rsidRPr="00B94163" w:rsidRDefault="00B94163" w:rsidP="00B94163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Федеральный закон от 27.07.2004 № 79-ФЗ (ред. от 08.12.2020) «О государственной гражданской службе Российской Федерации» // Собрание законодательства Российской Федерации. – 2004. – № 31. – Ст. 3215;</w:t>
      </w:r>
    </w:p>
    <w:p w:rsidR="00B94163" w:rsidRPr="00B94163" w:rsidRDefault="00B94163" w:rsidP="00B94163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Приказ </w:t>
      </w:r>
      <w:proofErr w:type="spellStart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Минспорта</w:t>
      </w:r>
      <w:proofErr w:type="spellEnd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 России от 16.03.2017 № 183 «О признании и включении во Всероссийский реестр видов спорта спортивных дисциплин, видов спорта и внесении изменений во Всероссийский реестр видов спорта» – данный документ опубликован в печатном издании не был, оформить его можно только как электронный ресурс;</w:t>
      </w:r>
    </w:p>
    <w:p w:rsidR="00B94163" w:rsidRPr="00B94163" w:rsidRDefault="00B94163" w:rsidP="00B94163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Закон Краснодарского края от 29.12.2020 № 4403-КЗ «О внесении изменений в статью 9 Закона Краснодарского края «Об Общественной палате Краснодарского края и о внесении изменений в отдельные законодательные акты Краснодарского края» – данный документ опубликован в печатном издании не был, оформить его можно только как электронный ресурс.</w:t>
      </w:r>
    </w:p>
    <w:p w:rsidR="00B94163" w:rsidRPr="00B94163" w:rsidRDefault="00B94163" w:rsidP="00BF7427">
      <w:pPr>
        <w:spacing w:before="100" w:beforeAutospacing="1" w:after="100" w:afterAutospacing="1" w:line="240" w:lineRule="auto"/>
        <w:jc w:val="center"/>
        <w:outlineLvl w:val="1"/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</w:pPr>
      <w:r w:rsidRPr="00B94163"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  <w:t>Оформление книг (учебные пособия, учебники, монографии)</w:t>
      </w:r>
    </w:p>
    <w:p w:rsidR="00B94163" w:rsidRPr="00B94163" w:rsidRDefault="00B94163" w:rsidP="00B94163">
      <w:pPr>
        <w:spacing w:before="100" w:beforeAutospacing="1" w:after="100" w:afterAutospacing="1" w:line="240" w:lineRule="auto"/>
        <w:ind w:left="720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При оформлении книг, таких как учебники, монографии, учебные пособия, необходимо указывать набор определенных характеристик книги, по которым, при необходимости, можно найти указанную книгу:</w:t>
      </w:r>
    </w:p>
    <w:p w:rsidR="00B94163" w:rsidRPr="00B94163" w:rsidRDefault="00B94163" w:rsidP="00B9416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Фамилия имя и отчество автора (авторов), при этом фамилия указывается полностью, имя и отчество – инициалами, авторы перечисляются через запятую. Если авторов более 3-х, то отмечают первых 3-х, затем пишется «и др.».</w:t>
      </w:r>
    </w:p>
    <w:p w:rsidR="00B94163" w:rsidRPr="00B94163" w:rsidRDefault="00B94163" w:rsidP="00B9416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Название книги – пишется полностью, с первой прописной, без кавычек.</w:t>
      </w:r>
    </w:p>
    <w:p w:rsidR="00B94163" w:rsidRPr="00B94163" w:rsidRDefault="00B94163" w:rsidP="00B9416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Тип книги – после названия книги ставится двоеточие (:) и указывается тип книги:</w:t>
      </w:r>
    </w:p>
    <w:p w:rsidR="00B94163" w:rsidRPr="00B94163" w:rsidRDefault="00B94163" w:rsidP="00B94163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учебник;</w:t>
      </w:r>
    </w:p>
    <w:p w:rsidR="00B94163" w:rsidRPr="00B94163" w:rsidRDefault="00B94163" w:rsidP="00B94163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монография;</w:t>
      </w:r>
    </w:p>
    <w:p w:rsidR="00B94163" w:rsidRPr="00B94163" w:rsidRDefault="00B94163" w:rsidP="00B94163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lastRenderedPageBreak/>
        <w:t>учебное пособие (в списке литературы сокращается: учеб. пособие).</w:t>
      </w:r>
    </w:p>
    <w:p w:rsidR="00B94163" w:rsidRPr="00B94163" w:rsidRDefault="00B94163" w:rsidP="00B9416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Место издания (город), перед которым ставится тире (–), некоторые города необходимо сокращать:</w:t>
      </w:r>
    </w:p>
    <w:p w:rsidR="00B94163" w:rsidRPr="00B94163" w:rsidRDefault="00B94163" w:rsidP="00B94163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Москва (М.);</w:t>
      </w:r>
    </w:p>
    <w:p w:rsidR="00B94163" w:rsidRPr="00B94163" w:rsidRDefault="00B94163" w:rsidP="00B94163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Ленинград (Л.);</w:t>
      </w:r>
    </w:p>
    <w:p w:rsidR="00B94163" w:rsidRPr="00B94163" w:rsidRDefault="00B94163" w:rsidP="00B94163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Санкт-Петербург (СПб.);</w:t>
      </w:r>
    </w:p>
    <w:p w:rsidR="00B94163" w:rsidRPr="00B94163" w:rsidRDefault="00B94163" w:rsidP="00B94163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Нижний Новгород (Н. Новгород);</w:t>
      </w:r>
    </w:p>
    <w:p w:rsidR="00B94163" w:rsidRPr="00B94163" w:rsidRDefault="00B94163" w:rsidP="00B94163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Ростов-на-Дону (Ростов н/Д.).</w:t>
      </w:r>
    </w:p>
    <w:p w:rsidR="00B94163" w:rsidRPr="00B94163" w:rsidRDefault="00B94163" w:rsidP="00B94163">
      <w:pPr>
        <w:spacing w:before="100" w:beforeAutospacing="1" w:after="100" w:afterAutospacing="1" w:line="240" w:lineRule="auto"/>
        <w:ind w:left="720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Более никакие города не сокращаются, их необходимо писать полностью.</w:t>
      </w:r>
    </w:p>
    <w:p w:rsidR="00B94163" w:rsidRPr="00B94163" w:rsidRDefault="00B94163" w:rsidP="00B9416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Издательство – после города, в котором была издана книга, ставится двоеточие и указывается издательство, оно пишется с большой буквы, по возможности, название издательства сокращается до аббревиатуры, </w:t>
      </w:r>
      <w:proofErr w:type="gramStart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например</w:t>
      </w:r>
      <w:proofErr w:type="gramEnd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:</w:t>
      </w:r>
    </w:p>
    <w:p w:rsidR="00B94163" w:rsidRPr="00B94163" w:rsidRDefault="00B94163" w:rsidP="00B94163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Кубанский государственный университет (</w:t>
      </w:r>
      <w:proofErr w:type="spellStart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КубГУ</w:t>
      </w:r>
      <w:proofErr w:type="spellEnd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);</w:t>
      </w:r>
    </w:p>
    <w:p w:rsidR="00B94163" w:rsidRPr="00B94163" w:rsidRDefault="00B94163" w:rsidP="00B94163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Агентство международных исследований (АМИ).</w:t>
      </w:r>
    </w:p>
    <w:p w:rsidR="00B94163" w:rsidRPr="00B94163" w:rsidRDefault="00B94163" w:rsidP="00B9416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Год издания – после издательства ставится запятая, указывается год, когда была издана книга.</w:t>
      </w:r>
    </w:p>
    <w:p w:rsidR="00B94163" w:rsidRPr="00B94163" w:rsidRDefault="00B94163" w:rsidP="00B9416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Количество страниц – после года ставится точка, затем тире и указывается общее количество страниц в книге, затем ставится буква «с.», обозначающая количество страниц.</w:t>
      </w:r>
    </w:p>
    <w:p w:rsidR="00B94163" w:rsidRPr="00B94163" w:rsidRDefault="00B94163" w:rsidP="00016E0E">
      <w:pPr>
        <w:spacing w:after="0" w:line="240" w:lineRule="auto"/>
        <w:jc w:val="center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noProof/>
          <w:color w:val="333333"/>
          <w:sz w:val="27"/>
          <w:szCs w:val="27"/>
          <w:lang w:eastAsia="ru-RU"/>
        </w:rPr>
        <w:lastRenderedPageBreak/>
        <w:drawing>
          <wp:inline distT="0" distB="0" distL="0" distR="0" wp14:anchorId="113B945D" wp14:editId="33ECE405">
            <wp:extent cx="8027670" cy="5533197"/>
            <wp:effectExtent l="0" t="0" r="0" b="0"/>
            <wp:docPr id="22" name="Рисунок 22" descr="Пример оформления книг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Пример оформления книги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0792" cy="5556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163" w:rsidRPr="00B94163" w:rsidRDefault="00B94163" w:rsidP="00016E0E">
      <w:pPr>
        <w:spacing w:before="100" w:beforeAutospacing="1" w:after="100" w:afterAutospacing="1" w:line="240" w:lineRule="auto"/>
        <w:jc w:val="center"/>
        <w:outlineLvl w:val="4"/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</w:pPr>
      <w:r w:rsidRPr="00B94163"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  <w:t>Основные элементы при оформлении книг в проектной работ</w:t>
      </w:r>
      <w:r w:rsidR="00016E0E"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  <w:t>е</w:t>
      </w:r>
    </w:p>
    <w:p w:rsidR="00B94163" w:rsidRPr="00B94163" w:rsidRDefault="00B94163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Дополнительными элементами при оформлении книги могут быть:</w:t>
      </w:r>
    </w:p>
    <w:p w:rsidR="00B94163" w:rsidRPr="00B94163" w:rsidRDefault="00B94163" w:rsidP="00B9416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lastRenderedPageBreak/>
        <w:t>том (указывается после названия книги, если есть переводчик или книга издана под редакцией, то после данных элементов);</w:t>
      </w:r>
    </w:p>
    <w:p w:rsidR="00B94163" w:rsidRPr="00B94163" w:rsidRDefault="00B94163" w:rsidP="00B9416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переводчик (указывается после названия книги, например, / Пер. с англ. О.П. Бокова, инициалы переводчика указываются перед фамилией);</w:t>
      </w:r>
    </w:p>
    <w:p w:rsidR="00B94163" w:rsidRPr="00B94163" w:rsidRDefault="00B94163" w:rsidP="00B9416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под редакцией (указывается после названия книги, например, / Под ред. И.В. Светловой, инициалы переводчика указываются перед фамилией).</w:t>
      </w:r>
    </w:p>
    <w:p w:rsidR="00B94163" w:rsidRPr="00B94163" w:rsidRDefault="00B94163" w:rsidP="00BF7427">
      <w:pPr>
        <w:spacing w:before="100" w:beforeAutospacing="1" w:after="100" w:afterAutospacing="1" w:line="240" w:lineRule="auto"/>
        <w:jc w:val="center"/>
        <w:outlineLvl w:val="1"/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</w:pPr>
      <w:r w:rsidRPr="00B94163"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  <w:t>Примеры оформления книг в списке литературы</w:t>
      </w:r>
    </w:p>
    <w:p w:rsidR="00B94163" w:rsidRPr="00B94163" w:rsidRDefault="00B94163" w:rsidP="00B94163">
      <w:pPr>
        <w:spacing w:before="100" w:beforeAutospacing="1" w:after="100" w:afterAutospacing="1" w:line="240" w:lineRule="auto"/>
        <w:outlineLvl w:val="3"/>
        <w:rPr>
          <w:rFonts w:ascii="Sitka Heading" w:eastAsia="Times New Roman" w:hAnsi="Sitka Heading" w:cs="Times New Roman"/>
          <w:b/>
          <w:bCs/>
          <w:color w:val="333333"/>
          <w:sz w:val="24"/>
          <w:szCs w:val="24"/>
          <w:lang w:eastAsia="ru-RU"/>
        </w:rPr>
      </w:pPr>
      <w:r w:rsidRPr="00B94163">
        <w:rPr>
          <w:rFonts w:ascii="Sitka Heading" w:eastAsia="Times New Roman" w:hAnsi="Sitka Heading" w:cs="Times New Roman"/>
          <w:b/>
          <w:bCs/>
          <w:color w:val="333333"/>
          <w:sz w:val="24"/>
          <w:szCs w:val="24"/>
          <w:lang w:eastAsia="ru-RU"/>
        </w:rPr>
        <w:t>Пример оформления художественной книги:</w:t>
      </w:r>
    </w:p>
    <w:p w:rsidR="00B94163" w:rsidRPr="00B94163" w:rsidRDefault="00B94163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Яковлев Ю.Я. Рассказы и повести. – М.: Детская литература, 2018. – 272 с.</w:t>
      </w:r>
    </w:p>
    <w:p w:rsidR="00B94163" w:rsidRPr="00B94163" w:rsidRDefault="00B94163" w:rsidP="00B94163">
      <w:pPr>
        <w:spacing w:before="100" w:beforeAutospacing="1" w:after="100" w:afterAutospacing="1" w:line="240" w:lineRule="auto"/>
        <w:outlineLvl w:val="3"/>
        <w:rPr>
          <w:rFonts w:ascii="Sitka Heading" w:eastAsia="Times New Roman" w:hAnsi="Sitka Heading" w:cs="Times New Roman"/>
          <w:b/>
          <w:bCs/>
          <w:color w:val="333333"/>
          <w:sz w:val="24"/>
          <w:szCs w:val="24"/>
          <w:lang w:eastAsia="ru-RU"/>
        </w:rPr>
      </w:pPr>
      <w:r w:rsidRPr="00B94163">
        <w:rPr>
          <w:rFonts w:ascii="Sitka Heading" w:eastAsia="Times New Roman" w:hAnsi="Sitka Heading" w:cs="Times New Roman"/>
          <w:b/>
          <w:bCs/>
          <w:color w:val="333333"/>
          <w:sz w:val="24"/>
          <w:szCs w:val="24"/>
          <w:lang w:eastAsia="ru-RU"/>
        </w:rPr>
        <w:t>Пример оформления монографии:</w:t>
      </w:r>
    </w:p>
    <w:p w:rsidR="00B94163" w:rsidRPr="00B94163" w:rsidRDefault="00B94163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Сулейманов Р.Ф. Музыка в нашей жизни: монография. – Казань: Познание, 2018. – 112 с.</w:t>
      </w:r>
    </w:p>
    <w:p w:rsidR="00B94163" w:rsidRPr="00B94163" w:rsidRDefault="00B94163" w:rsidP="00B94163">
      <w:pPr>
        <w:spacing w:before="100" w:beforeAutospacing="1" w:after="100" w:afterAutospacing="1" w:line="240" w:lineRule="auto"/>
        <w:outlineLvl w:val="3"/>
        <w:rPr>
          <w:rFonts w:ascii="Sitka Heading" w:eastAsia="Times New Roman" w:hAnsi="Sitka Heading" w:cs="Times New Roman"/>
          <w:b/>
          <w:bCs/>
          <w:color w:val="333333"/>
          <w:sz w:val="24"/>
          <w:szCs w:val="24"/>
          <w:lang w:eastAsia="ru-RU"/>
        </w:rPr>
      </w:pPr>
      <w:r w:rsidRPr="00B94163">
        <w:rPr>
          <w:rFonts w:ascii="Sitka Heading" w:eastAsia="Times New Roman" w:hAnsi="Sitka Heading" w:cs="Times New Roman"/>
          <w:b/>
          <w:bCs/>
          <w:color w:val="333333"/>
          <w:sz w:val="24"/>
          <w:szCs w:val="24"/>
          <w:lang w:eastAsia="ru-RU"/>
        </w:rPr>
        <w:t>Пример оформления учебного пособия:</w:t>
      </w:r>
    </w:p>
    <w:p w:rsidR="00B94163" w:rsidRPr="00B94163" w:rsidRDefault="00B94163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proofErr w:type="spellStart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Шорникова</w:t>
      </w:r>
      <w:proofErr w:type="spellEnd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 М.И. Музыкальная литература. Музыка, ее формы и жанры: учеб. пособие. – Ростов н/Д.: Феникс, 2017. – 245 с.</w:t>
      </w:r>
    </w:p>
    <w:p w:rsidR="00B94163" w:rsidRPr="00B94163" w:rsidRDefault="00B94163" w:rsidP="00B94163">
      <w:pPr>
        <w:spacing w:before="100" w:beforeAutospacing="1" w:after="100" w:afterAutospacing="1" w:line="240" w:lineRule="auto"/>
        <w:outlineLvl w:val="3"/>
        <w:rPr>
          <w:rFonts w:ascii="Sitka Heading" w:eastAsia="Times New Roman" w:hAnsi="Sitka Heading" w:cs="Times New Roman"/>
          <w:b/>
          <w:bCs/>
          <w:color w:val="333333"/>
          <w:sz w:val="24"/>
          <w:szCs w:val="24"/>
          <w:lang w:eastAsia="ru-RU"/>
        </w:rPr>
      </w:pPr>
      <w:r w:rsidRPr="00B94163">
        <w:rPr>
          <w:rFonts w:ascii="Sitka Heading" w:eastAsia="Times New Roman" w:hAnsi="Sitka Heading" w:cs="Times New Roman"/>
          <w:b/>
          <w:bCs/>
          <w:color w:val="333333"/>
          <w:sz w:val="24"/>
          <w:szCs w:val="24"/>
          <w:lang w:eastAsia="ru-RU"/>
        </w:rPr>
        <w:t>Пример оформления учебника:</w:t>
      </w:r>
    </w:p>
    <w:p w:rsidR="00B94163" w:rsidRPr="00B94163" w:rsidRDefault="00B94163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proofErr w:type="spellStart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Апажева</w:t>
      </w:r>
      <w:proofErr w:type="spellEnd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 С.С., </w:t>
      </w:r>
      <w:proofErr w:type="spellStart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Баразбиев</w:t>
      </w:r>
      <w:proofErr w:type="spellEnd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 М.И., </w:t>
      </w:r>
      <w:proofErr w:type="spellStart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Геграев</w:t>
      </w:r>
      <w:proofErr w:type="spellEnd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 Х.К. Организация досуга молодежи: учебник. – Нальчик: КБГУ им. Х.М. </w:t>
      </w:r>
      <w:proofErr w:type="spellStart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Бербекова</w:t>
      </w:r>
      <w:proofErr w:type="spellEnd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, 2017. – 134 с.</w:t>
      </w:r>
    </w:p>
    <w:p w:rsidR="00B94163" w:rsidRPr="00B94163" w:rsidRDefault="00B94163" w:rsidP="00B94163">
      <w:pPr>
        <w:spacing w:before="100" w:beforeAutospacing="1" w:after="100" w:afterAutospacing="1" w:line="240" w:lineRule="auto"/>
        <w:outlineLvl w:val="3"/>
        <w:rPr>
          <w:rFonts w:ascii="Sitka Heading" w:eastAsia="Times New Roman" w:hAnsi="Sitka Heading" w:cs="Times New Roman"/>
          <w:b/>
          <w:bCs/>
          <w:color w:val="333333"/>
          <w:sz w:val="24"/>
          <w:szCs w:val="24"/>
          <w:lang w:eastAsia="ru-RU"/>
        </w:rPr>
      </w:pPr>
      <w:r w:rsidRPr="00B94163">
        <w:rPr>
          <w:rFonts w:ascii="Sitka Heading" w:eastAsia="Times New Roman" w:hAnsi="Sitka Heading" w:cs="Times New Roman"/>
          <w:b/>
          <w:bCs/>
          <w:color w:val="333333"/>
          <w:sz w:val="24"/>
          <w:szCs w:val="24"/>
          <w:lang w:eastAsia="ru-RU"/>
        </w:rPr>
        <w:t>Пример оформления книги под редакцией:</w:t>
      </w:r>
    </w:p>
    <w:p w:rsidR="00B94163" w:rsidRPr="00B94163" w:rsidRDefault="00B94163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Роль физических упражнений в жизни человека / Под ред. И.В. Светловой. – М.: Перо, 2016. – 318 с.</w:t>
      </w:r>
    </w:p>
    <w:p w:rsidR="00B94163" w:rsidRPr="00B94163" w:rsidRDefault="00B94163" w:rsidP="00B94163">
      <w:pPr>
        <w:spacing w:before="100" w:beforeAutospacing="1" w:after="100" w:afterAutospacing="1" w:line="240" w:lineRule="auto"/>
        <w:outlineLvl w:val="3"/>
        <w:rPr>
          <w:rFonts w:ascii="Sitka Heading" w:eastAsia="Times New Roman" w:hAnsi="Sitka Heading" w:cs="Times New Roman"/>
          <w:b/>
          <w:bCs/>
          <w:color w:val="333333"/>
          <w:sz w:val="24"/>
          <w:szCs w:val="24"/>
          <w:lang w:eastAsia="ru-RU"/>
        </w:rPr>
      </w:pPr>
      <w:r w:rsidRPr="00B94163">
        <w:rPr>
          <w:rFonts w:ascii="Sitka Heading" w:eastAsia="Times New Roman" w:hAnsi="Sitka Heading" w:cs="Times New Roman"/>
          <w:b/>
          <w:bCs/>
          <w:color w:val="333333"/>
          <w:sz w:val="24"/>
          <w:szCs w:val="24"/>
          <w:lang w:eastAsia="ru-RU"/>
        </w:rPr>
        <w:t>Пример оформления переведенной книги (книга, в которой указывается переводчик):</w:t>
      </w:r>
    </w:p>
    <w:p w:rsidR="00B94163" w:rsidRPr="00B94163" w:rsidRDefault="00B94163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lastRenderedPageBreak/>
        <w:t xml:space="preserve">Клаус П.В. Философия Рене Декарта / Пер. с англ. О.П. Бокова. – М.: </w:t>
      </w:r>
      <w:proofErr w:type="spellStart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Юрайт</w:t>
      </w:r>
      <w:proofErr w:type="spellEnd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, 2018. – 210 с.</w:t>
      </w:r>
    </w:p>
    <w:p w:rsidR="00B94163" w:rsidRPr="00B94163" w:rsidRDefault="00B94163" w:rsidP="00B94163">
      <w:pPr>
        <w:spacing w:beforeAutospacing="1" w:after="100" w:afterAutospacing="1" w:line="240" w:lineRule="auto"/>
        <w:rPr>
          <w:rFonts w:ascii="Sitka Text" w:eastAsia="Times New Roman" w:hAnsi="Sitka Text" w:cs="Times New Roman"/>
          <w:i/>
          <w:iCs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i/>
          <w:iCs/>
          <w:color w:val="333333"/>
          <w:sz w:val="27"/>
          <w:szCs w:val="27"/>
          <w:lang w:eastAsia="ru-RU"/>
        </w:rPr>
        <w:t>Для оформления книги в список литературы воспользуйтесь нашим бесплатным инструментом, который позволяет оформлять источники литературы онлайн: «</w:t>
      </w:r>
      <w:hyperlink r:id="rId26" w:history="1">
        <w:r w:rsidRPr="00B94163">
          <w:rPr>
            <w:rFonts w:ascii="Sitka Text" w:eastAsia="Times New Roman" w:hAnsi="Sitka Text" w:cs="Times New Roman"/>
            <w:i/>
            <w:iCs/>
            <w:color w:val="0000FF"/>
            <w:sz w:val="27"/>
            <w:szCs w:val="27"/>
            <w:u w:val="single"/>
            <w:lang w:eastAsia="ru-RU"/>
          </w:rPr>
          <w:t>Оформление списка литературы онлайн</w:t>
        </w:r>
      </w:hyperlink>
      <w:r w:rsidRPr="00B94163">
        <w:rPr>
          <w:rFonts w:ascii="Sitka Text" w:eastAsia="Times New Roman" w:hAnsi="Sitka Text" w:cs="Times New Roman"/>
          <w:i/>
          <w:iCs/>
          <w:color w:val="333333"/>
          <w:sz w:val="27"/>
          <w:szCs w:val="27"/>
          <w:lang w:eastAsia="ru-RU"/>
        </w:rPr>
        <w:t>».</w:t>
      </w:r>
    </w:p>
    <w:p w:rsidR="00B94163" w:rsidRPr="00B94163" w:rsidRDefault="00B94163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Посмотреть все необходимые выходные данные можно в самой книге, на первой или последней странице книги указывается вся необходимая для оформления источника информация. Пример, где в книгах размещена необходимая информация, приведен ниже.</w:t>
      </w:r>
    </w:p>
    <w:p w:rsidR="00B94163" w:rsidRPr="00B94163" w:rsidRDefault="00B94163" w:rsidP="00BF7427">
      <w:pPr>
        <w:spacing w:before="100" w:beforeAutospacing="1" w:after="100" w:afterAutospacing="1" w:line="240" w:lineRule="auto"/>
        <w:jc w:val="center"/>
        <w:outlineLvl w:val="1"/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</w:pPr>
      <w:r w:rsidRPr="00B94163"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  <w:t>Оформление журналов – примеры</w:t>
      </w:r>
    </w:p>
    <w:p w:rsidR="00B94163" w:rsidRPr="00B94163" w:rsidRDefault="00B94163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При оформлении журналов, использованных при написании проектной работы, необходимо учитывать особенности изданий, во многом оформление журналов схоже с оформлением материалов и сборников, но для лучшего понимания разберем их оформление детально.</w:t>
      </w:r>
    </w:p>
    <w:p w:rsidR="00B94163" w:rsidRPr="00B94163" w:rsidRDefault="00B94163" w:rsidP="00B94163">
      <w:pPr>
        <w:spacing w:before="100" w:beforeAutospacing="1" w:after="100" w:afterAutospacing="1" w:line="240" w:lineRule="auto"/>
        <w:outlineLvl w:val="3"/>
        <w:rPr>
          <w:rFonts w:ascii="Sitka Heading" w:eastAsia="Times New Roman" w:hAnsi="Sitka Heading" w:cs="Times New Roman"/>
          <w:b/>
          <w:bCs/>
          <w:color w:val="333333"/>
          <w:sz w:val="24"/>
          <w:szCs w:val="24"/>
          <w:lang w:eastAsia="ru-RU"/>
        </w:rPr>
      </w:pPr>
      <w:r w:rsidRPr="00B94163">
        <w:rPr>
          <w:rFonts w:ascii="Sitka Heading" w:eastAsia="Times New Roman" w:hAnsi="Sitka Heading" w:cs="Times New Roman"/>
          <w:b/>
          <w:bCs/>
          <w:color w:val="333333"/>
          <w:sz w:val="24"/>
          <w:szCs w:val="24"/>
          <w:lang w:eastAsia="ru-RU"/>
        </w:rPr>
        <w:t>Пример правильно оформленной статьи из журнала:</w:t>
      </w:r>
    </w:p>
    <w:p w:rsidR="00B94163" w:rsidRPr="00B94163" w:rsidRDefault="00B94163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Кравцова Н.А. Актуальные проблемы современной </w:t>
      </w:r>
      <w:proofErr w:type="spellStart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психосоматики</w:t>
      </w:r>
      <w:proofErr w:type="spellEnd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 // Человек и современный мир. – 2018. – № 11 (24). – С. 3-10.</w:t>
      </w:r>
    </w:p>
    <w:p w:rsidR="00B94163" w:rsidRPr="00B94163" w:rsidRDefault="00B94163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При оформлении статьи из журнала также, как и при оформлении книги и статьи в сборнике существует определенная последовательность расположения выходных данных источника:</w:t>
      </w:r>
    </w:p>
    <w:p w:rsidR="00B94163" w:rsidRPr="00B94163" w:rsidRDefault="00B94163" w:rsidP="00B9416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Фамилия, имя, отчество автора (авторов) – перечисляются через запятую.</w:t>
      </w:r>
    </w:p>
    <w:p w:rsidR="00B94163" w:rsidRPr="00B94163" w:rsidRDefault="00B94163" w:rsidP="00B9416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Название статьи – записывается с заглавной буквы без кавычек.</w:t>
      </w:r>
    </w:p>
    <w:p w:rsidR="00B94163" w:rsidRPr="00B94163" w:rsidRDefault="00B94163" w:rsidP="00B9416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Две косых черты (//) являются разделителем между заголовком статьи и названием журнала (Название статьи // Название журнала).</w:t>
      </w:r>
    </w:p>
    <w:p w:rsidR="00B94163" w:rsidRPr="00B94163" w:rsidRDefault="00B94163" w:rsidP="00B9416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Название журнала – указывается полностью, с заглавной буквы, в кавычки не берется.</w:t>
      </w:r>
    </w:p>
    <w:p w:rsidR="00B94163" w:rsidRPr="00B94163" w:rsidRDefault="00B94163" w:rsidP="00B9416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Год издания – после названия журнала ставится точка и тире, далее указывается год, когда был издан журнал, из которого был взят материал.</w:t>
      </w:r>
    </w:p>
    <w:p w:rsidR="00B94163" w:rsidRPr="00B94163" w:rsidRDefault="00B94163" w:rsidP="00B9416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lastRenderedPageBreak/>
        <w:t>Номер журнала – после года издания ставится точка, затем тире, после которого указывается номер журнала (номер необходимо указывать знаком «№»).</w:t>
      </w:r>
    </w:p>
    <w:p w:rsidR="00B94163" w:rsidRPr="00B94163" w:rsidRDefault="00B94163" w:rsidP="00B9416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Страницы, на которых расположена статья в журнале – после указания номера ставится точка, затем – тире, далее следует указание страниц. Страница, как и в сборнике, обозначается заглавной буквой «С», после которой ставится точка и указываются страницы, на которых расположена статья, номера страниц записываются </w:t>
      </w:r>
      <w:proofErr w:type="gramStart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через тире</w:t>
      </w:r>
      <w:proofErr w:type="gramEnd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.</w:t>
      </w:r>
    </w:p>
    <w:p w:rsidR="00B94163" w:rsidRPr="00B94163" w:rsidRDefault="00B94163" w:rsidP="00BF7427">
      <w:pPr>
        <w:spacing w:before="100" w:beforeAutospacing="1" w:after="100" w:afterAutospacing="1" w:line="240" w:lineRule="auto"/>
        <w:jc w:val="center"/>
        <w:outlineLvl w:val="1"/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</w:pPr>
      <w:r w:rsidRPr="00B94163"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  <w:t>Оформление статей из сборников – примеры</w:t>
      </w:r>
    </w:p>
    <w:p w:rsidR="00B94163" w:rsidRPr="00B94163" w:rsidRDefault="00B94163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При оформлении статей из сборников указываются город, в котором издан сборник, издательство, страницы, на которых расположена статья в сборнике. Но при оформлении сборника существуют и свои нюансы, для лучшего их понимания рассмотрим оформление статьи из сборника поэтапно, в качестве примера будем оформлять данную статью (она уже оформлена по требованиям):</w:t>
      </w:r>
    </w:p>
    <w:p w:rsidR="00B94163" w:rsidRPr="00B94163" w:rsidRDefault="00B94163" w:rsidP="00B94163">
      <w:pPr>
        <w:spacing w:before="100" w:beforeAutospacing="1" w:after="100" w:afterAutospacing="1" w:line="240" w:lineRule="auto"/>
        <w:outlineLvl w:val="3"/>
        <w:rPr>
          <w:rFonts w:ascii="Sitka Heading" w:eastAsia="Times New Roman" w:hAnsi="Sitka Heading" w:cs="Times New Roman"/>
          <w:b/>
          <w:bCs/>
          <w:color w:val="333333"/>
          <w:sz w:val="24"/>
          <w:szCs w:val="24"/>
          <w:lang w:eastAsia="ru-RU"/>
        </w:rPr>
      </w:pPr>
      <w:r w:rsidRPr="00B94163">
        <w:rPr>
          <w:rFonts w:ascii="Sitka Heading" w:eastAsia="Times New Roman" w:hAnsi="Sitka Heading" w:cs="Times New Roman"/>
          <w:b/>
          <w:bCs/>
          <w:color w:val="333333"/>
          <w:sz w:val="24"/>
          <w:szCs w:val="24"/>
          <w:lang w:eastAsia="ru-RU"/>
        </w:rPr>
        <w:t>Пример правильно оформленной статьи из сборника:</w:t>
      </w:r>
    </w:p>
    <w:p w:rsidR="00B94163" w:rsidRPr="00B94163" w:rsidRDefault="00B94163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proofErr w:type="spellStart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Гильмутдинов</w:t>
      </w:r>
      <w:proofErr w:type="spellEnd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 А.Р. Влияние физических параметров мяча на проявление эффекта </w:t>
      </w:r>
      <w:proofErr w:type="spellStart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Магнуса</w:t>
      </w:r>
      <w:proofErr w:type="spellEnd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 в различных видах спорта // Актуальные проблемы теории и практики физической культуры, спорта и туризма: материалы VI </w:t>
      </w:r>
      <w:proofErr w:type="spellStart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Всерос</w:t>
      </w:r>
      <w:proofErr w:type="spellEnd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. науч.-</w:t>
      </w:r>
      <w:proofErr w:type="spellStart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практ</w:t>
      </w:r>
      <w:proofErr w:type="spellEnd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. конф. – Казань: </w:t>
      </w:r>
      <w:proofErr w:type="spellStart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ПГАФКСиТ</w:t>
      </w:r>
      <w:proofErr w:type="spellEnd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, 2018. – С. 292-294.</w:t>
      </w:r>
    </w:p>
    <w:p w:rsidR="00B94163" w:rsidRPr="00B94163" w:rsidRDefault="00B94163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Оформление каждой структурной части статьи из сборника:</w:t>
      </w:r>
    </w:p>
    <w:p w:rsidR="00B94163" w:rsidRPr="00B94163" w:rsidRDefault="00B94163" w:rsidP="00B9416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proofErr w:type="spellStart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Гильмутдинов</w:t>
      </w:r>
      <w:proofErr w:type="spellEnd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 А.Р. – фамилия и инициалы автора (авторов) в именительном падеже, авторы указываются через запятую.</w:t>
      </w:r>
    </w:p>
    <w:p w:rsidR="00B94163" w:rsidRPr="00B94163" w:rsidRDefault="00B94163" w:rsidP="00B9416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Влияние физических параметров мяча на проявление эффекта </w:t>
      </w:r>
      <w:proofErr w:type="spellStart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Магнуса</w:t>
      </w:r>
      <w:proofErr w:type="spellEnd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 в различных видах спорта – название статьи, указывается полностью, без кавычек с первой прописной.</w:t>
      </w:r>
    </w:p>
    <w:p w:rsidR="00B94163" w:rsidRPr="00B94163" w:rsidRDefault="00B94163" w:rsidP="00B9416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Две косые черты (//) – ставятся для того, чтобы отделить название статьи от названия сборника.</w:t>
      </w:r>
    </w:p>
    <w:p w:rsidR="00B94163" w:rsidRPr="00B94163" w:rsidRDefault="00B94163" w:rsidP="00B9416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Актуальные проблемы теории и практики физической культуры, спорта и туризма – название сборника, указывается полностью, без кавычек, с прописной буквы.</w:t>
      </w:r>
    </w:p>
    <w:p w:rsidR="00B94163" w:rsidRPr="00B94163" w:rsidRDefault="00B94163" w:rsidP="00B9416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lastRenderedPageBreak/>
        <w:t xml:space="preserve">Материалы VI </w:t>
      </w:r>
      <w:proofErr w:type="spellStart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Всерос</w:t>
      </w:r>
      <w:proofErr w:type="spellEnd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. науч.-</w:t>
      </w:r>
      <w:proofErr w:type="spellStart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практ</w:t>
      </w:r>
      <w:proofErr w:type="spellEnd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. конф. (материалы VI Всероссийской научно-практической конференции) – после названия статьи ставится двоеточие и записывается название конференции со строчной буквы в сокращенном варианте.</w:t>
      </w:r>
    </w:p>
    <w:p w:rsidR="00B94163" w:rsidRPr="00B94163" w:rsidRDefault="00B94163" w:rsidP="00B94163">
      <w:pPr>
        <w:spacing w:beforeAutospacing="1" w:after="100" w:afterAutospacing="1" w:line="240" w:lineRule="auto"/>
        <w:ind w:left="1440"/>
        <w:rPr>
          <w:rFonts w:ascii="Sitka Text" w:eastAsia="Times New Roman" w:hAnsi="Sitka Text" w:cs="Times New Roman"/>
          <w:i/>
          <w:iCs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i/>
          <w:iCs/>
          <w:color w:val="333333"/>
          <w:sz w:val="27"/>
          <w:szCs w:val="27"/>
          <w:lang w:eastAsia="ru-RU"/>
        </w:rPr>
        <w:t>Бывают случаи, когда статья размещена в сборнике, но нет названия конференции, в таком случае после названия статьи ставят двоеточие, после которого указывается «сб. науч. тр.» (сборник научных трудов) – дается указание, что сборник является «сборником научных трудов».</w:t>
      </w:r>
    </w:p>
    <w:p w:rsidR="00B94163" w:rsidRPr="00B94163" w:rsidRDefault="00B94163" w:rsidP="00B9416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– Казань: – город, в котором был издан сборник, перед городом ставится дефис, при необходимости название города приводится в сокращенном варианте, после города ставится двоеточие.</w:t>
      </w:r>
    </w:p>
    <w:p w:rsidR="00B94163" w:rsidRPr="00B94163" w:rsidRDefault="00B94163" w:rsidP="00B9416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proofErr w:type="spellStart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ПГАФКСиТ</w:t>
      </w:r>
      <w:proofErr w:type="spellEnd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, – место издания (издательство), после издательства ставится запятая.</w:t>
      </w:r>
    </w:p>
    <w:p w:rsidR="00B94163" w:rsidRPr="00B94163" w:rsidRDefault="00B94163" w:rsidP="00B9416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2018. – год издания сборника, записывается без слова (год), после года ставится точка.</w:t>
      </w:r>
    </w:p>
    <w:p w:rsidR="00B94163" w:rsidRPr="00B94163" w:rsidRDefault="00B94163" w:rsidP="00B9416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– С. 292-294. – страницы, на которых расположена статья, обязательно перед страницами проставляется знак тире, далее заглавная буква «С», после которой ставится точка и указываются номера страниц </w:t>
      </w:r>
      <w:proofErr w:type="gramStart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через тире</w:t>
      </w:r>
      <w:proofErr w:type="gramEnd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, в конце также приводится точка.</w:t>
      </w:r>
    </w:p>
    <w:p w:rsidR="00B94163" w:rsidRPr="00B94163" w:rsidRDefault="00B94163" w:rsidP="00BF7427">
      <w:pPr>
        <w:spacing w:before="100" w:beforeAutospacing="1" w:after="100" w:afterAutospacing="1" w:line="240" w:lineRule="auto"/>
        <w:jc w:val="center"/>
        <w:outlineLvl w:val="1"/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</w:pPr>
      <w:r w:rsidRPr="00B94163"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  <w:t>Оформление электронных ресурсов – примеры</w:t>
      </w:r>
    </w:p>
    <w:p w:rsidR="00B94163" w:rsidRPr="00B94163" w:rsidRDefault="00B94163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К электронным ресурсам относятся сайты в сети Интернет и информация, находящаяся на электронных носителях, </w:t>
      </w:r>
      <w:proofErr w:type="gramStart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например</w:t>
      </w:r>
      <w:proofErr w:type="gramEnd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 CD-дисках, но в настоящее время в сети Интернет достаточно много информации, поэтому рассматривать будем только оформление сайтов.</w:t>
      </w:r>
    </w:p>
    <w:p w:rsidR="00B94163" w:rsidRPr="00B94163" w:rsidRDefault="00B94163" w:rsidP="00B94163">
      <w:pPr>
        <w:spacing w:before="100" w:beforeAutospacing="1" w:after="100" w:afterAutospacing="1" w:line="240" w:lineRule="auto"/>
        <w:outlineLvl w:val="3"/>
        <w:rPr>
          <w:rFonts w:ascii="Sitka Heading" w:eastAsia="Times New Roman" w:hAnsi="Sitka Heading" w:cs="Times New Roman"/>
          <w:b/>
          <w:bCs/>
          <w:color w:val="333333"/>
          <w:sz w:val="24"/>
          <w:szCs w:val="24"/>
          <w:lang w:eastAsia="ru-RU"/>
        </w:rPr>
      </w:pPr>
      <w:r w:rsidRPr="00B94163">
        <w:rPr>
          <w:rFonts w:ascii="Sitka Heading" w:eastAsia="Times New Roman" w:hAnsi="Sitka Heading" w:cs="Times New Roman"/>
          <w:b/>
          <w:bCs/>
          <w:color w:val="333333"/>
          <w:sz w:val="24"/>
          <w:szCs w:val="24"/>
          <w:lang w:eastAsia="ru-RU"/>
        </w:rPr>
        <w:t>Пример правильно оформленного электронного ресурса:</w:t>
      </w:r>
    </w:p>
    <w:p w:rsidR="00B94163" w:rsidRPr="00B94163" w:rsidRDefault="00B94163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Оформление списка литературы проектной работы [Электронный ресурс]. – URL: https://workproekt.ru/oformlenie-proekta/oformlenie-spiska-literaturyi/ (дата обращения: 10.11.2021).</w:t>
      </w:r>
    </w:p>
    <w:p w:rsidR="00B94163" w:rsidRPr="00B94163" w:rsidRDefault="00B94163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Разберем детально:</w:t>
      </w:r>
    </w:p>
    <w:p w:rsidR="00B94163" w:rsidRPr="00B94163" w:rsidRDefault="00B94163" w:rsidP="00B9416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Оформление списка литературы проектной работы – название статьи (заголовок).</w:t>
      </w:r>
    </w:p>
    <w:p w:rsidR="00B94163" w:rsidRPr="00B94163" w:rsidRDefault="00B94163" w:rsidP="00B9416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[Электронный ресурс] – указываем, что статья является электронным ресурсом.</w:t>
      </w:r>
    </w:p>
    <w:p w:rsidR="00B94163" w:rsidRPr="00B94163" w:rsidRDefault="00B94163" w:rsidP="00B9416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lastRenderedPageBreak/>
        <w:t>URL: – обозначение интернет-ссылки (унифицированный указатель ресурса), является уникальным для каждой страницы.</w:t>
      </w:r>
    </w:p>
    <w:p w:rsidR="00B94163" w:rsidRPr="00B94163" w:rsidRDefault="00B94163" w:rsidP="00B9416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https://workproekt.ru/oformlenie-proekta/oformlenie-spiska-literaturyi/ – адрес статьи в сети Интернет (указывается именно страница статьи).</w:t>
      </w:r>
    </w:p>
    <w:p w:rsidR="00B94163" w:rsidRPr="00B94163" w:rsidRDefault="00B94163" w:rsidP="00B9416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(дата обращения: 10.11.2021) – дата, когда была взята информация из указанной страницы, необходимо указывать, так как информация, расположенная в сети Интернет, может быть изменена. Указание даты позволит увидеть, насколько актуальна информация, а также, при необходимости, сравнить, не изменялась ли статья на сайте после того, как была написана проектная работа, после даты обращения следует поставить точку.</w:t>
      </w:r>
    </w:p>
    <w:p w:rsidR="00B94163" w:rsidRPr="00B94163" w:rsidRDefault="00B94163" w:rsidP="00BF7427">
      <w:pPr>
        <w:spacing w:before="100" w:beforeAutospacing="1" w:after="100" w:afterAutospacing="1" w:line="240" w:lineRule="auto"/>
        <w:jc w:val="center"/>
        <w:outlineLvl w:val="1"/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</w:pPr>
      <w:r w:rsidRPr="00B94163"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  <w:t>Рекомендации по оформлению списка литературы в проектной работе</w:t>
      </w:r>
    </w:p>
    <w:p w:rsidR="00B94163" w:rsidRPr="00B94163" w:rsidRDefault="00B94163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Представленные рекомендации по оформлению списка литературы проектной работы позволят не только упростить оформление, но и сократят время:</w:t>
      </w:r>
    </w:p>
    <w:p w:rsidR="00B94163" w:rsidRPr="00B94163" w:rsidRDefault="00B94163" w:rsidP="00B9416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Старайтесь по мере подбора информации и включения её в работу, отдельно копировать данные необходимые для оформления списка литературы, это позволит сократить время выполнения работы и сведёт к минимуму вероятность перепутать автора того или иного литературного источника.</w:t>
      </w:r>
    </w:p>
    <w:p w:rsidR="00B94163" w:rsidRPr="00B94163" w:rsidRDefault="00B94163" w:rsidP="00B9416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Если при оформлении списка использованных источников в проектной работе не получается найти какой-либо элемент для оформления источника (например, издательство, количество страниц и т.д.), для поиска недостающей информации можно воспользоваться сайтами электронных библиотек:</w:t>
      </w:r>
    </w:p>
    <w:p w:rsidR="00B94163" w:rsidRPr="00B94163" w:rsidRDefault="00B94163" w:rsidP="00B94163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Российская государственная библиотека;</w:t>
      </w:r>
    </w:p>
    <w:p w:rsidR="00B94163" w:rsidRPr="00B94163" w:rsidRDefault="00B94163" w:rsidP="00B94163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elibrary.ru - научная электронная библиотека;</w:t>
      </w:r>
    </w:p>
    <w:p w:rsidR="00B94163" w:rsidRPr="00B94163" w:rsidRDefault="00B94163" w:rsidP="00B94163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proofErr w:type="spellStart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КиберЛенинка</w:t>
      </w:r>
      <w:proofErr w:type="spellEnd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.</w:t>
      </w:r>
    </w:p>
    <w:p w:rsidR="00B94163" w:rsidRPr="00B94163" w:rsidRDefault="00B94163" w:rsidP="00B9416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Для облегчения оформления источников, использованных при подготовке проектной работы, лучше это делать по окончании написания проекта, так как пока работа не готова на 100% всегда может быть ситуация, когда придётся включать в работу новый материал или наоборот исключать уже имеющийся.</w:t>
      </w:r>
    </w:p>
    <w:p w:rsidR="00B94163" w:rsidRPr="00B94163" w:rsidRDefault="00B94163" w:rsidP="00B9416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Также оформляя </w:t>
      </w:r>
      <w:proofErr w:type="gramStart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список</w:t>
      </w:r>
      <w:proofErr w:type="gramEnd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 литература целиком можно сэкономить время, так как не придётся каждый раз открывать требования и смотреть, как правильно оформляется тот или иной источник.</w:t>
      </w:r>
    </w:p>
    <w:p w:rsidR="00B94163" w:rsidRPr="00B94163" w:rsidRDefault="00B94163" w:rsidP="00BF7427">
      <w:pPr>
        <w:spacing w:before="100" w:beforeAutospacing="1" w:after="100" w:afterAutospacing="1" w:line="240" w:lineRule="auto"/>
        <w:jc w:val="center"/>
        <w:outlineLvl w:val="0"/>
        <w:rPr>
          <w:rFonts w:ascii="Sitka Heading" w:eastAsia="Times New Roman" w:hAnsi="Sitka Heading" w:cs="Times New Roman"/>
          <w:b/>
          <w:bCs/>
          <w:kern w:val="36"/>
          <w:sz w:val="48"/>
          <w:szCs w:val="48"/>
          <w:lang w:eastAsia="ru-RU"/>
        </w:rPr>
      </w:pPr>
      <w:r w:rsidRPr="00B94163">
        <w:rPr>
          <w:rFonts w:ascii="Sitka Heading" w:eastAsia="Times New Roman" w:hAnsi="Sitka Heading" w:cs="Times New Roman"/>
          <w:b/>
          <w:bCs/>
          <w:kern w:val="36"/>
          <w:sz w:val="48"/>
          <w:szCs w:val="48"/>
          <w:lang w:eastAsia="ru-RU"/>
        </w:rPr>
        <w:lastRenderedPageBreak/>
        <w:t>Оформление приложений проектной работы</w:t>
      </w:r>
    </w:p>
    <w:p w:rsidR="00B94163" w:rsidRPr="00B94163" w:rsidRDefault="00B94163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Приложения к проектной работе оформляется так же, как и основной текст проекта, приложения – это дополнительный материал, но при оформлении текста, картинок, рисунков и </w:t>
      </w:r>
      <w:proofErr w:type="gramStart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таблиц</w:t>
      </w:r>
      <w:proofErr w:type="gramEnd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 расположенных в приложении есть и отличия от основного текста.</w:t>
      </w:r>
    </w:p>
    <w:p w:rsidR="00B94163" w:rsidRPr="00B94163" w:rsidRDefault="00B94163" w:rsidP="00BF7427">
      <w:pPr>
        <w:spacing w:before="100" w:beforeAutospacing="1" w:after="100" w:afterAutospacing="1" w:line="240" w:lineRule="auto"/>
        <w:jc w:val="center"/>
        <w:outlineLvl w:val="1"/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</w:pPr>
      <w:r w:rsidRPr="00B94163"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  <w:t>Оформление заголовка приложения</w:t>
      </w:r>
    </w:p>
    <w:p w:rsidR="00B94163" w:rsidRPr="00B94163" w:rsidRDefault="00B94163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Если в проектной работе от 1 до 5 приложений, то каждое приложение начинается с нового листа, а заголовок помещается в начале листа с выравниванием по центру, записывается прописными буквами, полужирным начертанием и обозначается заглавной буквой русского алфавита (ПРИЛОЖЕНИЕ А, ПРИЛОЖЕНИЕ Б и т.д.). При этом нельзя использовать буквы: Ё, З, Й, </w:t>
      </w:r>
      <w:proofErr w:type="gramStart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О</w:t>
      </w:r>
      <w:proofErr w:type="gramEnd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, Ъ, Ы, Ь.</w:t>
      </w:r>
    </w:p>
    <w:p w:rsidR="00B94163" w:rsidRPr="00B94163" w:rsidRDefault="00B94163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Все приложения необходимо включить в содержание проектной работы, в содержании указывается буква приложения и с какой страницы оно начинается</w:t>
      </w:r>
      <w:r w:rsidR="00BF7427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.</w:t>
      </w: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 </w:t>
      </w:r>
    </w:p>
    <w:p w:rsidR="00B94163" w:rsidRPr="00B94163" w:rsidRDefault="00B94163" w:rsidP="00016E0E">
      <w:pPr>
        <w:spacing w:after="0" w:line="240" w:lineRule="auto"/>
        <w:jc w:val="center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noProof/>
          <w:color w:val="333333"/>
          <w:sz w:val="27"/>
          <w:szCs w:val="27"/>
          <w:lang w:eastAsia="ru-RU"/>
        </w:rPr>
        <w:lastRenderedPageBreak/>
        <w:drawing>
          <wp:inline distT="0" distB="0" distL="0" distR="0" wp14:anchorId="5CEC372F" wp14:editId="5ADA15F8">
            <wp:extent cx="6600825" cy="5395913"/>
            <wp:effectExtent l="0" t="0" r="0" b="0"/>
            <wp:docPr id="23" name="Рисунок 23" descr="Обозначение приложений в содержан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Обозначение приложений в содержании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8401" cy="5402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163" w:rsidRPr="00B94163" w:rsidRDefault="00B94163" w:rsidP="00016E0E">
      <w:pPr>
        <w:spacing w:before="100" w:beforeAutospacing="1" w:after="100" w:afterAutospacing="1" w:line="240" w:lineRule="auto"/>
        <w:jc w:val="center"/>
        <w:outlineLvl w:val="4"/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</w:pPr>
      <w:r w:rsidRPr="00B94163"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  <w:t>Обозначение приложений в содержании проектной работы</w:t>
      </w:r>
    </w:p>
    <w:p w:rsidR="00B94163" w:rsidRPr="00B94163" w:rsidRDefault="00B94163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Если в проектной работе более 5 приложений, в таком случае после списка литературы, посередине следующего листа необходимо сделать заголовок «ПРИЛОЖЕНИЯ» (как показано на рисунке ниже), далее все </w:t>
      </w: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lastRenderedPageBreak/>
        <w:t>приложения оформляются как в предыдущем примере. Ещё одним отличием является то, что в содержание проекта необходимо выносить не все приложения с буквенными обозначениями, а лишь слово «ПРИЛОЖЕНИЯ» и указать номер страницы с которого начинаются приложения.</w:t>
      </w:r>
    </w:p>
    <w:p w:rsidR="00B94163" w:rsidRPr="00B94163" w:rsidRDefault="00B94163" w:rsidP="00BF7427">
      <w:pPr>
        <w:spacing w:after="0" w:line="240" w:lineRule="auto"/>
        <w:jc w:val="center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noProof/>
          <w:color w:val="333333"/>
          <w:sz w:val="27"/>
          <w:szCs w:val="27"/>
          <w:lang w:eastAsia="ru-RU"/>
        </w:rPr>
        <w:lastRenderedPageBreak/>
        <w:drawing>
          <wp:inline distT="0" distB="0" distL="0" distR="0" wp14:anchorId="6D0DDAE4" wp14:editId="635986BD">
            <wp:extent cx="9190987" cy="6006055"/>
            <wp:effectExtent l="0" t="0" r="0" b="0"/>
            <wp:docPr id="24" name="Рисунок 24" descr="Варианты оформления раздела с приложения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Варианты оформления раздела с приложениями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5508" cy="6022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163" w:rsidRPr="00B94163" w:rsidRDefault="00B94163" w:rsidP="00BF7427">
      <w:pPr>
        <w:spacing w:before="100" w:beforeAutospacing="1" w:after="100" w:afterAutospacing="1" w:line="240" w:lineRule="auto"/>
        <w:jc w:val="center"/>
        <w:outlineLvl w:val="4"/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</w:pPr>
      <w:r w:rsidRPr="00B94163"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  <w:t>Оформление раздела с приложениями проектной работы</w:t>
      </w:r>
    </w:p>
    <w:p w:rsidR="00B94163" w:rsidRPr="00B94163" w:rsidRDefault="00B94163" w:rsidP="00BF7427">
      <w:pPr>
        <w:spacing w:before="100" w:beforeAutospacing="1" w:after="100" w:afterAutospacing="1" w:line="240" w:lineRule="auto"/>
        <w:jc w:val="center"/>
        <w:outlineLvl w:val="1"/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</w:pPr>
      <w:r w:rsidRPr="00B94163"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  <w:lastRenderedPageBreak/>
        <w:t>Название приложения в проектной работе</w:t>
      </w:r>
    </w:p>
    <w:p w:rsidR="00B94163" w:rsidRPr="00B94163" w:rsidRDefault="00B94163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Все приложения должны иметь название, оно располагается по центру листа через 1 пустую строку от заголовка, записывается тем же шрифтом, что и весь текст работы, с первой прописной, может выделятся полужирным начертанием.</w:t>
      </w:r>
    </w:p>
    <w:p w:rsidR="00B94163" w:rsidRPr="00B94163" w:rsidRDefault="00B94163" w:rsidP="00BF7427">
      <w:pPr>
        <w:spacing w:after="0" w:line="240" w:lineRule="auto"/>
        <w:jc w:val="center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noProof/>
          <w:color w:val="333333"/>
          <w:sz w:val="27"/>
          <w:szCs w:val="27"/>
          <w:lang w:eastAsia="ru-RU"/>
        </w:rPr>
        <w:lastRenderedPageBreak/>
        <w:drawing>
          <wp:inline distT="0" distB="0" distL="0" distR="0" wp14:anchorId="47934E58" wp14:editId="32838B7B">
            <wp:extent cx="8448675" cy="5325732"/>
            <wp:effectExtent l="0" t="0" r="0" b="8890"/>
            <wp:docPr id="25" name="Рисунок 25" descr="Правильное оформление заголовка прило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Правильное оформление заголовка приложения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482" cy="5331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163" w:rsidRPr="00B94163" w:rsidRDefault="00B94163" w:rsidP="00BF7427">
      <w:pPr>
        <w:spacing w:before="100" w:beforeAutospacing="1" w:after="100" w:afterAutospacing="1" w:line="240" w:lineRule="auto"/>
        <w:jc w:val="center"/>
        <w:outlineLvl w:val="4"/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</w:pPr>
      <w:r w:rsidRPr="00B94163"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  <w:t>Пример оформления заголовка приложения проектной работы</w:t>
      </w:r>
    </w:p>
    <w:p w:rsidR="00BF7427" w:rsidRDefault="00BF7427" w:rsidP="00B94163">
      <w:pPr>
        <w:spacing w:before="100" w:beforeAutospacing="1" w:after="100" w:afterAutospacing="1" w:line="240" w:lineRule="auto"/>
        <w:outlineLvl w:val="1"/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</w:pPr>
    </w:p>
    <w:p w:rsidR="00B94163" w:rsidRPr="00B94163" w:rsidRDefault="00B94163" w:rsidP="00BF7427">
      <w:pPr>
        <w:spacing w:before="100" w:beforeAutospacing="1" w:after="100" w:afterAutospacing="1" w:line="240" w:lineRule="auto"/>
        <w:jc w:val="center"/>
        <w:outlineLvl w:val="1"/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</w:pPr>
      <w:r w:rsidRPr="00B94163"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  <w:lastRenderedPageBreak/>
        <w:t>Текст в приложении проектной работы – оформление и особенности</w:t>
      </w:r>
    </w:p>
    <w:p w:rsidR="00B94163" w:rsidRPr="00B94163" w:rsidRDefault="00B94163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В отличие от текста в основной части проекта текст в приложении можно записывать меньшим шрифтом (до 12 </w:t>
      </w:r>
      <w:proofErr w:type="spellStart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pt</w:t>
      </w:r>
      <w:proofErr w:type="spellEnd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) и использовать одинарный интервал (делать это не обязательно, но при большом объёме приложений рекомендуется). Во всём остальном оформление текста в основной части и в приложении ничем не отличается.</w:t>
      </w:r>
    </w:p>
    <w:p w:rsidR="00B94163" w:rsidRPr="00B94163" w:rsidRDefault="00B94163" w:rsidP="00BF7427">
      <w:pPr>
        <w:spacing w:after="0" w:line="240" w:lineRule="auto"/>
        <w:jc w:val="center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noProof/>
          <w:color w:val="333333"/>
          <w:sz w:val="27"/>
          <w:szCs w:val="27"/>
          <w:lang w:eastAsia="ru-RU"/>
        </w:rPr>
        <w:lastRenderedPageBreak/>
        <w:drawing>
          <wp:inline distT="0" distB="0" distL="0" distR="0" wp14:anchorId="793166FF" wp14:editId="05CBFCE6">
            <wp:extent cx="8715375" cy="5209566"/>
            <wp:effectExtent l="0" t="0" r="0" b="0"/>
            <wp:docPr id="26" name="Рисунок 26" descr="Оформление текста в приложен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Оформление текста в приложении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1754" cy="5213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163" w:rsidRPr="00B94163" w:rsidRDefault="00B94163" w:rsidP="00BF7427">
      <w:pPr>
        <w:spacing w:before="100" w:beforeAutospacing="1" w:after="100" w:afterAutospacing="1" w:line="240" w:lineRule="auto"/>
        <w:jc w:val="center"/>
        <w:outlineLvl w:val="4"/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</w:pPr>
      <w:r w:rsidRPr="00B94163"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  <w:t>Оформления текста в приложении проектной работы</w:t>
      </w:r>
    </w:p>
    <w:p w:rsidR="00B94163" w:rsidRPr="00B94163" w:rsidRDefault="00B94163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Также необходимо помнить, что необходимо придерживаться единого оформления для всех приложений, например, если текст в ПРИЛОЖЕНИЕ А оформлен через один интервал 14 шрифтом, то и последующие приложения должны быть оформлены в таком же стиле.</w:t>
      </w:r>
    </w:p>
    <w:p w:rsidR="00B94163" w:rsidRPr="00B94163" w:rsidRDefault="00B94163" w:rsidP="00BF7427">
      <w:pPr>
        <w:spacing w:before="100" w:beforeAutospacing="1" w:after="100" w:afterAutospacing="1" w:line="240" w:lineRule="auto"/>
        <w:jc w:val="center"/>
        <w:outlineLvl w:val="1"/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</w:pPr>
      <w:r w:rsidRPr="00B94163"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  <w:lastRenderedPageBreak/>
        <w:t>Оформление таблиц и рисунков в приложении проекта</w:t>
      </w:r>
    </w:p>
    <w:p w:rsidR="00B94163" w:rsidRPr="00B94163" w:rsidRDefault="00B94163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При оформлении таблиц и рисунков в приложениях необходимо ориентироваться на их оформление в основной части проектной работы, но есть и отличия их мы и рассмотри:</w:t>
      </w:r>
    </w:p>
    <w:p w:rsidR="00B94163" w:rsidRPr="00B94163" w:rsidRDefault="00B94163" w:rsidP="00B9416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Рисунки и таблицы в каждом приложении должны нумероваться заново.</w:t>
      </w:r>
    </w:p>
    <w:p w:rsidR="00B94163" w:rsidRPr="00B94163" w:rsidRDefault="00B94163" w:rsidP="00B9416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 xml:space="preserve">Перед номером таблицы или рисунка необходимо указывать буквенное обозначение приложения, </w:t>
      </w:r>
      <w:proofErr w:type="gramStart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например</w:t>
      </w:r>
      <w:proofErr w:type="gramEnd"/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: Таблица Б.3 (третья таблица ПРИЛОЖЕНИЯ Б), Рисунок В.2 (второй рисунок ПРИЛОЖЕНИЯ В).</w:t>
      </w:r>
    </w:p>
    <w:p w:rsidR="00B94163" w:rsidRPr="00B94163" w:rsidRDefault="00B94163" w:rsidP="00B94163">
      <w:pPr>
        <w:spacing w:after="0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noProof/>
          <w:color w:val="333333"/>
          <w:sz w:val="27"/>
          <w:szCs w:val="27"/>
          <w:lang w:eastAsia="ru-RU"/>
        </w:rPr>
        <w:drawing>
          <wp:inline distT="0" distB="0" distL="0" distR="0" wp14:anchorId="77494D74" wp14:editId="3301F51F">
            <wp:extent cx="9486900" cy="3619500"/>
            <wp:effectExtent l="0" t="0" r="0" b="0"/>
            <wp:docPr id="27" name="Рисунок 27" descr="Пример ссылки на рисунок в прило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Пример ссылки на рисунок в приложения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849" cy="363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163" w:rsidRPr="00B94163" w:rsidRDefault="00B94163" w:rsidP="00BF7427">
      <w:pPr>
        <w:spacing w:before="100" w:beforeAutospacing="1" w:after="100" w:afterAutospacing="1" w:line="240" w:lineRule="auto"/>
        <w:jc w:val="center"/>
        <w:outlineLvl w:val="4"/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</w:pPr>
      <w:r w:rsidRPr="00B94163"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  <w:t>Пример ссылки на рисунок в приложении проектной работы</w:t>
      </w:r>
    </w:p>
    <w:p w:rsidR="00BF7427" w:rsidRDefault="00BF7427" w:rsidP="00B94163">
      <w:pPr>
        <w:spacing w:before="100" w:beforeAutospacing="1" w:after="100" w:afterAutospacing="1" w:line="240" w:lineRule="auto"/>
        <w:outlineLvl w:val="1"/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</w:pPr>
    </w:p>
    <w:p w:rsidR="00B94163" w:rsidRPr="00B94163" w:rsidRDefault="00B94163" w:rsidP="00BF7427">
      <w:pPr>
        <w:spacing w:before="100" w:beforeAutospacing="1" w:after="100" w:afterAutospacing="1" w:line="240" w:lineRule="auto"/>
        <w:jc w:val="center"/>
        <w:outlineLvl w:val="1"/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</w:pPr>
      <w:r w:rsidRPr="00B94163">
        <w:rPr>
          <w:rFonts w:ascii="Sitka Heading" w:eastAsia="Times New Roman" w:hAnsi="Sitka Heading" w:cs="Times New Roman"/>
          <w:b/>
          <w:bCs/>
          <w:color w:val="333333"/>
          <w:sz w:val="36"/>
          <w:szCs w:val="36"/>
          <w:lang w:eastAsia="ru-RU"/>
        </w:rPr>
        <w:lastRenderedPageBreak/>
        <w:t>Ссылки на приложения в проектной работе</w:t>
      </w:r>
    </w:p>
    <w:p w:rsidR="00B94163" w:rsidRPr="00B94163" w:rsidRDefault="00B94163" w:rsidP="00B94163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На все приложения, представленные в проектной работе, должны быть ссылки. Если в приложении есть таблицы или рисунки и на них ставится ссылка, правильно ссылаться не на все приложение, а на конкретную таблицу или рисунок, сделать это необходимо так:</w:t>
      </w:r>
    </w:p>
    <w:p w:rsidR="00B94163" w:rsidRPr="00B94163" w:rsidRDefault="00B94163" w:rsidP="00B9416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… в Приложении А на Таблице А.1 представлено…</w:t>
      </w:r>
    </w:p>
    <w:p w:rsidR="00B94163" w:rsidRPr="00B94163" w:rsidRDefault="00B94163" w:rsidP="00B9416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(Приложение Г, Рисунок Г.2).</w:t>
      </w:r>
    </w:p>
    <w:p w:rsidR="00B94163" w:rsidRPr="00B94163" w:rsidRDefault="00B94163" w:rsidP="00B94163">
      <w:pPr>
        <w:spacing w:after="0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noProof/>
          <w:color w:val="333333"/>
          <w:sz w:val="27"/>
          <w:szCs w:val="27"/>
          <w:lang w:eastAsia="ru-RU"/>
        </w:rPr>
        <w:lastRenderedPageBreak/>
        <w:drawing>
          <wp:inline distT="0" distB="0" distL="0" distR="0" wp14:anchorId="522D4F0E" wp14:editId="739D23DC">
            <wp:extent cx="9215750" cy="5010150"/>
            <wp:effectExtent l="0" t="0" r="5080" b="0"/>
            <wp:docPr id="28" name="Рисунок 28" descr="Варианты оформления ссылок на прило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Варианты оформления ссылок на приложение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9697" cy="5012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163" w:rsidRPr="00B94163" w:rsidRDefault="00B94163" w:rsidP="00BF7427">
      <w:pPr>
        <w:spacing w:before="100" w:beforeAutospacing="1" w:after="100" w:afterAutospacing="1" w:line="240" w:lineRule="auto"/>
        <w:jc w:val="center"/>
        <w:outlineLvl w:val="4"/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</w:pPr>
      <w:r w:rsidRPr="00B94163"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  <w:t xml:space="preserve">Пример </w:t>
      </w:r>
      <w:proofErr w:type="spellStart"/>
      <w:r w:rsidRPr="00B94163"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  <w:t>ссылкок</w:t>
      </w:r>
      <w:proofErr w:type="spellEnd"/>
      <w:r w:rsidRPr="00B94163">
        <w:rPr>
          <w:rFonts w:ascii="Sitka Heading" w:eastAsia="Times New Roman" w:hAnsi="Sitka Heading" w:cs="Times New Roman"/>
          <w:b/>
          <w:bCs/>
          <w:color w:val="333333"/>
          <w:sz w:val="20"/>
          <w:szCs w:val="20"/>
          <w:lang w:eastAsia="ru-RU"/>
        </w:rPr>
        <w:t xml:space="preserve"> на приложение проектной работы</w:t>
      </w:r>
    </w:p>
    <w:p w:rsidR="00A80198" w:rsidRPr="00BF7427" w:rsidRDefault="00B94163" w:rsidP="00BF7427">
      <w:pPr>
        <w:spacing w:before="100" w:beforeAutospacing="1" w:after="100" w:afterAutospacing="1" w:line="240" w:lineRule="auto"/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</w:pPr>
      <w:r w:rsidRPr="00B94163">
        <w:rPr>
          <w:rFonts w:ascii="Sitka Text" w:eastAsia="Times New Roman" w:hAnsi="Sitka Text" w:cs="Times New Roman"/>
          <w:color w:val="333333"/>
          <w:sz w:val="27"/>
          <w:szCs w:val="27"/>
          <w:lang w:eastAsia="ru-RU"/>
        </w:rPr>
        <w:t>Таким образом, оформление приложений проектной работы особо не отличается от оформления основной части проектно-исследовательской работы, но необходимо обязательно учитывать особенности оформления приложений при написании проекта, так, например, неправильные ссылки на таблицы и рисунки приложений могут запутать учителя или преподавателя, что в итоге скажется на итоговой оценке работы.</w:t>
      </w:r>
    </w:p>
    <w:sectPr w:rsidR="00A80198" w:rsidRPr="00BF7427" w:rsidSect="005926FC">
      <w:pgSz w:w="16838" w:h="11906" w:orient="landscape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tka Heading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Sitka Text">
    <w:panose1 w:val="02000505000000020004"/>
    <w:charset w:val="CC"/>
    <w:family w:val="auto"/>
    <w:pitch w:val="variable"/>
    <w:sig w:usb0="A00002EF" w:usb1="40002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704C4"/>
    <w:multiLevelType w:val="multilevel"/>
    <w:tmpl w:val="09FA3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D7C06"/>
    <w:multiLevelType w:val="multilevel"/>
    <w:tmpl w:val="7AE40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687BCB"/>
    <w:multiLevelType w:val="multilevel"/>
    <w:tmpl w:val="B8B68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3637E5"/>
    <w:multiLevelType w:val="multilevel"/>
    <w:tmpl w:val="044C3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7E5479"/>
    <w:multiLevelType w:val="multilevel"/>
    <w:tmpl w:val="DFEC1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79654F"/>
    <w:multiLevelType w:val="multilevel"/>
    <w:tmpl w:val="BDDA0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E34AC2"/>
    <w:multiLevelType w:val="multilevel"/>
    <w:tmpl w:val="81145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801C5A"/>
    <w:multiLevelType w:val="multilevel"/>
    <w:tmpl w:val="BAE6A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F158A0"/>
    <w:multiLevelType w:val="multilevel"/>
    <w:tmpl w:val="8DF0A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947ED7"/>
    <w:multiLevelType w:val="multilevel"/>
    <w:tmpl w:val="BFCED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92D74B1"/>
    <w:multiLevelType w:val="multilevel"/>
    <w:tmpl w:val="0C26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4D24E6"/>
    <w:multiLevelType w:val="multilevel"/>
    <w:tmpl w:val="ADA87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214B54"/>
    <w:multiLevelType w:val="multilevel"/>
    <w:tmpl w:val="5942C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D56A0A"/>
    <w:multiLevelType w:val="multilevel"/>
    <w:tmpl w:val="835E4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5794ADE"/>
    <w:multiLevelType w:val="multilevel"/>
    <w:tmpl w:val="C8E6B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BD2F23"/>
    <w:multiLevelType w:val="multilevel"/>
    <w:tmpl w:val="28220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B1C442C"/>
    <w:multiLevelType w:val="multilevel"/>
    <w:tmpl w:val="21840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13"/>
  </w:num>
  <w:num w:numId="4">
    <w:abstractNumId w:val="3"/>
  </w:num>
  <w:num w:numId="5">
    <w:abstractNumId w:val="8"/>
  </w:num>
  <w:num w:numId="6">
    <w:abstractNumId w:val="16"/>
  </w:num>
  <w:num w:numId="7">
    <w:abstractNumId w:val="4"/>
  </w:num>
  <w:num w:numId="8">
    <w:abstractNumId w:val="14"/>
  </w:num>
  <w:num w:numId="9">
    <w:abstractNumId w:val="7"/>
  </w:num>
  <w:num w:numId="10">
    <w:abstractNumId w:val="9"/>
  </w:num>
  <w:num w:numId="11">
    <w:abstractNumId w:val="2"/>
  </w:num>
  <w:num w:numId="12">
    <w:abstractNumId w:val="5"/>
  </w:num>
  <w:num w:numId="13">
    <w:abstractNumId w:val="12"/>
  </w:num>
  <w:num w:numId="14">
    <w:abstractNumId w:val="11"/>
  </w:num>
  <w:num w:numId="15">
    <w:abstractNumId w:val="10"/>
  </w:num>
  <w:num w:numId="16">
    <w:abstractNumId w:val="15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08D"/>
    <w:rsid w:val="00016E0E"/>
    <w:rsid w:val="002017BB"/>
    <w:rsid w:val="005926FC"/>
    <w:rsid w:val="009C4CEF"/>
    <w:rsid w:val="00A80198"/>
    <w:rsid w:val="00AB108D"/>
    <w:rsid w:val="00B94163"/>
    <w:rsid w:val="00BF7427"/>
    <w:rsid w:val="00FB2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CC585F-B046-4A32-ABE5-F2443BB4C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B10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B108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41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link w:val="50"/>
    <w:uiPriority w:val="9"/>
    <w:qFormat/>
    <w:rsid w:val="00AB108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10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B108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B108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AB10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B108D"/>
    <w:rPr>
      <w:color w:val="0000FF"/>
      <w:u w:val="single"/>
    </w:rPr>
  </w:style>
  <w:style w:type="paragraph" w:customStyle="1" w:styleId="txt-cntr">
    <w:name w:val="txt-cntr"/>
    <w:basedOn w:val="a"/>
    <w:rsid w:val="00AB10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94163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1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1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81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7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83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86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53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351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343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258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7261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5003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166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9865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835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7638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324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4364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84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3319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687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1866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476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9473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432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4750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966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2322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840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2559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628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521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0462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8027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18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80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42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63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01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018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738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482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0784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93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3460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528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384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195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6803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83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6274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631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5470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220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6732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08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5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48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48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59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2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9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36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167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5345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88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8580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7626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5378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56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514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1782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7425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895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0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88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50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20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37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27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07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502537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763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940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2152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074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1581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673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2222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875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970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385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0423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768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2895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846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498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23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8369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956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4423950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666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160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6175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470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6619532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6541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365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hyperlink" Target="https://workproekt.ru/tools/onlayn-oformlenie-spiska-literaturyi/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3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55</Pages>
  <Words>5447</Words>
  <Characters>31054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Станиславовна Кирсанова</dc:creator>
  <cp:keywords/>
  <dc:description/>
  <cp:lastModifiedBy>Альбина Коротченко</cp:lastModifiedBy>
  <cp:revision>4</cp:revision>
  <dcterms:created xsi:type="dcterms:W3CDTF">2021-11-10T04:54:00Z</dcterms:created>
  <dcterms:modified xsi:type="dcterms:W3CDTF">2024-10-13T22:38:00Z</dcterms:modified>
</cp:coreProperties>
</file>