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A970D" w14:textId="4102F278" w:rsidR="00243F0B" w:rsidRDefault="00243F0B">
      <w:pPr>
        <w:pStyle w:val="a3"/>
        <w:spacing w:before="1"/>
        <w:ind w:left="0" w:firstLine="0"/>
        <w:jc w:val="left"/>
        <w:rPr>
          <w:rFonts w:ascii="Arial"/>
          <w:b/>
        </w:rPr>
      </w:pPr>
    </w:p>
    <w:p w14:paraId="291CBCBD" w14:textId="4E815BA7" w:rsidR="00D310B2" w:rsidRDefault="00D310B2">
      <w:pPr>
        <w:pStyle w:val="a3"/>
        <w:spacing w:before="1"/>
        <w:ind w:left="0" w:firstLine="0"/>
        <w:jc w:val="left"/>
        <w:rPr>
          <w:rFonts w:ascii="Arial"/>
          <w:b/>
        </w:rPr>
      </w:pPr>
    </w:p>
    <w:p w14:paraId="53A5E9F6" w14:textId="1F0D6979" w:rsidR="00D310B2" w:rsidRDefault="00D310B2">
      <w:pPr>
        <w:pStyle w:val="a3"/>
        <w:spacing w:before="1"/>
        <w:ind w:left="0" w:firstLine="0"/>
        <w:jc w:val="left"/>
        <w:rPr>
          <w:rFonts w:ascii="Arial"/>
          <w:b/>
        </w:rPr>
      </w:pPr>
    </w:p>
    <w:p w14:paraId="6093F809" w14:textId="279F4A23" w:rsidR="00D310B2" w:rsidRDefault="00D310B2">
      <w:pPr>
        <w:pStyle w:val="a3"/>
        <w:spacing w:before="1"/>
        <w:ind w:left="0" w:firstLine="0"/>
        <w:jc w:val="left"/>
        <w:rPr>
          <w:rFonts w:ascii="Arial"/>
          <w:b/>
        </w:rPr>
      </w:pPr>
    </w:p>
    <w:p w14:paraId="24EBE487" w14:textId="08AAD149" w:rsidR="00D310B2" w:rsidRDefault="00D310B2">
      <w:pPr>
        <w:pStyle w:val="a3"/>
        <w:spacing w:before="1"/>
        <w:ind w:left="0" w:firstLine="0"/>
        <w:jc w:val="left"/>
        <w:rPr>
          <w:rFonts w:ascii="Arial"/>
          <w:b/>
        </w:rPr>
      </w:pPr>
    </w:p>
    <w:p w14:paraId="1C2B8083" w14:textId="4BEDF4C3" w:rsidR="00D310B2" w:rsidRDefault="00D310B2">
      <w:pPr>
        <w:pStyle w:val="a3"/>
        <w:spacing w:before="1"/>
        <w:ind w:left="0" w:firstLine="0"/>
        <w:jc w:val="left"/>
        <w:rPr>
          <w:rFonts w:ascii="Arial"/>
          <w:b/>
        </w:rPr>
      </w:pPr>
    </w:p>
    <w:p w14:paraId="02D3A826" w14:textId="0CE65BFA" w:rsidR="00D310B2" w:rsidRDefault="00D310B2">
      <w:pPr>
        <w:pStyle w:val="a3"/>
        <w:spacing w:before="1"/>
        <w:ind w:left="0" w:firstLine="0"/>
        <w:jc w:val="left"/>
        <w:rPr>
          <w:rFonts w:ascii="Arial"/>
          <w:b/>
        </w:rPr>
      </w:pPr>
    </w:p>
    <w:p w14:paraId="7C6332B4" w14:textId="049D0CA9" w:rsidR="00D310B2" w:rsidRDefault="00D310B2">
      <w:pPr>
        <w:pStyle w:val="a3"/>
        <w:spacing w:before="1"/>
        <w:ind w:left="0" w:firstLine="0"/>
        <w:jc w:val="left"/>
        <w:rPr>
          <w:rFonts w:ascii="Arial"/>
          <w:b/>
        </w:rPr>
      </w:pPr>
    </w:p>
    <w:p w14:paraId="17FB5B88" w14:textId="20F3235C" w:rsidR="00D310B2" w:rsidRDefault="00D310B2">
      <w:pPr>
        <w:pStyle w:val="a3"/>
        <w:spacing w:before="1"/>
        <w:ind w:left="0" w:firstLine="0"/>
        <w:jc w:val="left"/>
        <w:rPr>
          <w:rFonts w:ascii="Arial"/>
          <w:b/>
        </w:rPr>
      </w:pPr>
    </w:p>
    <w:p w14:paraId="2AA047AE" w14:textId="61EAAE15" w:rsidR="00D310B2" w:rsidRDefault="00D310B2">
      <w:pPr>
        <w:pStyle w:val="a3"/>
        <w:spacing w:before="1"/>
        <w:ind w:left="0" w:firstLine="0"/>
        <w:jc w:val="left"/>
        <w:rPr>
          <w:rFonts w:ascii="Arial"/>
          <w:b/>
        </w:rPr>
      </w:pPr>
    </w:p>
    <w:p w14:paraId="03254D99" w14:textId="491EA49F" w:rsidR="00D310B2" w:rsidRDefault="00D310B2">
      <w:pPr>
        <w:pStyle w:val="a3"/>
        <w:spacing w:before="1"/>
        <w:ind w:left="0" w:firstLine="0"/>
        <w:jc w:val="left"/>
        <w:rPr>
          <w:rFonts w:ascii="Arial"/>
          <w:b/>
        </w:rPr>
      </w:pPr>
    </w:p>
    <w:p w14:paraId="379E50E4" w14:textId="4F91FF3D" w:rsidR="00D310B2" w:rsidRDefault="00D310B2">
      <w:pPr>
        <w:pStyle w:val="a3"/>
        <w:spacing w:before="1"/>
        <w:ind w:left="0" w:firstLine="0"/>
        <w:jc w:val="left"/>
        <w:rPr>
          <w:rFonts w:ascii="Arial"/>
          <w:b/>
        </w:rPr>
      </w:pPr>
    </w:p>
    <w:p w14:paraId="2EF99AC8" w14:textId="38B3B968" w:rsidR="00D310B2" w:rsidRDefault="00D310B2">
      <w:pPr>
        <w:pStyle w:val="a3"/>
        <w:spacing w:before="1"/>
        <w:ind w:left="0" w:firstLine="0"/>
        <w:jc w:val="left"/>
        <w:rPr>
          <w:rFonts w:ascii="Arial"/>
          <w:b/>
        </w:rPr>
      </w:pPr>
    </w:p>
    <w:p w14:paraId="61DCA0F2" w14:textId="68175FC5" w:rsidR="00D310B2" w:rsidRDefault="00D310B2">
      <w:pPr>
        <w:pStyle w:val="a3"/>
        <w:spacing w:before="1"/>
        <w:ind w:left="0" w:firstLine="0"/>
        <w:jc w:val="left"/>
        <w:rPr>
          <w:rFonts w:ascii="Arial"/>
          <w:b/>
        </w:rPr>
      </w:pPr>
    </w:p>
    <w:p w14:paraId="63C1EC12" w14:textId="218A50C6" w:rsidR="00D310B2" w:rsidRDefault="00D310B2">
      <w:pPr>
        <w:pStyle w:val="a3"/>
        <w:spacing w:before="1"/>
        <w:ind w:left="0" w:firstLine="0"/>
        <w:jc w:val="left"/>
        <w:rPr>
          <w:rFonts w:ascii="Arial"/>
          <w:b/>
        </w:rPr>
      </w:pPr>
    </w:p>
    <w:p w14:paraId="5249746D" w14:textId="670451C9" w:rsidR="00D310B2" w:rsidRDefault="00D310B2">
      <w:pPr>
        <w:pStyle w:val="a3"/>
        <w:spacing w:before="1"/>
        <w:ind w:left="0" w:firstLine="0"/>
        <w:jc w:val="left"/>
        <w:rPr>
          <w:rFonts w:ascii="Arial"/>
          <w:b/>
        </w:rPr>
      </w:pPr>
    </w:p>
    <w:p w14:paraId="2BC28435" w14:textId="6056A637" w:rsidR="00D310B2" w:rsidRDefault="00D310B2">
      <w:pPr>
        <w:pStyle w:val="a3"/>
        <w:spacing w:before="1"/>
        <w:ind w:left="0" w:firstLine="0"/>
        <w:jc w:val="left"/>
        <w:rPr>
          <w:rFonts w:ascii="Arial"/>
          <w:b/>
        </w:rPr>
      </w:pPr>
    </w:p>
    <w:p w14:paraId="77337853" w14:textId="0C9BFB05" w:rsidR="00D310B2" w:rsidRDefault="00D310B2">
      <w:pPr>
        <w:pStyle w:val="a3"/>
        <w:spacing w:before="1"/>
        <w:ind w:left="0" w:firstLine="0"/>
        <w:jc w:val="left"/>
        <w:rPr>
          <w:rFonts w:ascii="Arial"/>
          <w:b/>
        </w:rPr>
      </w:pPr>
    </w:p>
    <w:p w14:paraId="56F9B3D3" w14:textId="77777777" w:rsidR="00D310B2" w:rsidRDefault="00D310B2">
      <w:pPr>
        <w:pStyle w:val="a3"/>
        <w:spacing w:before="1"/>
        <w:ind w:left="0" w:firstLine="0"/>
        <w:jc w:val="left"/>
        <w:rPr>
          <w:rFonts w:ascii="Arial"/>
          <w:b/>
        </w:rPr>
      </w:pPr>
    </w:p>
    <w:p w14:paraId="1051BC78" w14:textId="77777777" w:rsidR="00243F0B" w:rsidRPr="00D310B2" w:rsidRDefault="00B35396" w:rsidP="00D310B2">
      <w:pPr>
        <w:pStyle w:val="a4"/>
        <w:rPr>
          <w:rFonts w:ascii="Times New Roman" w:hAnsi="Times New Roman" w:cs="Times New Roman"/>
        </w:rPr>
      </w:pPr>
      <w:r w:rsidRPr="00D310B2">
        <w:rPr>
          <w:rFonts w:ascii="Times New Roman" w:hAnsi="Times New Roman" w:cs="Times New Roman"/>
        </w:rPr>
        <w:t>УПРАВЛЕНИЕ</w:t>
      </w:r>
      <w:r w:rsidRPr="00D310B2">
        <w:rPr>
          <w:rFonts w:ascii="Times New Roman" w:hAnsi="Times New Roman" w:cs="Times New Roman"/>
          <w:spacing w:val="-16"/>
        </w:rPr>
        <w:t xml:space="preserve"> </w:t>
      </w:r>
      <w:r w:rsidRPr="00D310B2">
        <w:rPr>
          <w:rFonts w:ascii="Times New Roman" w:hAnsi="Times New Roman" w:cs="Times New Roman"/>
          <w:spacing w:val="-2"/>
        </w:rPr>
        <w:t>КАЧЕСТВОМ</w:t>
      </w:r>
    </w:p>
    <w:p w14:paraId="2AB80D0E" w14:textId="77777777" w:rsidR="00243F0B" w:rsidRPr="00D310B2" w:rsidRDefault="00B35396" w:rsidP="00D310B2">
      <w:pPr>
        <w:spacing w:before="459"/>
        <w:ind w:left="10" w:right="433"/>
        <w:jc w:val="center"/>
        <w:rPr>
          <w:b/>
          <w:color w:val="000000" w:themeColor="text1"/>
          <w:sz w:val="28"/>
        </w:rPr>
      </w:pPr>
      <w:r w:rsidRPr="00D310B2">
        <w:rPr>
          <w:b/>
          <w:color w:val="000000" w:themeColor="text1"/>
          <w:sz w:val="28"/>
        </w:rPr>
        <w:t>краткий</w:t>
      </w:r>
      <w:r w:rsidRPr="00D310B2">
        <w:rPr>
          <w:b/>
          <w:color w:val="000000" w:themeColor="text1"/>
          <w:spacing w:val="-8"/>
          <w:sz w:val="28"/>
        </w:rPr>
        <w:t xml:space="preserve"> </w:t>
      </w:r>
      <w:r w:rsidRPr="00D310B2">
        <w:rPr>
          <w:b/>
          <w:color w:val="000000" w:themeColor="text1"/>
          <w:sz w:val="28"/>
        </w:rPr>
        <w:t>курс</w:t>
      </w:r>
      <w:r w:rsidRPr="00D310B2">
        <w:rPr>
          <w:b/>
          <w:color w:val="000000" w:themeColor="text1"/>
          <w:spacing w:val="-5"/>
          <w:sz w:val="28"/>
        </w:rPr>
        <w:t xml:space="preserve"> </w:t>
      </w:r>
      <w:r w:rsidRPr="00D310B2">
        <w:rPr>
          <w:b/>
          <w:color w:val="000000" w:themeColor="text1"/>
          <w:spacing w:val="-2"/>
          <w:sz w:val="28"/>
        </w:rPr>
        <w:t>лекций</w:t>
      </w:r>
    </w:p>
    <w:p w14:paraId="7C786611" w14:textId="77777777" w:rsidR="00243F0B" w:rsidRDefault="00243F0B" w:rsidP="00D310B2">
      <w:pPr>
        <w:pStyle w:val="a3"/>
        <w:spacing w:before="44"/>
        <w:ind w:left="0" w:firstLine="0"/>
        <w:jc w:val="center"/>
        <w:rPr>
          <w:b/>
          <w:sz w:val="28"/>
        </w:rPr>
      </w:pPr>
    </w:p>
    <w:p w14:paraId="31F09A4E" w14:textId="19D1242C" w:rsidR="00243F0B" w:rsidRDefault="00243F0B" w:rsidP="00D310B2">
      <w:pPr>
        <w:pStyle w:val="3"/>
        <w:ind w:left="10" w:right="433" w:firstLine="0"/>
        <w:rPr>
          <w:rFonts w:ascii="Arial" w:hAnsi="Arial"/>
        </w:rPr>
      </w:pPr>
    </w:p>
    <w:p w14:paraId="730444AB" w14:textId="77777777" w:rsidR="00243F0B" w:rsidRDefault="00243F0B" w:rsidP="00D310B2">
      <w:pPr>
        <w:pStyle w:val="a3"/>
        <w:ind w:left="0" w:firstLine="0"/>
        <w:jc w:val="center"/>
      </w:pPr>
    </w:p>
    <w:p w14:paraId="05CB403F" w14:textId="77777777" w:rsidR="00243F0B" w:rsidRDefault="00243F0B" w:rsidP="00D310B2">
      <w:pPr>
        <w:pStyle w:val="a3"/>
        <w:spacing w:before="77"/>
        <w:ind w:left="0" w:firstLine="0"/>
        <w:jc w:val="center"/>
      </w:pPr>
    </w:p>
    <w:p w14:paraId="616C688F" w14:textId="273F433B" w:rsidR="00243F0B" w:rsidRDefault="00243F0B" w:rsidP="00D310B2">
      <w:pPr>
        <w:pStyle w:val="a3"/>
        <w:ind w:left="0" w:right="424" w:firstLine="0"/>
        <w:jc w:val="center"/>
      </w:pPr>
    </w:p>
    <w:p w14:paraId="40B41876" w14:textId="77777777" w:rsidR="00D310B2" w:rsidRDefault="00D310B2">
      <w:pPr>
        <w:pStyle w:val="3"/>
        <w:spacing w:before="71"/>
        <w:ind w:left="485" w:firstLine="0"/>
        <w:rPr>
          <w:spacing w:val="-2"/>
        </w:rPr>
      </w:pPr>
    </w:p>
    <w:p w14:paraId="29434948" w14:textId="77777777" w:rsidR="00D310B2" w:rsidRDefault="00D310B2">
      <w:pPr>
        <w:pStyle w:val="3"/>
        <w:spacing w:before="71"/>
        <w:ind w:left="485" w:firstLine="0"/>
        <w:rPr>
          <w:spacing w:val="-2"/>
        </w:rPr>
      </w:pPr>
    </w:p>
    <w:p w14:paraId="7A39A3E8" w14:textId="77777777" w:rsidR="00D310B2" w:rsidRDefault="00D310B2">
      <w:pPr>
        <w:pStyle w:val="3"/>
        <w:spacing w:before="71"/>
        <w:ind w:left="485" w:firstLine="0"/>
        <w:rPr>
          <w:spacing w:val="-2"/>
        </w:rPr>
      </w:pPr>
    </w:p>
    <w:p w14:paraId="334C3FD4" w14:textId="77777777" w:rsidR="00D310B2" w:rsidRDefault="00D310B2">
      <w:pPr>
        <w:pStyle w:val="3"/>
        <w:spacing w:before="71"/>
        <w:ind w:left="485" w:firstLine="0"/>
        <w:rPr>
          <w:spacing w:val="-2"/>
        </w:rPr>
      </w:pPr>
    </w:p>
    <w:p w14:paraId="2A0CB931" w14:textId="77777777" w:rsidR="00D310B2" w:rsidRDefault="00D310B2">
      <w:pPr>
        <w:pStyle w:val="3"/>
        <w:spacing w:before="71"/>
        <w:ind w:left="485" w:firstLine="0"/>
        <w:rPr>
          <w:spacing w:val="-2"/>
        </w:rPr>
      </w:pPr>
    </w:p>
    <w:p w14:paraId="5EB865BE" w14:textId="77777777" w:rsidR="00D310B2" w:rsidRDefault="00D310B2">
      <w:pPr>
        <w:pStyle w:val="3"/>
        <w:spacing w:before="71"/>
        <w:ind w:left="485" w:firstLine="0"/>
        <w:rPr>
          <w:spacing w:val="-2"/>
        </w:rPr>
      </w:pPr>
    </w:p>
    <w:p w14:paraId="79B78FCE" w14:textId="77777777" w:rsidR="00D310B2" w:rsidRDefault="00D310B2">
      <w:pPr>
        <w:pStyle w:val="3"/>
        <w:spacing w:before="71"/>
        <w:ind w:left="485" w:firstLine="0"/>
        <w:rPr>
          <w:spacing w:val="-2"/>
        </w:rPr>
      </w:pPr>
    </w:p>
    <w:p w14:paraId="42690B36" w14:textId="77777777" w:rsidR="00D310B2" w:rsidRDefault="00D310B2">
      <w:pPr>
        <w:pStyle w:val="3"/>
        <w:spacing w:before="71"/>
        <w:ind w:left="485" w:firstLine="0"/>
        <w:rPr>
          <w:spacing w:val="-2"/>
        </w:rPr>
      </w:pPr>
    </w:p>
    <w:p w14:paraId="75409CDA" w14:textId="77777777" w:rsidR="00D310B2" w:rsidRDefault="00D310B2">
      <w:pPr>
        <w:pStyle w:val="3"/>
        <w:spacing w:before="71"/>
        <w:ind w:left="485" w:firstLine="0"/>
        <w:rPr>
          <w:spacing w:val="-2"/>
        </w:rPr>
      </w:pPr>
    </w:p>
    <w:p w14:paraId="688B9AC5" w14:textId="77777777" w:rsidR="00D310B2" w:rsidRDefault="00D310B2">
      <w:pPr>
        <w:pStyle w:val="3"/>
        <w:spacing w:before="71"/>
        <w:ind w:left="485" w:firstLine="0"/>
        <w:rPr>
          <w:spacing w:val="-2"/>
        </w:rPr>
      </w:pPr>
    </w:p>
    <w:p w14:paraId="50EE68AF" w14:textId="77777777" w:rsidR="00D310B2" w:rsidRDefault="00D310B2">
      <w:pPr>
        <w:pStyle w:val="3"/>
        <w:spacing w:before="71"/>
        <w:ind w:left="485" w:firstLine="0"/>
        <w:rPr>
          <w:spacing w:val="-2"/>
        </w:rPr>
      </w:pPr>
    </w:p>
    <w:p w14:paraId="6C519515" w14:textId="77777777" w:rsidR="00D310B2" w:rsidRDefault="00D310B2">
      <w:pPr>
        <w:pStyle w:val="3"/>
        <w:spacing w:before="71"/>
        <w:ind w:left="485" w:firstLine="0"/>
        <w:rPr>
          <w:spacing w:val="-2"/>
        </w:rPr>
      </w:pPr>
    </w:p>
    <w:p w14:paraId="43727AEC" w14:textId="77777777" w:rsidR="00D310B2" w:rsidRDefault="00D310B2">
      <w:pPr>
        <w:pStyle w:val="3"/>
        <w:spacing w:before="71"/>
        <w:ind w:left="485" w:firstLine="0"/>
        <w:rPr>
          <w:spacing w:val="-2"/>
        </w:rPr>
      </w:pPr>
    </w:p>
    <w:p w14:paraId="22B63EB9" w14:textId="77777777" w:rsidR="00D310B2" w:rsidRDefault="00D310B2">
      <w:pPr>
        <w:pStyle w:val="3"/>
        <w:spacing w:before="71"/>
        <w:ind w:left="485" w:firstLine="0"/>
        <w:rPr>
          <w:spacing w:val="-2"/>
        </w:rPr>
      </w:pPr>
    </w:p>
    <w:p w14:paraId="0AC03276" w14:textId="77777777" w:rsidR="00D310B2" w:rsidRDefault="00D310B2">
      <w:pPr>
        <w:pStyle w:val="3"/>
        <w:spacing w:before="71"/>
        <w:ind w:left="485" w:firstLine="0"/>
        <w:rPr>
          <w:spacing w:val="-2"/>
        </w:rPr>
      </w:pPr>
    </w:p>
    <w:p w14:paraId="3E4CE6CE" w14:textId="44748AA8" w:rsidR="00D310B2" w:rsidRDefault="00D310B2">
      <w:pPr>
        <w:pStyle w:val="3"/>
        <w:spacing w:before="71"/>
        <w:ind w:left="485" w:firstLine="0"/>
        <w:rPr>
          <w:spacing w:val="-2"/>
        </w:rPr>
      </w:pPr>
    </w:p>
    <w:p w14:paraId="45F8232D" w14:textId="5B6A4E83" w:rsidR="00D310B2" w:rsidRDefault="00D310B2">
      <w:pPr>
        <w:pStyle w:val="3"/>
        <w:spacing w:before="71"/>
        <w:ind w:left="485" w:firstLine="0"/>
        <w:rPr>
          <w:spacing w:val="-2"/>
        </w:rPr>
      </w:pPr>
    </w:p>
    <w:p w14:paraId="1852D747" w14:textId="77777777" w:rsidR="00D310B2" w:rsidRDefault="00D310B2">
      <w:pPr>
        <w:pStyle w:val="3"/>
        <w:spacing w:before="71"/>
        <w:ind w:left="485" w:firstLine="0"/>
        <w:rPr>
          <w:spacing w:val="-2"/>
        </w:rPr>
      </w:pPr>
    </w:p>
    <w:p w14:paraId="2BD22CC6" w14:textId="28E6EE33" w:rsidR="00243F0B" w:rsidRPr="00D310B2" w:rsidRDefault="00B35396">
      <w:pPr>
        <w:pStyle w:val="3"/>
        <w:spacing w:before="71"/>
        <w:ind w:left="485" w:firstLine="0"/>
        <w:rPr>
          <w:caps/>
        </w:rPr>
      </w:pPr>
      <w:r w:rsidRPr="00D310B2">
        <w:rPr>
          <w:caps/>
          <w:spacing w:val="-2"/>
        </w:rPr>
        <w:lastRenderedPageBreak/>
        <w:t>Введение</w:t>
      </w:r>
    </w:p>
    <w:p w14:paraId="390C64C6" w14:textId="77777777" w:rsidR="00243F0B" w:rsidRDefault="00B35396">
      <w:pPr>
        <w:pStyle w:val="a3"/>
        <w:spacing w:before="271"/>
        <w:ind w:right="136"/>
      </w:pPr>
      <w:r>
        <w:t>Переход к рыночной экономике требует от организации повышения эффективности производства, конкурентоспособности продукции и услуг на основе внедрения научно- технического</w:t>
      </w:r>
      <w:r>
        <w:rPr>
          <w:spacing w:val="-3"/>
        </w:rPr>
        <w:t xml:space="preserve"> </w:t>
      </w:r>
      <w:r>
        <w:t>прогресса,</w:t>
      </w:r>
      <w:r>
        <w:rPr>
          <w:spacing w:val="-3"/>
        </w:rPr>
        <w:t xml:space="preserve"> </w:t>
      </w:r>
      <w:r>
        <w:t>эффективных</w:t>
      </w:r>
      <w:r>
        <w:rPr>
          <w:spacing w:val="-1"/>
        </w:rPr>
        <w:t xml:space="preserve"> </w:t>
      </w:r>
      <w:r>
        <w:t>форм</w:t>
      </w:r>
      <w:r>
        <w:rPr>
          <w:spacing w:val="-4"/>
        </w:rPr>
        <w:t xml:space="preserve"> </w:t>
      </w:r>
      <w:r>
        <w:t>хозяйствования и управления</w:t>
      </w:r>
      <w:r>
        <w:rPr>
          <w:spacing w:val="-3"/>
        </w:rPr>
        <w:t xml:space="preserve"> </w:t>
      </w:r>
      <w:r>
        <w:t>производством, преодоления бе</w:t>
      </w:r>
      <w:r>
        <w:t>схозяйственности, активизации предпринимательства и инициативы.</w:t>
      </w:r>
    </w:p>
    <w:p w14:paraId="2B82C64A" w14:textId="77777777" w:rsidR="00243F0B" w:rsidRDefault="00B35396">
      <w:pPr>
        <w:pStyle w:val="a3"/>
        <w:spacing w:before="1"/>
        <w:ind w:right="136"/>
      </w:pPr>
      <w:r>
        <w:t>В современных условиях главная составляющая конкурентоспособности любой организации - способность обеспечить постоянно возрастающие требования рынка и конкретных заказчиков. Одним из путей реш</w:t>
      </w:r>
      <w:r>
        <w:t>ения этой непростой задачи является разработка и внедрение постоянно совершенствующейся системы качества, отвечающей самым высоким требованиям.</w:t>
      </w:r>
    </w:p>
    <w:p w14:paraId="52FDCDDD" w14:textId="77777777" w:rsidR="00243F0B" w:rsidRDefault="00B35396">
      <w:pPr>
        <w:pStyle w:val="a3"/>
        <w:ind w:right="134"/>
      </w:pPr>
      <w:r>
        <w:t>По мере рыночного реформирования российской экономики отечественные компании начинают проявлять все более очевид</w:t>
      </w:r>
      <w:r>
        <w:t>ный интерес к проблеме качества. Об этом можно судить по увеличению числа компаний, способных конкурировать на отечественном и зарубежных рынках не только путем снижения себестоимости и цены, но и путем повышения качества производимых продуктов или оказыва</w:t>
      </w:r>
      <w:r>
        <w:t>емых услуг. Эту тенденцию подтверждает и рост числа отечественных предприятий, работающих в строительной отрасли и стремящихся получить сертификат, подтверждающий наличие у них функционирующей системы менеджмента качества, соответствующей требованиям станд</w:t>
      </w:r>
      <w:r>
        <w:t>арта ИСО 9000.</w:t>
      </w:r>
    </w:p>
    <w:p w14:paraId="6DCF6DFA" w14:textId="77777777" w:rsidR="00243F0B" w:rsidRDefault="00B35396">
      <w:pPr>
        <w:pStyle w:val="a3"/>
        <w:ind w:right="136"/>
      </w:pPr>
      <w:r>
        <w:t>Решение проблемы качества является неотъемлемым элементом стратегии развития любых организаций. Стратегия качества должна рассматриваться как одна из важнейших функциональных стратегий, реализация которой потребует освоения и применения на п</w:t>
      </w:r>
      <w:r>
        <w:t>рактике нормальных элементов регулярного менеджмента и будет способствовать постепенному формированию в России современного бизнеса, конкурентоспособного как на внутреннем, так и на внешнем рынке.</w:t>
      </w:r>
    </w:p>
    <w:p w14:paraId="49BAEFBA" w14:textId="4A53B290" w:rsidR="00243F0B" w:rsidRDefault="00B35396">
      <w:pPr>
        <w:pStyle w:val="a3"/>
        <w:spacing w:before="1"/>
        <w:ind w:left="625" w:firstLine="0"/>
      </w:pPr>
      <w:r>
        <w:t>Краткий</w:t>
      </w:r>
      <w:r>
        <w:rPr>
          <w:spacing w:val="36"/>
        </w:rPr>
        <w:t xml:space="preserve"> </w:t>
      </w:r>
      <w:r>
        <w:t>курс</w:t>
      </w:r>
      <w:r>
        <w:rPr>
          <w:spacing w:val="37"/>
        </w:rPr>
        <w:t xml:space="preserve"> </w:t>
      </w:r>
      <w:r>
        <w:t>лекций</w:t>
      </w:r>
      <w:r>
        <w:rPr>
          <w:spacing w:val="39"/>
        </w:rPr>
        <w:t xml:space="preserve"> </w:t>
      </w:r>
      <w:r>
        <w:t>предназначен</w:t>
      </w:r>
      <w:r>
        <w:rPr>
          <w:spacing w:val="39"/>
        </w:rPr>
        <w:t xml:space="preserve"> </w:t>
      </w:r>
      <w:r>
        <w:t>для</w:t>
      </w:r>
      <w:r>
        <w:rPr>
          <w:spacing w:val="40"/>
        </w:rPr>
        <w:t xml:space="preserve"> </w:t>
      </w:r>
      <w:r>
        <w:t>студентов</w:t>
      </w:r>
      <w:r>
        <w:rPr>
          <w:spacing w:val="38"/>
        </w:rPr>
        <w:t xml:space="preserve"> </w:t>
      </w:r>
    </w:p>
    <w:p w14:paraId="3E7648B6" w14:textId="77777777" w:rsidR="00243F0B" w:rsidRDefault="00243F0B">
      <w:pPr>
        <w:pStyle w:val="a3"/>
        <w:jc w:val="left"/>
        <w:sectPr w:rsidR="00243F0B" w:rsidSect="00D310B2">
          <w:footerReference w:type="default" r:id="rId7"/>
          <w:pgSz w:w="11910" w:h="16840"/>
          <w:pgMar w:top="1040" w:right="708" w:bottom="1240" w:left="1417" w:header="0" w:footer="1056" w:gutter="0"/>
          <w:pgNumType w:start="1"/>
          <w:cols w:space="720"/>
        </w:sectPr>
      </w:pPr>
    </w:p>
    <w:p w14:paraId="5AD03453" w14:textId="77777777" w:rsidR="00243F0B" w:rsidRPr="00D310B2" w:rsidRDefault="00B35396">
      <w:pPr>
        <w:spacing w:before="71"/>
        <w:ind w:left="486"/>
        <w:jc w:val="center"/>
        <w:rPr>
          <w:b/>
          <w:caps/>
          <w:sz w:val="28"/>
          <w:szCs w:val="24"/>
        </w:rPr>
      </w:pPr>
      <w:r w:rsidRPr="00D310B2">
        <w:rPr>
          <w:b/>
          <w:caps/>
          <w:sz w:val="28"/>
          <w:szCs w:val="24"/>
        </w:rPr>
        <w:lastRenderedPageBreak/>
        <w:t xml:space="preserve">Лекция </w:t>
      </w:r>
      <w:r w:rsidRPr="00D310B2">
        <w:rPr>
          <w:b/>
          <w:caps/>
          <w:spacing w:val="-10"/>
          <w:sz w:val="28"/>
          <w:szCs w:val="24"/>
        </w:rPr>
        <w:t>1</w:t>
      </w:r>
    </w:p>
    <w:p w14:paraId="00743590" w14:textId="77777777" w:rsidR="00243F0B" w:rsidRDefault="00243F0B">
      <w:pPr>
        <w:pStyle w:val="a3"/>
        <w:ind w:left="0" w:firstLine="0"/>
        <w:jc w:val="left"/>
        <w:rPr>
          <w:b/>
        </w:rPr>
      </w:pPr>
    </w:p>
    <w:p w14:paraId="05378DE3" w14:textId="02743F56" w:rsidR="00243F0B" w:rsidRPr="00D310B2" w:rsidRDefault="00B35396" w:rsidP="00D310B2">
      <w:pPr>
        <w:pStyle w:val="2"/>
        <w:numPr>
          <w:ilvl w:val="0"/>
          <w:numId w:val="48"/>
        </w:numPr>
        <w:rPr>
          <w:color w:val="000000" w:themeColor="text1"/>
        </w:rPr>
      </w:pPr>
      <w:r w:rsidRPr="00D310B2">
        <w:rPr>
          <w:color w:val="000000" w:themeColor="text1"/>
        </w:rPr>
        <w:t>СУЩНОСТЬ</w:t>
      </w:r>
      <w:r w:rsidRPr="00D310B2">
        <w:rPr>
          <w:color w:val="000000" w:themeColor="text1"/>
          <w:spacing w:val="-3"/>
        </w:rPr>
        <w:t xml:space="preserve"> </w:t>
      </w:r>
      <w:r w:rsidRPr="00D310B2">
        <w:rPr>
          <w:color w:val="000000" w:themeColor="text1"/>
        </w:rPr>
        <w:t>УПРАВЛЕНИЯ</w:t>
      </w:r>
      <w:r w:rsidRPr="00D310B2">
        <w:rPr>
          <w:color w:val="000000" w:themeColor="text1"/>
          <w:spacing w:val="-4"/>
        </w:rPr>
        <w:t xml:space="preserve"> </w:t>
      </w:r>
      <w:r w:rsidRPr="00D310B2">
        <w:rPr>
          <w:color w:val="000000" w:themeColor="text1"/>
          <w:spacing w:val="-2"/>
        </w:rPr>
        <w:t>КАЧЕСТВОМ</w:t>
      </w:r>
    </w:p>
    <w:p w14:paraId="3F4AF643" w14:textId="77777777" w:rsidR="00243F0B" w:rsidRDefault="00243F0B">
      <w:pPr>
        <w:pStyle w:val="a3"/>
        <w:ind w:left="0" w:firstLine="0"/>
        <w:jc w:val="left"/>
        <w:rPr>
          <w:b/>
        </w:rPr>
      </w:pPr>
    </w:p>
    <w:p w14:paraId="39D6418A" w14:textId="77777777" w:rsidR="00243F0B" w:rsidRPr="00D310B2" w:rsidRDefault="00B35396">
      <w:pPr>
        <w:pStyle w:val="3"/>
        <w:numPr>
          <w:ilvl w:val="1"/>
          <w:numId w:val="47"/>
        </w:numPr>
        <w:tabs>
          <w:tab w:val="left" w:pos="3772"/>
        </w:tabs>
        <w:spacing w:line="274" w:lineRule="exact"/>
        <w:jc w:val="both"/>
        <w:rPr>
          <w:color w:val="000000" w:themeColor="text1"/>
        </w:rPr>
      </w:pPr>
      <w:r w:rsidRPr="00D310B2">
        <w:rPr>
          <w:color w:val="000000" w:themeColor="text1"/>
        </w:rPr>
        <w:t>Цель</w:t>
      </w:r>
      <w:r w:rsidRPr="00D310B2">
        <w:rPr>
          <w:color w:val="000000" w:themeColor="text1"/>
          <w:spacing w:val="-2"/>
        </w:rPr>
        <w:t xml:space="preserve"> </w:t>
      </w:r>
      <w:r w:rsidRPr="00D310B2">
        <w:rPr>
          <w:color w:val="000000" w:themeColor="text1"/>
        </w:rPr>
        <w:t>и</w:t>
      </w:r>
      <w:r w:rsidRPr="00D310B2">
        <w:rPr>
          <w:color w:val="000000" w:themeColor="text1"/>
          <w:spacing w:val="-1"/>
        </w:rPr>
        <w:t xml:space="preserve"> </w:t>
      </w:r>
      <w:r w:rsidRPr="00D310B2">
        <w:rPr>
          <w:color w:val="000000" w:themeColor="text1"/>
        </w:rPr>
        <w:t>предмет</w:t>
      </w:r>
      <w:r w:rsidRPr="00D310B2">
        <w:rPr>
          <w:color w:val="000000" w:themeColor="text1"/>
          <w:spacing w:val="-2"/>
        </w:rPr>
        <w:t xml:space="preserve"> дисциплины</w:t>
      </w:r>
    </w:p>
    <w:p w14:paraId="6B9D1383" w14:textId="77777777" w:rsidR="00243F0B" w:rsidRPr="00D310B2" w:rsidRDefault="00B35396">
      <w:pPr>
        <w:pStyle w:val="a3"/>
        <w:ind w:right="136"/>
        <w:rPr>
          <w:color w:val="000000" w:themeColor="text1"/>
        </w:rPr>
      </w:pPr>
      <w:r>
        <w:t xml:space="preserve">Целью изучения дисциплины «Управление качеством» является получение знаний </w:t>
      </w:r>
      <w:r w:rsidRPr="00D310B2">
        <w:rPr>
          <w:color w:val="000000" w:themeColor="text1"/>
        </w:rPr>
        <w:t>относительно</w:t>
      </w:r>
      <w:r w:rsidRPr="00D310B2">
        <w:rPr>
          <w:color w:val="000000" w:themeColor="text1"/>
          <w:spacing w:val="-6"/>
        </w:rPr>
        <w:t xml:space="preserve"> </w:t>
      </w:r>
      <w:r w:rsidRPr="00D310B2">
        <w:rPr>
          <w:color w:val="000000" w:themeColor="text1"/>
        </w:rPr>
        <w:t>деятельности</w:t>
      </w:r>
      <w:r w:rsidRPr="00D310B2">
        <w:rPr>
          <w:color w:val="000000" w:themeColor="text1"/>
          <w:spacing w:val="-4"/>
        </w:rPr>
        <w:t xml:space="preserve"> </w:t>
      </w:r>
      <w:r w:rsidRPr="00D310B2">
        <w:rPr>
          <w:color w:val="000000" w:themeColor="text1"/>
        </w:rPr>
        <w:t>в</w:t>
      </w:r>
      <w:r w:rsidRPr="00D310B2">
        <w:rPr>
          <w:color w:val="000000" w:themeColor="text1"/>
          <w:spacing w:val="-6"/>
        </w:rPr>
        <w:t xml:space="preserve"> </w:t>
      </w:r>
      <w:r w:rsidRPr="00D310B2">
        <w:rPr>
          <w:color w:val="000000" w:themeColor="text1"/>
        </w:rPr>
        <w:t>системе</w:t>
      </w:r>
      <w:r w:rsidRPr="00D310B2">
        <w:rPr>
          <w:color w:val="000000" w:themeColor="text1"/>
          <w:spacing w:val="-2"/>
        </w:rPr>
        <w:t xml:space="preserve"> </w:t>
      </w:r>
      <w:r w:rsidRPr="00D310B2">
        <w:rPr>
          <w:color w:val="000000" w:themeColor="text1"/>
        </w:rPr>
        <w:t>управления</w:t>
      </w:r>
      <w:r w:rsidRPr="00D310B2">
        <w:rPr>
          <w:color w:val="000000" w:themeColor="text1"/>
          <w:spacing w:val="-6"/>
        </w:rPr>
        <w:t xml:space="preserve"> </w:t>
      </w:r>
      <w:r w:rsidRPr="00D310B2">
        <w:rPr>
          <w:color w:val="000000" w:themeColor="text1"/>
        </w:rPr>
        <w:t>качеством</w:t>
      </w:r>
      <w:r w:rsidRPr="00D310B2">
        <w:rPr>
          <w:color w:val="000000" w:themeColor="text1"/>
          <w:spacing w:val="-6"/>
        </w:rPr>
        <w:t xml:space="preserve"> </w:t>
      </w:r>
      <w:r w:rsidRPr="00D310B2">
        <w:rPr>
          <w:color w:val="000000" w:themeColor="text1"/>
        </w:rPr>
        <w:t>продукции</w:t>
      </w:r>
      <w:r w:rsidRPr="00D310B2">
        <w:rPr>
          <w:color w:val="000000" w:themeColor="text1"/>
          <w:spacing w:val="-5"/>
        </w:rPr>
        <w:t xml:space="preserve"> </w:t>
      </w:r>
      <w:r w:rsidRPr="00D310B2">
        <w:rPr>
          <w:color w:val="000000" w:themeColor="text1"/>
        </w:rPr>
        <w:t>на</w:t>
      </w:r>
      <w:r w:rsidRPr="00D310B2">
        <w:rPr>
          <w:color w:val="000000" w:themeColor="text1"/>
          <w:spacing w:val="-7"/>
        </w:rPr>
        <w:t xml:space="preserve"> </w:t>
      </w:r>
      <w:r w:rsidRPr="00D310B2">
        <w:rPr>
          <w:color w:val="000000" w:themeColor="text1"/>
        </w:rPr>
        <w:t>предприятии</w:t>
      </w:r>
      <w:r w:rsidRPr="00D310B2">
        <w:rPr>
          <w:color w:val="000000" w:themeColor="text1"/>
          <w:spacing w:val="-5"/>
        </w:rPr>
        <w:t xml:space="preserve"> </w:t>
      </w:r>
      <w:r w:rsidRPr="00D310B2">
        <w:rPr>
          <w:color w:val="000000" w:themeColor="text1"/>
        </w:rPr>
        <w:t>на основе теоретических положений и практических исследований отечественной и зару- бежной науки.</w:t>
      </w:r>
    </w:p>
    <w:p w14:paraId="04027444" w14:textId="77777777" w:rsidR="00243F0B" w:rsidRPr="00D310B2" w:rsidRDefault="00B35396">
      <w:pPr>
        <w:pStyle w:val="a3"/>
        <w:ind w:right="134"/>
        <w:rPr>
          <w:color w:val="000000" w:themeColor="text1"/>
        </w:rPr>
      </w:pPr>
      <w:r w:rsidRPr="00D310B2">
        <w:rPr>
          <w:color w:val="000000" w:themeColor="text1"/>
        </w:rPr>
        <w:t>Предметом дисциплины «Управление качеством» являются организационно- экономические отношения п системе менеджмента качества, составляющие сущностную основу уп</w:t>
      </w:r>
      <w:r w:rsidRPr="00D310B2">
        <w:rPr>
          <w:color w:val="000000" w:themeColor="text1"/>
        </w:rPr>
        <w:t>равления качеством продукции на предприятии.</w:t>
      </w:r>
    </w:p>
    <w:p w14:paraId="6D3308ED" w14:textId="77777777" w:rsidR="00243F0B" w:rsidRPr="00D310B2" w:rsidRDefault="00B35396">
      <w:pPr>
        <w:pStyle w:val="a3"/>
        <w:ind w:left="625" w:firstLine="0"/>
        <w:jc w:val="left"/>
        <w:rPr>
          <w:color w:val="000000" w:themeColor="text1"/>
        </w:rPr>
      </w:pPr>
      <w:r w:rsidRPr="00D310B2">
        <w:rPr>
          <w:color w:val="000000" w:themeColor="text1"/>
        </w:rPr>
        <w:t>Объектом</w:t>
      </w:r>
      <w:r w:rsidRPr="00D310B2">
        <w:rPr>
          <w:color w:val="000000" w:themeColor="text1"/>
          <w:spacing w:val="-6"/>
        </w:rPr>
        <w:t xml:space="preserve"> </w:t>
      </w:r>
      <w:r w:rsidRPr="00D310B2">
        <w:rPr>
          <w:color w:val="000000" w:themeColor="text1"/>
        </w:rPr>
        <w:t>изучения</w:t>
      </w:r>
      <w:r w:rsidRPr="00D310B2">
        <w:rPr>
          <w:color w:val="000000" w:themeColor="text1"/>
          <w:spacing w:val="-5"/>
        </w:rPr>
        <w:t xml:space="preserve"> </w:t>
      </w:r>
      <w:r w:rsidRPr="00D310B2">
        <w:rPr>
          <w:color w:val="000000" w:themeColor="text1"/>
        </w:rPr>
        <w:t>выступает</w:t>
      </w:r>
      <w:r w:rsidRPr="00D310B2">
        <w:rPr>
          <w:color w:val="000000" w:themeColor="text1"/>
          <w:spacing w:val="-5"/>
        </w:rPr>
        <w:t xml:space="preserve"> </w:t>
      </w:r>
      <w:r w:rsidRPr="00D310B2">
        <w:rPr>
          <w:color w:val="000000" w:themeColor="text1"/>
        </w:rPr>
        <w:t>система</w:t>
      </w:r>
      <w:r w:rsidRPr="00D310B2">
        <w:rPr>
          <w:color w:val="000000" w:themeColor="text1"/>
          <w:spacing w:val="-2"/>
        </w:rPr>
        <w:t xml:space="preserve"> </w:t>
      </w:r>
      <w:r w:rsidRPr="00D310B2">
        <w:rPr>
          <w:color w:val="000000" w:themeColor="text1"/>
        </w:rPr>
        <w:t>управления</w:t>
      </w:r>
      <w:r w:rsidRPr="00D310B2">
        <w:rPr>
          <w:color w:val="000000" w:themeColor="text1"/>
          <w:spacing w:val="-5"/>
        </w:rPr>
        <w:t xml:space="preserve"> </w:t>
      </w:r>
      <w:r w:rsidRPr="00D310B2">
        <w:rPr>
          <w:color w:val="000000" w:themeColor="text1"/>
        </w:rPr>
        <w:t>качеством</w:t>
      </w:r>
      <w:r w:rsidRPr="00D310B2">
        <w:rPr>
          <w:color w:val="000000" w:themeColor="text1"/>
          <w:spacing w:val="-5"/>
        </w:rPr>
        <w:t xml:space="preserve"> </w:t>
      </w:r>
      <w:r w:rsidRPr="00D310B2">
        <w:rPr>
          <w:color w:val="000000" w:themeColor="text1"/>
        </w:rPr>
        <w:t>продукции</w:t>
      </w:r>
      <w:r w:rsidRPr="00D310B2">
        <w:rPr>
          <w:color w:val="000000" w:themeColor="text1"/>
          <w:spacing w:val="-7"/>
        </w:rPr>
        <w:t xml:space="preserve"> </w:t>
      </w:r>
      <w:r w:rsidRPr="00D310B2">
        <w:rPr>
          <w:color w:val="000000" w:themeColor="text1"/>
        </w:rPr>
        <w:t>предприятия. Теоретической и нормативно-правовой основой исследования являются:</w:t>
      </w:r>
    </w:p>
    <w:p w14:paraId="59EA5D17" w14:textId="77777777" w:rsidR="00243F0B" w:rsidRPr="00D310B2" w:rsidRDefault="00B35396">
      <w:pPr>
        <w:pStyle w:val="a5"/>
        <w:numPr>
          <w:ilvl w:val="0"/>
          <w:numId w:val="46"/>
        </w:numPr>
        <w:tabs>
          <w:tab w:val="left" w:pos="768"/>
        </w:tabs>
        <w:ind w:left="768" w:hanging="143"/>
        <w:rPr>
          <w:color w:val="000000" w:themeColor="text1"/>
          <w:sz w:val="24"/>
        </w:rPr>
      </w:pPr>
      <w:r w:rsidRPr="00D310B2">
        <w:rPr>
          <w:color w:val="000000" w:themeColor="text1"/>
          <w:sz w:val="24"/>
        </w:rPr>
        <w:t>законодательные</w:t>
      </w:r>
      <w:r w:rsidRPr="00D310B2">
        <w:rPr>
          <w:color w:val="000000" w:themeColor="text1"/>
          <w:spacing w:val="-5"/>
          <w:sz w:val="24"/>
        </w:rPr>
        <w:t xml:space="preserve"> </w:t>
      </w:r>
      <w:r w:rsidRPr="00D310B2">
        <w:rPr>
          <w:color w:val="000000" w:themeColor="text1"/>
          <w:sz w:val="24"/>
        </w:rPr>
        <w:t>акты</w:t>
      </w:r>
      <w:r w:rsidRPr="00D310B2">
        <w:rPr>
          <w:color w:val="000000" w:themeColor="text1"/>
          <w:spacing w:val="-4"/>
          <w:sz w:val="24"/>
        </w:rPr>
        <w:t xml:space="preserve"> </w:t>
      </w:r>
      <w:r w:rsidRPr="00D310B2">
        <w:rPr>
          <w:color w:val="000000" w:themeColor="text1"/>
          <w:sz w:val="24"/>
        </w:rPr>
        <w:t>Российской</w:t>
      </w:r>
      <w:r w:rsidRPr="00D310B2">
        <w:rPr>
          <w:color w:val="000000" w:themeColor="text1"/>
          <w:spacing w:val="-4"/>
          <w:sz w:val="24"/>
        </w:rPr>
        <w:t xml:space="preserve"> </w:t>
      </w:r>
      <w:r w:rsidRPr="00D310B2">
        <w:rPr>
          <w:color w:val="000000" w:themeColor="text1"/>
          <w:spacing w:val="-2"/>
          <w:sz w:val="24"/>
        </w:rPr>
        <w:t>Федерации;</w:t>
      </w:r>
    </w:p>
    <w:p w14:paraId="0F0211E7" w14:textId="77777777" w:rsidR="00243F0B" w:rsidRPr="00D310B2" w:rsidRDefault="00B35396">
      <w:pPr>
        <w:pStyle w:val="a5"/>
        <w:numPr>
          <w:ilvl w:val="0"/>
          <w:numId w:val="46"/>
        </w:numPr>
        <w:tabs>
          <w:tab w:val="left" w:pos="768"/>
        </w:tabs>
        <w:ind w:left="768" w:hanging="143"/>
        <w:rPr>
          <w:color w:val="000000" w:themeColor="text1"/>
          <w:sz w:val="24"/>
        </w:rPr>
      </w:pPr>
      <w:r w:rsidRPr="00D310B2">
        <w:rPr>
          <w:color w:val="000000" w:themeColor="text1"/>
          <w:sz w:val="24"/>
        </w:rPr>
        <w:t>разработки</w:t>
      </w:r>
      <w:r w:rsidRPr="00D310B2">
        <w:rPr>
          <w:color w:val="000000" w:themeColor="text1"/>
          <w:spacing w:val="-3"/>
          <w:sz w:val="24"/>
        </w:rPr>
        <w:t xml:space="preserve"> </w:t>
      </w:r>
      <w:r w:rsidRPr="00D310B2">
        <w:rPr>
          <w:color w:val="000000" w:themeColor="text1"/>
          <w:sz w:val="24"/>
        </w:rPr>
        <w:t>отечествен</w:t>
      </w:r>
      <w:r w:rsidRPr="00D310B2">
        <w:rPr>
          <w:color w:val="000000" w:themeColor="text1"/>
          <w:sz w:val="24"/>
        </w:rPr>
        <w:t>ных</w:t>
      </w:r>
      <w:r w:rsidRPr="00D310B2">
        <w:rPr>
          <w:color w:val="000000" w:themeColor="text1"/>
          <w:spacing w:val="-2"/>
          <w:sz w:val="24"/>
        </w:rPr>
        <w:t xml:space="preserve"> </w:t>
      </w:r>
      <w:r w:rsidRPr="00D310B2">
        <w:rPr>
          <w:color w:val="000000" w:themeColor="text1"/>
          <w:sz w:val="24"/>
        </w:rPr>
        <w:t>и</w:t>
      </w:r>
      <w:r w:rsidRPr="00D310B2">
        <w:rPr>
          <w:color w:val="000000" w:themeColor="text1"/>
          <w:spacing w:val="-6"/>
          <w:sz w:val="24"/>
        </w:rPr>
        <w:t xml:space="preserve"> </w:t>
      </w:r>
      <w:r w:rsidRPr="00D310B2">
        <w:rPr>
          <w:color w:val="000000" w:themeColor="text1"/>
          <w:sz w:val="24"/>
        </w:rPr>
        <w:t xml:space="preserve">зарубежных </w:t>
      </w:r>
      <w:r w:rsidRPr="00D310B2">
        <w:rPr>
          <w:color w:val="000000" w:themeColor="text1"/>
          <w:spacing w:val="-2"/>
          <w:sz w:val="24"/>
        </w:rPr>
        <w:t>ученых;</w:t>
      </w:r>
    </w:p>
    <w:p w14:paraId="5D757686" w14:textId="77777777" w:rsidR="00243F0B" w:rsidRPr="00D310B2" w:rsidRDefault="00B35396">
      <w:pPr>
        <w:pStyle w:val="a5"/>
        <w:numPr>
          <w:ilvl w:val="0"/>
          <w:numId w:val="46"/>
        </w:numPr>
        <w:tabs>
          <w:tab w:val="left" w:pos="768"/>
        </w:tabs>
        <w:ind w:left="768" w:hanging="143"/>
        <w:rPr>
          <w:color w:val="000000" w:themeColor="text1"/>
          <w:sz w:val="24"/>
        </w:rPr>
      </w:pPr>
      <w:r w:rsidRPr="00D310B2">
        <w:rPr>
          <w:color w:val="000000" w:themeColor="text1"/>
          <w:sz w:val="24"/>
        </w:rPr>
        <w:t>международные</w:t>
      </w:r>
      <w:r w:rsidRPr="00D310B2">
        <w:rPr>
          <w:color w:val="000000" w:themeColor="text1"/>
          <w:spacing w:val="-4"/>
          <w:sz w:val="24"/>
        </w:rPr>
        <w:t xml:space="preserve"> </w:t>
      </w:r>
      <w:r w:rsidRPr="00D310B2">
        <w:rPr>
          <w:color w:val="000000" w:themeColor="text1"/>
          <w:sz w:val="24"/>
        </w:rPr>
        <w:t>и</w:t>
      </w:r>
      <w:r w:rsidRPr="00D310B2">
        <w:rPr>
          <w:color w:val="000000" w:themeColor="text1"/>
          <w:spacing w:val="-3"/>
          <w:sz w:val="24"/>
        </w:rPr>
        <w:t xml:space="preserve"> </w:t>
      </w:r>
      <w:r w:rsidRPr="00D310B2">
        <w:rPr>
          <w:color w:val="000000" w:themeColor="text1"/>
          <w:sz w:val="24"/>
        </w:rPr>
        <w:t>государственные</w:t>
      </w:r>
      <w:r w:rsidRPr="00D310B2">
        <w:rPr>
          <w:color w:val="000000" w:themeColor="text1"/>
          <w:spacing w:val="-4"/>
          <w:sz w:val="24"/>
        </w:rPr>
        <w:t xml:space="preserve"> </w:t>
      </w:r>
      <w:r w:rsidRPr="00D310B2">
        <w:rPr>
          <w:color w:val="000000" w:themeColor="text1"/>
          <w:spacing w:val="-2"/>
          <w:sz w:val="24"/>
        </w:rPr>
        <w:t>стандарты.</w:t>
      </w:r>
    </w:p>
    <w:p w14:paraId="7E50E7F0" w14:textId="77777777" w:rsidR="00243F0B" w:rsidRPr="00D310B2" w:rsidRDefault="00B35396">
      <w:pPr>
        <w:pStyle w:val="a3"/>
        <w:ind w:left="625" w:firstLine="0"/>
        <w:jc w:val="left"/>
        <w:rPr>
          <w:color w:val="000000" w:themeColor="text1"/>
        </w:rPr>
      </w:pPr>
      <w:r w:rsidRPr="00D310B2">
        <w:rPr>
          <w:color w:val="000000" w:themeColor="text1"/>
        </w:rPr>
        <w:t>Методологический</w:t>
      </w:r>
      <w:r w:rsidRPr="00D310B2">
        <w:rPr>
          <w:color w:val="000000" w:themeColor="text1"/>
          <w:spacing w:val="-7"/>
        </w:rPr>
        <w:t xml:space="preserve"> </w:t>
      </w:r>
      <w:r w:rsidRPr="00D310B2">
        <w:rPr>
          <w:color w:val="000000" w:themeColor="text1"/>
        </w:rPr>
        <w:t>подход</w:t>
      </w:r>
      <w:r w:rsidRPr="00D310B2">
        <w:rPr>
          <w:color w:val="000000" w:themeColor="text1"/>
          <w:spacing w:val="-6"/>
        </w:rPr>
        <w:t xml:space="preserve"> </w:t>
      </w:r>
      <w:r w:rsidRPr="00D310B2">
        <w:rPr>
          <w:color w:val="000000" w:themeColor="text1"/>
        </w:rPr>
        <w:t>к</w:t>
      </w:r>
      <w:r w:rsidRPr="00D310B2">
        <w:rPr>
          <w:color w:val="000000" w:themeColor="text1"/>
          <w:spacing w:val="-4"/>
        </w:rPr>
        <w:t xml:space="preserve"> </w:t>
      </w:r>
      <w:r w:rsidRPr="00D310B2">
        <w:rPr>
          <w:color w:val="000000" w:themeColor="text1"/>
        </w:rPr>
        <w:t>исследованию</w:t>
      </w:r>
      <w:r w:rsidRPr="00D310B2">
        <w:rPr>
          <w:color w:val="000000" w:themeColor="text1"/>
          <w:spacing w:val="-4"/>
        </w:rPr>
        <w:t xml:space="preserve"> </w:t>
      </w:r>
      <w:r w:rsidRPr="00D310B2">
        <w:rPr>
          <w:color w:val="000000" w:themeColor="text1"/>
          <w:spacing w:val="-2"/>
        </w:rPr>
        <w:t>содержит:</w:t>
      </w:r>
    </w:p>
    <w:p w14:paraId="00DEECA9" w14:textId="77777777" w:rsidR="00243F0B" w:rsidRPr="00D310B2" w:rsidRDefault="00B35396">
      <w:pPr>
        <w:pStyle w:val="a3"/>
        <w:ind w:right="136"/>
        <w:jc w:val="right"/>
        <w:rPr>
          <w:color w:val="000000" w:themeColor="text1"/>
        </w:rPr>
      </w:pPr>
      <w:r w:rsidRPr="00D310B2">
        <w:rPr>
          <w:color w:val="000000" w:themeColor="text1"/>
        </w:rPr>
        <w:t>а)</w:t>
      </w:r>
      <w:r w:rsidRPr="00D310B2">
        <w:rPr>
          <w:color w:val="000000" w:themeColor="text1"/>
          <w:spacing w:val="40"/>
        </w:rPr>
        <w:t xml:space="preserve"> </w:t>
      </w:r>
      <w:r w:rsidRPr="00D310B2">
        <w:rPr>
          <w:color w:val="000000" w:themeColor="text1"/>
        </w:rPr>
        <w:t>диалектический</w:t>
      </w:r>
      <w:r w:rsidRPr="00D310B2">
        <w:rPr>
          <w:color w:val="000000" w:themeColor="text1"/>
          <w:spacing w:val="40"/>
        </w:rPr>
        <w:t xml:space="preserve"> </w:t>
      </w:r>
      <w:r w:rsidRPr="00D310B2">
        <w:rPr>
          <w:color w:val="000000" w:themeColor="text1"/>
        </w:rPr>
        <w:t>подход</w:t>
      </w:r>
      <w:r w:rsidRPr="00D310B2">
        <w:rPr>
          <w:color w:val="000000" w:themeColor="text1"/>
          <w:spacing w:val="40"/>
        </w:rPr>
        <w:t xml:space="preserve"> </w:t>
      </w:r>
      <w:r w:rsidRPr="00D310B2">
        <w:rPr>
          <w:color w:val="000000" w:themeColor="text1"/>
        </w:rPr>
        <w:t>—</w:t>
      </w:r>
      <w:r w:rsidRPr="00D310B2">
        <w:rPr>
          <w:color w:val="000000" w:themeColor="text1"/>
          <w:spacing w:val="40"/>
        </w:rPr>
        <w:t xml:space="preserve"> </w:t>
      </w:r>
      <w:r w:rsidRPr="00D310B2">
        <w:rPr>
          <w:color w:val="000000" w:themeColor="text1"/>
        </w:rPr>
        <w:t>изучение</w:t>
      </w:r>
      <w:r w:rsidRPr="00D310B2">
        <w:rPr>
          <w:color w:val="000000" w:themeColor="text1"/>
          <w:spacing w:val="40"/>
        </w:rPr>
        <w:t xml:space="preserve"> </w:t>
      </w:r>
      <w:r w:rsidRPr="00D310B2">
        <w:rPr>
          <w:color w:val="000000" w:themeColor="text1"/>
        </w:rPr>
        <w:t>экономических</w:t>
      </w:r>
      <w:r w:rsidRPr="00D310B2">
        <w:rPr>
          <w:color w:val="000000" w:themeColor="text1"/>
          <w:spacing w:val="40"/>
        </w:rPr>
        <w:t xml:space="preserve"> </w:t>
      </w:r>
      <w:r w:rsidRPr="00D310B2">
        <w:rPr>
          <w:color w:val="000000" w:themeColor="text1"/>
        </w:rPr>
        <w:t>категорий</w:t>
      </w:r>
      <w:r w:rsidRPr="00D310B2">
        <w:rPr>
          <w:color w:val="000000" w:themeColor="text1"/>
          <w:spacing w:val="40"/>
        </w:rPr>
        <w:t xml:space="preserve"> </w:t>
      </w:r>
      <w:r w:rsidRPr="00D310B2">
        <w:rPr>
          <w:color w:val="000000" w:themeColor="text1"/>
        </w:rPr>
        <w:t>и</w:t>
      </w:r>
      <w:r w:rsidRPr="00D310B2">
        <w:rPr>
          <w:color w:val="000000" w:themeColor="text1"/>
          <w:spacing w:val="40"/>
        </w:rPr>
        <w:t xml:space="preserve"> </w:t>
      </w:r>
      <w:r w:rsidRPr="00D310B2">
        <w:rPr>
          <w:color w:val="000000" w:themeColor="text1"/>
        </w:rPr>
        <w:t>процессов</w:t>
      </w:r>
      <w:r w:rsidRPr="00D310B2">
        <w:rPr>
          <w:color w:val="000000" w:themeColor="text1"/>
          <w:spacing w:val="40"/>
        </w:rPr>
        <w:t xml:space="preserve"> </w:t>
      </w:r>
      <w:r w:rsidRPr="00D310B2">
        <w:rPr>
          <w:color w:val="000000" w:themeColor="text1"/>
        </w:rPr>
        <w:t>в</w:t>
      </w:r>
      <w:r w:rsidRPr="00D310B2">
        <w:rPr>
          <w:color w:val="000000" w:themeColor="text1"/>
          <w:spacing w:val="40"/>
        </w:rPr>
        <w:t xml:space="preserve"> </w:t>
      </w:r>
      <w:r w:rsidRPr="00D310B2">
        <w:rPr>
          <w:color w:val="000000" w:themeColor="text1"/>
        </w:rPr>
        <w:t>их постоянном</w:t>
      </w:r>
      <w:r w:rsidRPr="00D310B2">
        <w:rPr>
          <w:color w:val="000000" w:themeColor="text1"/>
          <w:spacing w:val="-16"/>
        </w:rPr>
        <w:t xml:space="preserve"> </w:t>
      </w:r>
      <w:r w:rsidRPr="00D310B2">
        <w:rPr>
          <w:color w:val="000000" w:themeColor="text1"/>
        </w:rPr>
        <w:t>развитии</w:t>
      </w:r>
      <w:r w:rsidRPr="00D310B2">
        <w:rPr>
          <w:color w:val="000000" w:themeColor="text1"/>
          <w:spacing w:val="-15"/>
        </w:rPr>
        <w:t xml:space="preserve"> </w:t>
      </w:r>
      <w:r w:rsidRPr="00D310B2">
        <w:rPr>
          <w:color w:val="000000" w:themeColor="text1"/>
        </w:rPr>
        <w:t>и</w:t>
      </w:r>
      <w:r w:rsidRPr="00D310B2">
        <w:rPr>
          <w:color w:val="000000" w:themeColor="text1"/>
          <w:spacing w:val="-16"/>
        </w:rPr>
        <w:t xml:space="preserve"> </w:t>
      </w:r>
      <w:r w:rsidRPr="00D310B2">
        <w:rPr>
          <w:color w:val="000000" w:themeColor="text1"/>
        </w:rPr>
        <w:t>взаимосвязи</w:t>
      </w:r>
      <w:r w:rsidRPr="00D310B2">
        <w:rPr>
          <w:color w:val="000000" w:themeColor="text1"/>
          <w:spacing w:val="-15"/>
        </w:rPr>
        <w:t xml:space="preserve"> </w:t>
      </w:r>
      <w:r w:rsidRPr="00D310B2">
        <w:rPr>
          <w:color w:val="000000" w:themeColor="text1"/>
        </w:rPr>
        <w:t>как</w:t>
      </w:r>
      <w:r w:rsidRPr="00D310B2">
        <w:rPr>
          <w:color w:val="000000" w:themeColor="text1"/>
          <w:spacing w:val="-15"/>
        </w:rPr>
        <w:t xml:space="preserve"> </w:t>
      </w:r>
      <w:r w:rsidRPr="00D310B2">
        <w:rPr>
          <w:color w:val="000000" w:themeColor="text1"/>
        </w:rPr>
        <w:t>единственно</w:t>
      </w:r>
      <w:r w:rsidRPr="00D310B2">
        <w:rPr>
          <w:color w:val="000000" w:themeColor="text1"/>
          <w:spacing w:val="-15"/>
        </w:rPr>
        <w:t xml:space="preserve"> </w:t>
      </w:r>
      <w:r w:rsidRPr="00D310B2">
        <w:rPr>
          <w:color w:val="000000" w:themeColor="text1"/>
        </w:rPr>
        <w:t>отвечающих</w:t>
      </w:r>
      <w:r w:rsidRPr="00D310B2">
        <w:rPr>
          <w:color w:val="000000" w:themeColor="text1"/>
          <w:spacing w:val="-15"/>
        </w:rPr>
        <w:t xml:space="preserve"> </w:t>
      </w:r>
      <w:r w:rsidRPr="00D310B2">
        <w:rPr>
          <w:color w:val="000000" w:themeColor="text1"/>
        </w:rPr>
        <w:t>объективной</w:t>
      </w:r>
      <w:r w:rsidRPr="00D310B2">
        <w:rPr>
          <w:color w:val="000000" w:themeColor="text1"/>
          <w:spacing w:val="-15"/>
        </w:rPr>
        <w:t xml:space="preserve"> </w:t>
      </w:r>
      <w:r w:rsidRPr="00D310B2">
        <w:rPr>
          <w:color w:val="000000" w:themeColor="text1"/>
        </w:rPr>
        <w:t>реальности; б) метод системного анализа — рассмотрение объектов как систем и направленность</w:t>
      </w:r>
      <w:r w:rsidRPr="00D310B2">
        <w:rPr>
          <w:color w:val="000000" w:themeColor="text1"/>
          <w:spacing w:val="40"/>
        </w:rPr>
        <w:t xml:space="preserve"> </w:t>
      </w:r>
      <w:r w:rsidRPr="00D310B2">
        <w:rPr>
          <w:color w:val="000000" w:themeColor="text1"/>
        </w:rPr>
        <w:t>исследования</w:t>
      </w:r>
      <w:r w:rsidRPr="00D310B2">
        <w:rPr>
          <w:color w:val="000000" w:themeColor="text1"/>
          <w:spacing w:val="58"/>
          <w:w w:val="150"/>
        </w:rPr>
        <w:t xml:space="preserve"> </w:t>
      </w:r>
      <w:r w:rsidRPr="00D310B2">
        <w:rPr>
          <w:color w:val="000000" w:themeColor="text1"/>
        </w:rPr>
        <w:t>на</w:t>
      </w:r>
      <w:r w:rsidRPr="00D310B2">
        <w:rPr>
          <w:color w:val="000000" w:themeColor="text1"/>
          <w:spacing w:val="58"/>
          <w:w w:val="150"/>
        </w:rPr>
        <w:t xml:space="preserve"> </w:t>
      </w:r>
      <w:r w:rsidRPr="00D310B2">
        <w:rPr>
          <w:color w:val="000000" w:themeColor="text1"/>
        </w:rPr>
        <w:t>выявление</w:t>
      </w:r>
      <w:r w:rsidRPr="00D310B2">
        <w:rPr>
          <w:color w:val="000000" w:themeColor="text1"/>
          <w:spacing w:val="58"/>
          <w:w w:val="150"/>
        </w:rPr>
        <w:t xml:space="preserve"> </w:t>
      </w:r>
      <w:r w:rsidRPr="00D310B2">
        <w:rPr>
          <w:color w:val="000000" w:themeColor="text1"/>
        </w:rPr>
        <w:t>целостности</w:t>
      </w:r>
      <w:r w:rsidRPr="00D310B2">
        <w:rPr>
          <w:color w:val="000000" w:themeColor="text1"/>
          <w:spacing w:val="60"/>
          <w:w w:val="150"/>
        </w:rPr>
        <w:t xml:space="preserve"> </w:t>
      </w:r>
      <w:r w:rsidRPr="00D310B2">
        <w:rPr>
          <w:color w:val="000000" w:themeColor="text1"/>
        </w:rPr>
        <w:t>объекта,</w:t>
      </w:r>
      <w:r w:rsidRPr="00D310B2">
        <w:rPr>
          <w:color w:val="000000" w:themeColor="text1"/>
          <w:spacing w:val="58"/>
          <w:w w:val="150"/>
        </w:rPr>
        <w:t xml:space="preserve"> </w:t>
      </w:r>
      <w:r w:rsidRPr="00D310B2">
        <w:rPr>
          <w:color w:val="000000" w:themeColor="text1"/>
        </w:rPr>
        <w:t>различных</w:t>
      </w:r>
      <w:r w:rsidRPr="00D310B2">
        <w:rPr>
          <w:color w:val="000000" w:themeColor="text1"/>
          <w:spacing w:val="60"/>
          <w:w w:val="150"/>
        </w:rPr>
        <w:t xml:space="preserve"> </w:t>
      </w:r>
      <w:r w:rsidRPr="00D310B2">
        <w:rPr>
          <w:color w:val="000000" w:themeColor="text1"/>
        </w:rPr>
        <w:t>видов</w:t>
      </w:r>
      <w:r w:rsidRPr="00D310B2">
        <w:rPr>
          <w:color w:val="000000" w:themeColor="text1"/>
          <w:spacing w:val="58"/>
          <w:w w:val="150"/>
        </w:rPr>
        <w:t xml:space="preserve"> </w:t>
      </w:r>
      <w:r w:rsidRPr="00D310B2">
        <w:rPr>
          <w:color w:val="000000" w:themeColor="text1"/>
        </w:rPr>
        <w:t>связей</w:t>
      </w:r>
      <w:r w:rsidRPr="00D310B2">
        <w:rPr>
          <w:color w:val="000000" w:themeColor="text1"/>
          <w:spacing w:val="59"/>
          <w:w w:val="150"/>
        </w:rPr>
        <w:t xml:space="preserve"> </w:t>
      </w:r>
      <w:r w:rsidRPr="00D310B2">
        <w:rPr>
          <w:color w:val="000000" w:themeColor="text1"/>
        </w:rPr>
        <w:t>в</w:t>
      </w:r>
      <w:r w:rsidRPr="00D310B2">
        <w:rPr>
          <w:color w:val="000000" w:themeColor="text1"/>
          <w:spacing w:val="59"/>
          <w:w w:val="150"/>
        </w:rPr>
        <w:t xml:space="preserve"> </w:t>
      </w:r>
      <w:r w:rsidRPr="00D310B2">
        <w:rPr>
          <w:color w:val="000000" w:themeColor="text1"/>
        </w:rPr>
        <w:t>нем</w:t>
      </w:r>
      <w:r w:rsidRPr="00D310B2">
        <w:rPr>
          <w:color w:val="000000" w:themeColor="text1"/>
          <w:spacing w:val="58"/>
          <w:w w:val="150"/>
        </w:rPr>
        <w:t xml:space="preserve"> </w:t>
      </w:r>
      <w:r w:rsidRPr="00D310B2">
        <w:rPr>
          <w:color w:val="000000" w:themeColor="text1"/>
          <w:spacing w:val="-10"/>
        </w:rPr>
        <w:t>и</w:t>
      </w:r>
    </w:p>
    <w:p w14:paraId="0329B649" w14:textId="77777777" w:rsidR="00243F0B" w:rsidRPr="00D310B2" w:rsidRDefault="00B35396">
      <w:pPr>
        <w:pStyle w:val="a3"/>
        <w:ind w:firstLine="0"/>
        <w:jc w:val="left"/>
        <w:rPr>
          <w:color w:val="000000" w:themeColor="text1"/>
        </w:rPr>
      </w:pPr>
      <w:r w:rsidRPr="00D310B2">
        <w:rPr>
          <w:color w:val="000000" w:themeColor="text1"/>
        </w:rPr>
        <w:t>обобщение</w:t>
      </w:r>
      <w:r w:rsidRPr="00D310B2">
        <w:rPr>
          <w:color w:val="000000" w:themeColor="text1"/>
          <w:spacing w:val="-5"/>
        </w:rPr>
        <w:t xml:space="preserve"> </w:t>
      </w:r>
      <w:r w:rsidRPr="00D310B2">
        <w:rPr>
          <w:color w:val="000000" w:themeColor="text1"/>
        </w:rPr>
        <w:t>их</w:t>
      </w:r>
      <w:r w:rsidRPr="00D310B2">
        <w:rPr>
          <w:color w:val="000000" w:themeColor="text1"/>
          <w:spacing w:val="-2"/>
        </w:rPr>
        <w:t xml:space="preserve"> </w:t>
      </w:r>
      <w:r w:rsidRPr="00D310B2">
        <w:rPr>
          <w:color w:val="000000" w:themeColor="text1"/>
        </w:rPr>
        <w:t>в</w:t>
      </w:r>
      <w:r w:rsidRPr="00D310B2">
        <w:rPr>
          <w:color w:val="000000" w:themeColor="text1"/>
          <w:spacing w:val="-5"/>
        </w:rPr>
        <w:t xml:space="preserve"> </w:t>
      </w:r>
      <w:r w:rsidRPr="00D310B2">
        <w:rPr>
          <w:color w:val="000000" w:themeColor="text1"/>
        </w:rPr>
        <w:t>единую</w:t>
      </w:r>
      <w:r w:rsidRPr="00D310B2">
        <w:rPr>
          <w:color w:val="000000" w:themeColor="text1"/>
          <w:spacing w:val="-4"/>
        </w:rPr>
        <w:t xml:space="preserve"> </w:t>
      </w:r>
      <w:r w:rsidRPr="00D310B2">
        <w:rPr>
          <w:color w:val="000000" w:themeColor="text1"/>
        </w:rPr>
        <w:t>теоретическую</w:t>
      </w:r>
      <w:r w:rsidRPr="00D310B2">
        <w:rPr>
          <w:color w:val="000000" w:themeColor="text1"/>
          <w:spacing w:val="-3"/>
        </w:rPr>
        <w:t xml:space="preserve"> </w:t>
      </w:r>
      <w:r w:rsidRPr="00D310B2">
        <w:rPr>
          <w:color w:val="000000" w:themeColor="text1"/>
          <w:spacing w:val="-2"/>
        </w:rPr>
        <w:t>картину.</w:t>
      </w:r>
    </w:p>
    <w:p w14:paraId="7242CC69" w14:textId="77777777" w:rsidR="00243F0B" w:rsidRPr="00D310B2" w:rsidRDefault="00243F0B">
      <w:pPr>
        <w:pStyle w:val="a3"/>
        <w:spacing w:before="4"/>
        <w:ind w:left="0" w:firstLine="0"/>
        <w:jc w:val="left"/>
        <w:rPr>
          <w:color w:val="000000" w:themeColor="text1"/>
        </w:rPr>
      </w:pPr>
    </w:p>
    <w:p w14:paraId="07A8BED6" w14:textId="77777777" w:rsidR="00243F0B" w:rsidRPr="00D310B2" w:rsidRDefault="00B35396">
      <w:pPr>
        <w:pStyle w:val="3"/>
        <w:numPr>
          <w:ilvl w:val="1"/>
          <w:numId w:val="47"/>
        </w:numPr>
        <w:tabs>
          <w:tab w:val="left" w:pos="4235"/>
        </w:tabs>
        <w:spacing w:line="274" w:lineRule="exact"/>
        <w:ind w:left="4235"/>
        <w:jc w:val="both"/>
        <w:rPr>
          <w:color w:val="000000" w:themeColor="text1"/>
        </w:rPr>
      </w:pPr>
      <w:r w:rsidRPr="00D310B2">
        <w:rPr>
          <w:color w:val="000000" w:themeColor="text1"/>
        </w:rPr>
        <w:t>Понятие</w:t>
      </w:r>
      <w:r w:rsidRPr="00D310B2">
        <w:rPr>
          <w:color w:val="000000" w:themeColor="text1"/>
          <w:spacing w:val="-1"/>
        </w:rPr>
        <w:t xml:space="preserve"> </w:t>
      </w:r>
      <w:r w:rsidRPr="00D310B2">
        <w:rPr>
          <w:color w:val="000000" w:themeColor="text1"/>
          <w:spacing w:val="-2"/>
        </w:rPr>
        <w:t>«качество</w:t>
      </w:r>
      <w:r w:rsidRPr="00D310B2">
        <w:rPr>
          <w:color w:val="000000" w:themeColor="text1"/>
          <w:spacing w:val="-2"/>
        </w:rPr>
        <w:t>»</w:t>
      </w:r>
    </w:p>
    <w:p w14:paraId="6FADC512" w14:textId="77777777" w:rsidR="00243F0B" w:rsidRPr="00D310B2" w:rsidRDefault="00B35396">
      <w:pPr>
        <w:pStyle w:val="a3"/>
        <w:ind w:right="140"/>
        <w:rPr>
          <w:color w:val="000000" w:themeColor="text1"/>
        </w:rPr>
      </w:pPr>
      <w:r w:rsidRPr="00D310B2">
        <w:rPr>
          <w:color w:val="000000" w:themeColor="text1"/>
        </w:rPr>
        <w:t>Существует большое разнообразие определений понятия «качество», а также его восприятий. Например, субъективное понятие и восприятие качества может представлять собой</w:t>
      </w:r>
      <w:r w:rsidRPr="00D310B2">
        <w:rPr>
          <w:color w:val="000000" w:themeColor="text1"/>
          <w:spacing w:val="-3"/>
        </w:rPr>
        <w:t xml:space="preserve"> </w:t>
      </w:r>
      <w:r w:rsidRPr="00D310B2">
        <w:rPr>
          <w:color w:val="000000" w:themeColor="text1"/>
        </w:rPr>
        <w:t>степень</w:t>
      </w:r>
      <w:r w:rsidRPr="00D310B2">
        <w:rPr>
          <w:color w:val="000000" w:themeColor="text1"/>
          <w:spacing w:val="-2"/>
        </w:rPr>
        <w:t xml:space="preserve"> </w:t>
      </w:r>
      <w:r w:rsidRPr="00D310B2">
        <w:rPr>
          <w:color w:val="000000" w:themeColor="text1"/>
        </w:rPr>
        <w:t>удовлетворения</w:t>
      </w:r>
      <w:r w:rsidRPr="00D310B2">
        <w:rPr>
          <w:color w:val="000000" w:themeColor="text1"/>
          <w:spacing w:val="-4"/>
        </w:rPr>
        <w:t xml:space="preserve"> </w:t>
      </w:r>
      <w:r w:rsidRPr="00D310B2">
        <w:rPr>
          <w:color w:val="000000" w:themeColor="text1"/>
        </w:rPr>
        <w:t>потребности.</w:t>
      </w:r>
      <w:r w:rsidRPr="00D310B2">
        <w:rPr>
          <w:color w:val="000000" w:themeColor="text1"/>
          <w:spacing w:val="-4"/>
        </w:rPr>
        <w:t xml:space="preserve"> </w:t>
      </w:r>
      <w:r w:rsidRPr="00D310B2">
        <w:rPr>
          <w:color w:val="000000" w:themeColor="text1"/>
        </w:rPr>
        <w:t>Мнение</w:t>
      </w:r>
      <w:r w:rsidRPr="00D310B2">
        <w:rPr>
          <w:color w:val="000000" w:themeColor="text1"/>
          <w:spacing w:val="-5"/>
        </w:rPr>
        <w:t xml:space="preserve"> </w:t>
      </w:r>
      <w:r w:rsidRPr="00D310B2">
        <w:rPr>
          <w:color w:val="000000" w:themeColor="text1"/>
        </w:rPr>
        <w:t>о</w:t>
      </w:r>
      <w:r w:rsidRPr="00D310B2">
        <w:rPr>
          <w:color w:val="000000" w:themeColor="text1"/>
          <w:spacing w:val="-4"/>
        </w:rPr>
        <w:t xml:space="preserve"> </w:t>
      </w:r>
      <w:r w:rsidRPr="00D310B2">
        <w:rPr>
          <w:color w:val="000000" w:themeColor="text1"/>
        </w:rPr>
        <w:t>качестве</w:t>
      </w:r>
      <w:r w:rsidRPr="00D310B2">
        <w:rPr>
          <w:color w:val="000000" w:themeColor="text1"/>
          <w:spacing w:val="-3"/>
        </w:rPr>
        <w:t xml:space="preserve"> </w:t>
      </w:r>
      <w:r w:rsidRPr="00D310B2">
        <w:rPr>
          <w:color w:val="000000" w:themeColor="text1"/>
        </w:rPr>
        <w:t>меняется</w:t>
      </w:r>
      <w:r w:rsidRPr="00D310B2">
        <w:rPr>
          <w:color w:val="000000" w:themeColor="text1"/>
          <w:spacing w:val="-4"/>
        </w:rPr>
        <w:t xml:space="preserve"> </w:t>
      </w:r>
      <w:r w:rsidRPr="00D310B2">
        <w:rPr>
          <w:color w:val="000000" w:themeColor="text1"/>
        </w:rPr>
        <w:t>со</w:t>
      </w:r>
      <w:r w:rsidRPr="00D310B2">
        <w:rPr>
          <w:color w:val="000000" w:themeColor="text1"/>
          <w:spacing w:val="-4"/>
        </w:rPr>
        <w:t xml:space="preserve"> </w:t>
      </w:r>
      <w:r w:rsidRPr="00D310B2">
        <w:rPr>
          <w:color w:val="000000" w:themeColor="text1"/>
        </w:rPr>
        <w:t>временем,</w:t>
      </w:r>
      <w:r w:rsidRPr="00D310B2">
        <w:rPr>
          <w:color w:val="000000" w:themeColor="text1"/>
          <w:spacing w:val="-2"/>
        </w:rPr>
        <w:t xml:space="preserve"> </w:t>
      </w:r>
      <w:r w:rsidRPr="00D310B2">
        <w:rPr>
          <w:color w:val="000000" w:themeColor="text1"/>
        </w:rPr>
        <w:t>оно зависит от</w:t>
      </w:r>
      <w:r w:rsidRPr="00D310B2">
        <w:rPr>
          <w:color w:val="000000" w:themeColor="text1"/>
        </w:rPr>
        <w:t xml:space="preserve"> уровня информации об объекте, от технических средств обнаружения характеристик объекта и т. д.</w:t>
      </w:r>
    </w:p>
    <w:p w14:paraId="786E3F9E" w14:textId="77777777" w:rsidR="00243F0B" w:rsidRPr="00D310B2" w:rsidRDefault="00B35396">
      <w:pPr>
        <w:pStyle w:val="a3"/>
        <w:ind w:right="136"/>
        <w:rPr>
          <w:color w:val="000000" w:themeColor="text1"/>
        </w:rPr>
      </w:pPr>
      <w:r w:rsidRPr="00D310B2">
        <w:rPr>
          <w:color w:val="000000" w:themeColor="text1"/>
        </w:rPr>
        <w:t>Понятие «качество» впервые было изучено Аристотелем в III в. до н. э. Он определял качество как различие между предметами или дифференциацию по признаку «хороши</w:t>
      </w:r>
      <w:r w:rsidRPr="00D310B2">
        <w:rPr>
          <w:color w:val="000000" w:themeColor="text1"/>
        </w:rPr>
        <w:t xml:space="preserve">й— </w:t>
      </w:r>
      <w:r w:rsidRPr="00D310B2">
        <w:rPr>
          <w:color w:val="000000" w:themeColor="text1"/>
          <w:spacing w:val="-2"/>
        </w:rPr>
        <w:t>плохой».</w:t>
      </w:r>
    </w:p>
    <w:p w14:paraId="388B88CF" w14:textId="77777777" w:rsidR="00243F0B" w:rsidRPr="00D310B2" w:rsidRDefault="00B35396">
      <w:pPr>
        <w:pStyle w:val="a3"/>
        <w:ind w:right="144"/>
        <w:rPr>
          <w:color w:val="000000" w:themeColor="text1"/>
        </w:rPr>
      </w:pPr>
      <w:r w:rsidRPr="00D310B2">
        <w:rPr>
          <w:color w:val="000000" w:themeColor="text1"/>
        </w:rPr>
        <w:t>Гегель определял качество как тождественную с бытием определенность, следовательно, нечто перестает быть тем, что оно есть, когда оно теряет свое качество.</w:t>
      </w:r>
    </w:p>
    <w:p w14:paraId="5C0C4324" w14:textId="77777777" w:rsidR="00243F0B" w:rsidRPr="00D310B2" w:rsidRDefault="00B35396">
      <w:pPr>
        <w:pStyle w:val="a3"/>
        <w:ind w:right="140"/>
        <w:rPr>
          <w:color w:val="000000" w:themeColor="text1"/>
        </w:rPr>
      </w:pPr>
      <w:r w:rsidRPr="00D310B2">
        <w:rPr>
          <w:color w:val="000000" w:themeColor="text1"/>
        </w:rPr>
        <w:t>Шухарт считал, что качество состоит из объективных физических характеристик и субъективн</w:t>
      </w:r>
      <w:r w:rsidRPr="00D310B2">
        <w:rPr>
          <w:color w:val="000000" w:themeColor="text1"/>
        </w:rPr>
        <w:t>ой стороны — восприятия этой вещи.</w:t>
      </w:r>
    </w:p>
    <w:p w14:paraId="5D78A307" w14:textId="77777777" w:rsidR="00243F0B" w:rsidRPr="00D310B2" w:rsidRDefault="00B35396">
      <w:pPr>
        <w:pStyle w:val="a3"/>
        <w:ind w:left="530" w:right="137" w:firstLine="0"/>
        <w:jc w:val="right"/>
        <w:rPr>
          <w:color w:val="000000" w:themeColor="text1"/>
        </w:rPr>
      </w:pPr>
      <w:r w:rsidRPr="00D310B2">
        <w:rPr>
          <w:color w:val="000000" w:themeColor="text1"/>
        </w:rPr>
        <w:t>Исикава</w:t>
      </w:r>
      <w:r w:rsidRPr="00D310B2">
        <w:rPr>
          <w:color w:val="000000" w:themeColor="text1"/>
          <w:spacing w:val="-8"/>
        </w:rPr>
        <w:t xml:space="preserve"> </w:t>
      </w:r>
      <w:r w:rsidRPr="00D310B2">
        <w:rPr>
          <w:color w:val="000000" w:themeColor="text1"/>
        </w:rPr>
        <w:t>утверждал,</w:t>
      </w:r>
      <w:r w:rsidRPr="00D310B2">
        <w:rPr>
          <w:color w:val="000000" w:themeColor="text1"/>
          <w:spacing w:val="-9"/>
        </w:rPr>
        <w:t xml:space="preserve"> </w:t>
      </w:r>
      <w:r w:rsidRPr="00D310B2">
        <w:rPr>
          <w:color w:val="000000" w:themeColor="text1"/>
        </w:rPr>
        <w:t>что</w:t>
      </w:r>
      <w:r w:rsidRPr="00D310B2">
        <w:rPr>
          <w:color w:val="000000" w:themeColor="text1"/>
          <w:spacing w:val="-6"/>
        </w:rPr>
        <w:t xml:space="preserve"> </w:t>
      </w:r>
      <w:r w:rsidRPr="00D310B2">
        <w:rPr>
          <w:color w:val="000000" w:themeColor="text1"/>
        </w:rPr>
        <w:t>качество</w:t>
      </w:r>
      <w:r w:rsidRPr="00D310B2">
        <w:rPr>
          <w:color w:val="000000" w:themeColor="text1"/>
          <w:spacing w:val="-7"/>
        </w:rPr>
        <w:t xml:space="preserve"> </w:t>
      </w:r>
      <w:r w:rsidRPr="00D310B2">
        <w:rPr>
          <w:color w:val="000000" w:themeColor="text1"/>
        </w:rPr>
        <w:t>—</w:t>
      </w:r>
      <w:r w:rsidRPr="00D310B2">
        <w:rPr>
          <w:color w:val="000000" w:themeColor="text1"/>
          <w:spacing w:val="-9"/>
        </w:rPr>
        <w:t xml:space="preserve"> </w:t>
      </w:r>
      <w:r w:rsidRPr="00D310B2">
        <w:rPr>
          <w:color w:val="000000" w:themeColor="text1"/>
        </w:rPr>
        <w:t>свойство,</w:t>
      </w:r>
      <w:r w:rsidRPr="00D310B2">
        <w:rPr>
          <w:color w:val="000000" w:themeColor="text1"/>
          <w:spacing w:val="-6"/>
        </w:rPr>
        <w:t xml:space="preserve"> </w:t>
      </w:r>
      <w:r w:rsidRPr="00D310B2">
        <w:rPr>
          <w:color w:val="000000" w:themeColor="text1"/>
        </w:rPr>
        <w:t>реально</w:t>
      </w:r>
      <w:r w:rsidRPr="00D310B2">
        <w:rPr>
          <w:color w:val="000000" w:themeColor="text1"/>
          <w:spacing w:val="-6"/>
        </w:rPr>
        <w:t xml:space="preserve"> </w:t>
      </w:r>
      <w:r w:rsidRPr="00D310B2">
        <w:rPr>
          <w:color w:val="000000" w:themeColor="text1"/>
        </w:rPr>
        <w:t>удовлетворяющее</w:t>
      </w:r>
      <w:r w:rsidRPr="00D310B2">
        <w:rPr>
          <w:color w:val="000000" w:themeColor="text1"/>
          <w:spacing w:val="-10"/>
        </w:rPr>
        <w:t xml:space="preserve"> </w:t>
      </w:r>
      <w:r w:rsidRPr="00D310B2">
        <w:rPr>
          <w:color w:val="000000" w:themeColor="text1"/>
        </w:rPr>
        <w:t>потребителей. В</w:t>
      </w:r>
      <w:r w:rsidRPr="00D310B2">
        <w:rPr>
          <w:color w:val="000000" w:themeColor="text1"/>
          <w:spacing w:val="50"/>
        </w:rPr>
        <w:t xml:space="preserve"> </w:t>
      </w:r>
      <w:r w:rsidRPr="00D310B2">
        <w:rPr>
          <w:color w:val="000000" w:themeColor="text1"/>
        </w:rPr>
        <w:t>китайском</w:t>
      </w:r>
      <w:r w:rsidRPr="00D310B2">
        <w:rPr>
          <w:color w:val="000000" w:themeColor="text1"/>
          <w:spacing w:val="52"/>
        </w:rPr>
        <w:t xml:space="preserve"> </w:t>
      </w:r>
      <w:r w:rsidRPr="00D310B2">
        <w:rPr>
          <w:color w:val="000000" w:themeColor="text1"/>
        </w:rPr>
        <w:t>языке</w:t>
      </w:r>
      <w:r w:rsidRPr="00D310B2">
        <w:rPr>
          <w:color w:val="000000" w:themeColor="text1"/>
          <w:spacing w:val="52"/>
        </w:rPr>
        <w:t xml:space="preserve"> </w:t>
      </w:r>
      <w:r w:rsidRPr="00D310B2">
        <w:rPr>
          <w:color w:val="000000" w:themeColor="text1"/>
        </w:rPr>
        <w:t>иероглиф,</w:t>
      </w:r>
      <w:r w:rsidRPr="00D310B2">
        <w:rPr>
          <w:color w:val="000000" w:themeColor="text1"/>
          <w:spacing w:val="53"/>
        </w:rPr>
        <w:t xml:space="preserve"> </w:t>
      </w:r>
      <w:r w:rsidRPr="00D310B2">
        <w:rPr>
          <w:color w:val="000000" w:themeColor="text1"/>
        </w:rPr>
        <w:t>обозначающий</w:t>
      </w:r>
      <w:r w:rsidRPr="00D310B2">
        <w:rPr>
          <w:color w:val="000000" w:themeColor="text1"/>
          <w:spacing w:val="52"/>
        </w:rPr>
        <w:t xml:space="preserve"> </w:t>
      </w:r>
      <w:r w:rsidRPr="00D310B2">
        <w:rPr>
          <w:color w:val="000000" w:themeColor="text1"/>
        </w:rPr>
        <w:t>качество,</w:t>
      </w:r>
      <w:r w:rsidRPr="00D310B2">
        <w:rPr>
          <w:color w:val="000000" w:themeColor="text1"/>
          <w:spacing w:val="53"/>
        </w:rPr>
        <w:t xml:space="preserve"> </w:t>
      </w:r>
      <w:r w:rsidRPr="00D310B2">
        <w:rPr>
          <w:color w:val="000000" w:themeColor="text1"/>
        </w:rPr>
        <w:t>состоит</w:t>
      </w:r>
      <w:r w:rsidRPr="00D310B2">
        <w:rPr>
          <w:color w:val="000000" w:themeColor="text1"/>
          <w:spacing w:val="53"/>
        </w:rPr>
        <w:t xml:space="preserve"> </w:t>
      </w:r>
      <w:r w:rsidRPr="00D310B2">
        <w:rPr>
          <w:color w:val="000000" w:themeColor="text1"/>
        </w:rPr>
        <w:t>из</w:t>
      </w:r>
      <w:r w:rsidRPr="00D310B2">
        <w:rPr>
          <w:color w:val="000000" w:themeColor="text1"/>
          <w:spacing w:val="51"/>
        </w:rPr>
        <w:t xml:space="preserve"> </w:t>
      </w:r>
      <w:r w:rsidRPr="00D310B2">
        <w:rPr>
          <w:color w:val="000000" w:themeColor="text1"/>
        </w:rPr>
        <w:t>двух</w:t>
      </w:r>
      <w:r w:rsidRPr="00D310B2">
        <w:rPr>
          <w:color w:val="000000" w:themeColor="text1"/>
          <w:spacing w:val="57"/>
        </w:rPr>
        <w:t xml:space="preserve"> </w:t>
      </w:r>
      <w:r w:rsidRPr="00D310B2">
        <w:rPr>
          <w:color w:val="000000" w:themeColor="text1"/>
          <w:spacing w:val="-2"/>
        </w:rPr>
        <w:t>элементов:</w:t>
      </w:r>
    </w:p>
    <w:p w14:paraId="78133368" w14:textId="77777777" w:rsidR="00243F0B" w:rsidRPr="00D310B2" w:rsidRDefault="00B35396">
      <w:pPr>
        <w:pStyle w:val="a3"/>
        <w:ind w:left="0" w:right="140" w:firstLine="0"/>
        <w:jc w:val="right"/>
        <w:rPr>
          <w:color w:val="000000" w:themeColor="text1"/>
        </w:rPr>
      </w:pPr>
      <w:r w:rsidRPr="00D310B2">
        <w:rPr>
          <w:color w:val="000000" w:themeColor="text1"/>
        </w:rPr>
        <w:t>«равновесие»</w:t>
      </w:r>
      <w:r w:rsidRPr="00D310B2">
        <w:rPr>
          <w:color w:val="000000" w:themeColor="text1"/>
          <w:spacing w:val="55"/>
        </w:rPr>
        <w:t xml:space="preserve"> </w:t>
      </w:r>
      <w:r w:rsidRPr="00D310B2">
        <w:rPr>
          <w:color w:val="000000" w:themeColor="text1"/>
        </w:rPr>
        <w:t>и</w:t>
      </w:r>
      <w:r w:rsidRPr="00D310B2">
        <w:rPr>
          <w:color w:val="000000" w:themeColor="text1"/>
          <w:spacing w:val="71"/>
        </w:rPr>
        <w:t xml:space="preserve"> </w:t>
      </w:r>
      <w:r w:rsidRPr="00D310B2">
        <w:rPr>
          <w:color w:val="000000" w:themeColor="text1"/>
        </w:rPr>
        <w:t>«деньги».</w:t>
      </w:r>
      <w:r w:rsidRPr="00D310B2">
        <w:rPr>
          <w:color w:val="000000" w:themeColor="text1"/>
          <w:spacing w:val="65"/>
        </w:rPr>
        <w:t xml:space="preserve"> </w:t>
      </w:r>
      <w:r w:rsidRPr="00D310B2">
        <w:rPr>
          <w:color w:val="000000" w:themeColor="text1"/>
        </w:rPr>
        <w:t>Значит</w:t>
      </w:r>
      <w:r w:rsidRPr="00D310B2">
        <w:rPr>
          <w:color w:val="000000" w:themeColor="text1"/>
          <w:spacing w:val="65"/>
        </w:rPr>
        <w:t xml:space="preserve"> </w:t>
      </w:r>
      <w:r w:rsidRPr="00D310B2">
        <w:rPr>
          <w:color w:val="000000" w:themeColor="text1"/>
        </w:rPr>
        <w:t>качество</w:t>
      </w:r>
      <w:r w:rsidRPr="00D310B2">
        <w:rPr>
          <w:color w:val="000000" w:themeColor="text1"/>
          <w:spacing w:val="65"/>
        </w:rPr>
        <w:t xml:space="preserve"> </w:t>
      </w:r>
      <w:r w:rsidRPr="00D310B2">
        <w:rPr>
          <w:color w:val="000000" w:themeColor="text1"/>
        </w:rPr>
        <w:t>тождественно</w:t>
      </w:r>
      <w:r w:rsidRPr="00D310B2">
        <w:rPr>
          <w:color w:val="000000" w:themeColor="text1"/>
          <w:spacing w:val="65"/>
        </w:rPr>
        <w:t xml:space="preserve"> </w:t>
      </w:r>
      <w:r w:rsidRPr="00D310B2">
        <w:rPr>
          <w:color w:val="000000" w:themeColor="text1"/>
        </w:rPr>
        <w:t>понятию</w:t>
      </w:r>
      <w:r w:rsidRPr="00D310B2">
        <w:rPr>
          <w:color w:val="000000" w:themeColor="text1"/>
          <w:spacing w:val="67"/>
        </w:rPr>
        <w:t xml:space="preserve"> </w:t>
      </w:r>
      <w:r w:rsidRPr="00D310B2">
        <w:rPr>
          <w:color w:val="000000" w:themeColor="text1"/>
          <w:spacing w:val="-2"/>
        </w:rPr>
        <w:t>«высококлассный»,</w:t>
      </w:r>
    </w:p>
    <w:p w14:paraId="13A82441" w14:textId="77777777" w:rsidR="00243F0B" w:rsidRPr="00D310B2" w:rsidRDefault="00B35396">
      <w:pPr>
        <w:pStyle w:val="a3"/>
        <w:ind w:firstLine="0"/>
        <w:jc w:val="left"/>
        <w:rPr>
          <w:color w:val="000000" w:themeColor="text1"/>
        </w:rPr>
      </w:pPr>
      <w:r w:rsidRPr="00D310B2">
        <w:rPr>
          <w:color w:val="000000" w:themeColor="text1"/>
          <w:spacing w:val="-2"/>
        </w:rPr>
        <w:t>«дорогой».</w:t>
      </w:r>
    </w:p>
    <w:p w14:paraId="348394AD" w14:textId="77777777" w:rsidR="00243F0B" w:rsidRPr="00D310B2" w:rsidRDefault="00B35396">
      <w:pPr>
        <w:pStyle w:val="a3"/>
        <w:ind w:right="136"/>
        <w:rPr>
          <w:color w:val="000000" w:themeColor="text1"/>
        </w:rPr>
      </w:pPr>
      <w:r w:rsidRPr="00D310B2">
        <w:rPr>
          <w:color w:val="000000" w:themeColor="text1"/>
        </w:rPr>
        <w:t>В соответствии с ГОСТом 15467-79 качество продукции — совокупность свойств продукции, обуславливающих ее</w:t>
      </w:r>
      <w:r w:rsidRPr="00D310B2">
        <w:rPr>
          <w:color w:val="000000" w:themeColor="text1"/>
          <w:spacing w:val="-1"/>
        </w:rPr>
        <w:t xml:space="preserve"> </w:t>
      </w:r>
      <w:r w:rsidRPr="00D310B2">
        <w:rPr>
          <w:color w:val="000000" w:themeColor="text1"/>
        </w:rPr>
        <w:t>пригодность</w:t>
      </w:r>
      <w:r w:rsidRPr="00D310B2">
        <w:rPr>
          <w:color w:val="000000" w:themeColor="text1"/>
          <w:spacing w:val="-2"/>
        </w:rPr>
        <w:t xml:space="preserve"> </w:t>
      </w:r>
      <w:r w:rsidRPr="00D310B2">
        <w:rPr>
          <w:color w:val="000000" w:themeColor="text1"/>
        </w:rPr>
        <w:t>удовлетворять определенные</w:t>
      </w:r>
      <w:r w:rsidRPr="00D310B2">
        <w:rPr>
          <w:color w:val="000000" w:themeColor="text1"/>
          <w:spacing w:val="-1"/>
        </w:rPr>
        <w:t xml:space="preserve"> </w:t>
      </w:r>
      <w:r w:rsidRPr="00D310B2">
        <w:rPr>
          <w:color w:val="000000" w:themeColor="text1"/>
        </w:rPr>
        <w:t>потребности в соответствии с ее назначением.</w:t>
      </w:r>
    </w:p>
    <w:p w14:paraId="36EB7A21" w14:textId="77777777" w:rsidR="00243F0B" w:rsidRPr="00D310B2" w:rsidRDefault="00B35396">
      <w:pPr>
        <w:pStyle w:val="a3"/>
        <w:ind w:right="137"/>
        <w:rPr>
          <w:color w:val="000000" w:themeColor="text1"/>
        </w:rPr>
      </w:pPr>
      <w:r w:rsidRPr="00D310B2">
        <w:rPr>
          <w:color w:val="000000" w:themeColor="text1"/>
        </w:rPr>
        <w:t>По</w:t>
      </w:r>
      <w:r w:rsidRPr="00D310B2">
        <w:rPr>
          <w:color w:val="000000" w:themeColor="text1"/>
          <w:spacing w:val="-14"/>
        </w:rPr>
        <w:t xml:space="preserve"> </w:t>
      </w:r>
      <w:r w:rsidRPr="00D310B2">
        <w:rPr>
          <w:color w:val="000000" w:themeColor="text1"/>
        </w:rPr>
        <w:t>МС</w:t>
      </w:r>
      <w:r w:rsidRPr="00D310B2">
        <w:rPr>
          <w:color w:val="000000" w:themeColor="text1"/>
          <w:spacing w:val="-12"/>
        </w:rPr>
        <w:t xml:space="preserve"> </w:t>
      </w:r>
      <w:r w:rsidRPr="00D310B2">
        <w:rPr>
          <w:color w:val="000000" w:themeColor="text1"/>
        </w:rPr>
        <w:t>ИСО</w:t>
      </w:r>
      <w:r w:rsidRPr="00D310B2">
        <w:rPr>
          <w:color w:val="000000" w:themeColor="text1"/>
          <w:spacing w:val="-13"/>
        </w:rPr>
        <w:t xml:space="preserve"> </w:t>
      </w:r>
      <w:r w:rsidRPr="00D310B2">
        <w:rPr>
          <w:color w:val="000000" w:themeColor="text1"/>
        </w:rPr>
        <w:t>8402-86</w:t>
      </w:r>
      <w:r w:rsidRPr="00D310B2">
        <w:rPr>
          <w:color w:val="000000" w:themeColor="text1"/>
        </w:rPr>
        <w:t>,</w:t>
      </w:r>
      <w:r w:rsidRPr="00D310B2">
        <w:rPr>
          <w:color w:val="000000" w:themeColor="text1"/>
          <w:spacing w:val="-13"/>
        </w:rPr>
        <w:t xml:space="preserve"> </w:t>
      </w:r>
      <w:r w:rsidRPr="00D310B2">
        <w:rPr>
          <w:color w:val="000000" w:themeColor="text1"/>
        </w:rPr>
        <w:t>качество</w:t>
      </w:r>
      <w:r w:rsidRPr="00D310B2">
        <w:rPr>
          <w:color w:val="000000" w:themeColor="text1"/>
          <w:spacing w:val="-13"/>
        </w:rPr>
        <w:t xml:space="preserve"> </w:t>
      </w:r>
      <w:r w:rsidRPr="00D310B2">
        <w:rPr>
          <w:color w:val="000000" w:themeColor="text1"/>
        </w:rPr>
        <w:t>—</w:t>
      </w:r>
      <w:r w:rsidRPr="00D310B2">
        <w:rPr>
          <w:color w:val="000000" w:themeColor="text1"/>
          <w:spacing w:val="-11"/>
        </w:rPr>
        <w:t xml:space="preserve"> </w:t>
      </w:r>
      <w:r w:rsidRPr="00D310B2">
        <w:rPr>
          <w:color w:val="000000" w:themeColor="text1"/>
        </w:rPr>
        <w:t>совокупность</w:t>
      </w:r>
      <w:r w:rsidRPr="00D310B2">
        <w:rPr>
          <w:color w:val="000000" w:themeColor="text1"/>
          <w:spacing w:val="-12"/>
        </w:rPr>
        <w:t xml:space="preserve"> </w:t>
      </w:r>
      <w:r w:rsidRPr="00D310B2">
        <w:rPr>
          <w:color w:val="000000" w:themeColor="text1"/>
        </w:rPr>
        <w:t>свойств</w:t>
      </w:r>
      <w:r w:rsidRPr="00D310B2">
        <w:rPr>
          <w:color w:val="000000" w:themeColor="text1"/>
          <w:spacing w:val="-13"/>
        </w:rPr>
        <w:t xml:space="preserve"> </w:t>
      </w:r>
      <w:r w:rsidRPr="00D310B2">
        <w:rPr>
          <w:color w:val="000000" w:themeColor="text1"/>
        </w:rPr>
        <w:t>и</w:t>
      </w:r>
      <w:r w:rsidRPr="00D310B2">
        <w:rPr>
          <w:color w:val="000000" w:themeColor="text1"/>
          <w:spacing w:val="-12"/>
        </w:rPr>
        <w:t xml:space="preserve"> </w:t>
      </w:r>
      <w:r w:rsidRPr="00D310B2">
        <w:rPr>
          <w:color w:val="000000" w:themeColor="text1"/>
        </w:rPr>
        <w:t>характеристик</w:t>
      </w:r>
      <w:r w:rsidRPr="00D310B2">
        <w:rPr>
          <w:color w:val="000000" w:themeColor="text1"/>
          <w:spacing w:val="-12"/>
        </w:rPr>
        <w:t xml:space="preserve"> </w:t>
      </w:r>
      <w:r w:rsidRPr="00D310B2">
        <w:rPr>
          <w:color w:val="000000" w:themeColor="text1"/>
        </w:rPr>
        <w:t>продукции</w:t>
      </w:r>
      <w:r w:rsidRPr="00D310B2">
        <w:rPr>
          <w:color w:val="000000" w:themeColor="text1"/>
          <w:spacing w:val="-15"/>
        </w:rPr>
        <w:t xml:space="preserve"> </w:t>
      </w:r>
      <w:r w:rsidRPr="00D310B2">
        <w:rPr>
          <w:color w:val="000000" w:themeColor="text1"/>
        </w:rPr>
        <w:t>или услуги, которые придают им способность удовлетворять обусловленные или предполагаемые потребности.</w:t>
      </w:r>
    </w:p>
    <w:p w14:paraId="02B91032" w14:textId="77777777" w:rsidR="00243F0B" w:rsidRPr="00D310B2" w:rsidRDefault="00B35396">
      <w:pPr>
        <w:pStyle w:val="a3"/>
        <w:ind w:right="138"/>
        <w:rPr>
          <w:color w:val="000000" w:themeColor="text1"/>
        </w:rPr>
      </w:pPr>
      <w:r w:rsidRPr="00D310B2">
        <w:rPr>
          <w:color w:val="000000" w:themeColor="text1"/>
        </w:rPr>
        <w:t>В целом, категория качества отражает важную сторону</w:t>
      </w:r>
      <w:r w:rsidRPr="00D310B2">
        <w:rPr>
          <w:color w:val="000000" w:themeColor="text1"/>
          <w:spacing w:val="-1"/>
        </w:rPr>
        <w:t xml:space="preserve"> </w:t>
      </w:r>
      <w:r w:rsidRPr="00D310B2">
        <w:rPr>
          <w:color w:val="000000" w:themeColor="text1"/>
        </w:rPr>
        <w:t>объективной действительности объекта — определенность. Качество объекта не сводится к отдельным его с</w:t>
      </w:r>
      <w:r w:rsidRPr="00D310B2">
        <w:rPr>
          <w:color w:val="000000" w:themeColor="text1"/>
        </w:rPr>
        <w:t>войствам, а связано с объектом, как целым, охватывая его полностью, и неотделимо от него.</w:t>
      </w:r>
    </w:p>
    <w:p w14:paraId="10AEF73A"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234F343B" w14:textId="77777777" w:rsidR="00243F0B" w:rsidRPr="00D310B2" w:rsidRDefault="00B35396">
      <w:pPr>
        <w:pStyle w:val="a3"/>
        <w:spacing w:before="66"/>
        <w:ind w:left="625" w:firstLine="0"/>
        <w:rPr>
          <w:color w:val="000000" w:themeColor="text1"/>
        </w:rPr>
      </w:pPr>
      <w:r w:rsidRPr="00D310B2">
        <w:rPr>
          <w:color w:val="000000" w:themeColor="text1"/>
        </w:rPr>
        <w:lastRenderedPageBreak/>
        <w:t>Часто</w:t>
      </w:r>
      <w:r w:rsidRPr="00D310B2">
        <w:rPr>
          <w:color w:val="000000" w:themeColor="text1"/>
          <w:spacing w:val="76"/>
        </w:rPr>
        <w:t xml:space="preserve">  </w:t>
      </w:r>
      <w:r w:rsidRPr="00D310B2">
        <w:rPr>
          <w:color w:val="000000" w:themeColor="text1"/>
        </w:rPr>
        <w:t>используются</w:t>
      </w:r>
      <w:r w:rsidRPr="00D310B2">
        <w:rPr>
          <w:color w:val="000000" w:themeColor="text1"/>
          <w:spacing w:val="78"/>
        </w:rPr>
        <w:t xml:space="preserve">  </w:t>
      </w:r>
      <w:r w:rsidRPr="00D310B2">
        <w:rPr>
          <w:color w:val="000000" w:themeColor="text1"/>
        </w:rPr>
        <w:t>нестандартизированные</w:t>
      </w:r>
      <w:r w:rsidRPr="00D310B2">
        <w:rPr>
          <w:color w:val="000000" w:themeColor="text1"/>
          <w:spacing w:val="76"/>
        </w:rPr>
        <w:t xml:space="preserve">  </w:t>
      </w:r>
      <w:r w:rsidRPr="00D310B2">
        <w:rPr>
          <w:color w:val="000000" w:themeColor="text1"/>
        </w:rPr>
        <w:t>(бытовые,</w:t>
      </w:r>
      <w:r w:rsidRPr="00D310B2">
        <w:rPr>
          <w:color w:val="000000" w:themeColor="text1"/>
          <w:spacing w:val="77"/>
        </w:rPr>
        <w:t xml:space="preserve">  </w:t>
      </w:r>
      <w:r w:rsidRPr="00D310B2">
        <w:rPr>
          <w:color w:val="000000" w:themeColor="text1"/>
        </w:rPr>
        <w:t>рекламные)</w:t>
      </w:r>
      <w:r w:rsidRPr="00D310B2">
        <w:rPr>
          <w:color w:val="000000" w:themeColor="text1"/>
          <w:spacing w:val="76"/>
        </w:rPr>
        <w:t xml:space="preserve">  </w:t>
      </w:r>
      <w:r w:rsidRPr="00D310B2">
        <w:rPr>
          <w:color w:val="000000" w:themeColor="text1"/>
          <w:spacing w:val="-2"/>
        </w:rPr>
        <w:t>термины</w:t>
      </w:r>
    </w:p>
    <w:p w14:paraId="309382D7" w14:textId="77777777" w:rsidR="00243F0B" w:rsidRPr="00D310B2" w:rsidRDefault="00B35396">
      <w:pPr>
        <w:pStyle w:val="a3"/>
        <w:ind w:right="138" w:firstLine="0"/>
        <w:rPr>
          <w:color w:val="000000" w:themeColor="text1"/>
        </w:rPr>
      </w:pPr>
      <w:r w:rsidRPr="00D310B2">
        <w:rPr>
          <w:color w:val="000000" w:themeColor="text1"/>
        </w:rPr>
        <w:t>«качества», связанные с понятием «хорошо-плохо», «лучше-хуже», «выше-ниже</w:t>
      </w:r>
      <w:r w:rsidRPr="00D310B2">
        <w:rPr>
          <w:color w:val="000000" w:themeColor="text1"/>
        </w:rPr>
        <w:t>», иногда и с происхождением объекта («японское качество», «настоящее качество», и т. п.).</w:t>
      </w:r>
    </w:p>
    <w:p w14:paraId="260F4FEB" w14:textId="77777777" w:rsidR="00243F0B" w:rsidRPr="00D310B2" w:rsidRDefault="00B35396">
      <w:pPr>
        <w:pStyle w:val="a3"/>
        <w:spacing w:before="1"/>
        <w:ind w:right="134"/>
        <w:rPr>
          <w:color w:val="000000" w:themeColor="text1"/>
        </w:rPr>
      </w:pPr>
      <w:r w:rsidRPr="00D310B2">
        <w:rPr>
          <w:color w:val="000000" w:themeColor="text1"/>
        </w:rPr>
        <w:t>Необходимо отметить, что для выражения превосходной степени и количественных характеристик при проведении технических оценок термин «качество» не используется изолир</w:t>
      </w:r>
      <w:r w:rsidRPr="00D310B2">
        <w:rPr>
          <w:color w:val="000000" w:themeColor="text1"/>
        </w:rPr>
        <w:t>ованно. Для того, чтобы выразить эти значения, должно применяться качественное прилагательное или обобщенная мера потреби-1ельской стоимости. Например, используются следующие термины:</w:t>
      </w:r>
    </w:p>
    <w:p w14:paraId="3479ADBC" w14:textId="77777777" w:rsidR="00243F0B" w:rsidRPr="00D310B2" w:rsidRDefault="00B35396">
      <w:pPr>
        <w:pStyle w:val="a5"/>
        <w:numPr>
          <w:ilvl w:val="0"/>
          <w:numId w:val="46"/>
        </w:numPr>
        <w:tabs>
          <w:tab w:val="left" w:pos="787"/>
        </w:tabs>
        <w:ind w:right="139" w:firstLine="340"/>
        <w:jc w:val="both"/>
        <w:rPr>
          <w:color w:val="000000" w:themeColor="text1"/>
          <w:sz w:val="24"/>
        </w:rPr>
      </w:pPr>
      <w:r w:rsidRPr="00D310B2">
        <w:rPr>
          <w:color w:val="000000" w:themeColor="text1"/>
          <w:sz w:val="24"/>
        </w:rPr>
        <w:t>относительное качество — объекты классифицируются в зависимости от их ст</w:t>
      </w:r>
      <w:r w:rsidRPr="00D310B2">
        <w:rPr>
          <w:color w:val="000000" w:themeColor="text1"/>
          <w:sz w:val="24"/>
        </w:rPr>
        <w:t>епени превосходства или в сравнительном смысле;</w:t>
      </w:r>
    </w:p>
    <w:p w14:paraId="3B0AC416" w14:textId="77777777" w:rsidR="00243F0B" w:rsidRPr="00D310B2" w:rsidRDefault="00B35396">
      <w:pPr>
        <w:pStyle w:val="a5"/>
        <w:numPr>
          <w:ilvl w:val="0"/>
          <w:numId w:val="46"/>
        </w:numPr>
        <w:tabs>
          <w:tab w:val="left" w:pos="833"/>
        </w:tabs>
        <w:ind w:right="136" w:firstLine="340"/>
        <w:jc w:val="both"/>
        <w:rPr>
          <w:color w:val="000000" w:themeColor="text1"/>
          <w:sz w:val="24"/>
        </w:rPr>
      </w:pPr>
      <w:r w:rsidRPr="00D310B2">
        <w:rPr>
          <w:color w:val="000000" w:themeColor="text1"/>
          <w:sz w:val="24"/>
        </w:rPr>
        <w:t>уровень качества в количественном смысле — используется при статистическом приемочном контроле;</w:t>
      </w:r>
    </w:p>
    <w:p w14:paraId="27116213" w14:textId="77777777" w:rsidR="00243F0B" w:rsidRPr="00D310B2" w:rsidRDefault="00B35396">
      <w:pPr>
        <w:pStyle w:val="a5"/>
        <w:numPr>
          <w:ilvl w:val="0"/>
          <w:numId w:val="46"/>
        </w:numPr>
        <w:tabs>
          <w:tab w:val="left" w:pos="773"/>
        </w:tabs>
        <w:ind w:right="135" w:firstLine="340"/>
        <w:jc w:val="both"/>
        <w:rPr>
          <w:color w:val="000000" w:themeColor="text1"/>
          <w:sz w:val="24"/>
        </w:rPr>
      </w:pPr>
      <w:r w:rsidRPr="00D310B2">
        <w:rPr>
          <w:color w:val="000000" w:themeColor="text1"/>
          <w:sz w:val="24"/>
        </w:rPr>
        <w:t>мера качества, используется в случаях, когда проводятся точные технические оценки. В 1986 г. Международной организацией по стандартизации ИСО были сформулированы термины</w:t>
      </w:r>
      <w:r w:rsidRPr="00D310B2">
        <w:rPr>
          <w:color w:val="000000" w:themeColor="text1"/>
          <w:spacing w:val="-15"/>
          <w:sz w:val="24"/>
        </w:rPr>
        <w:t xml:space="preserve"> </w:t>
      </w:r>
      <w:r w:rsidRPr="00D310B2">
        <w:rPr>
          <w:color w:val="000000" w:themeColor="text1"/>
          <w:sz w:val="24"/>
        </w:rPr>
        <w:t>по</w:t>
      </w:r>
      <w:r w:rsidRPr="00D310B2">
        <w:rPr>
          <w:color w:val="000000" w:themeColor="text1"/>
          <w:spacing w:val="-15"/>
          <w:sz w:val="24"/>
        </w:rPr>
        <w:t xml:space="preserve"> </w:t>
      </w:r>
      <w:r w:rsidRPr="00D310B2">
        <w:rPr>
          <w:color w:val="000000" w:themeColor="text1"/>
          <w:sz w:val="24"/>
        </w:rPr>
        <w:t>качеству</w:t>
      </w:r>
      <w:r w:rsidRPr="00D310B2">
        <w:rPr>
          <w:color w:val="000000" w:themeColor="text1"/>
          <w:spacing w:val="-15"/>
          <w:sz w:val="24"/>
        </w:rPr>
        <w:t xml:space="preserve"> </w:t>
      </w:r>
      <w:r w:rsidRPr="00D310B2">
        <w:rPr>
          <w:color w:val="000000" w:themeColor="text1"/>
          <w:sz w:val="24"/>
        </w:rPr>
        <w:t>для</w:t>
      </w:r>
      <w:r w:rsidRPr="00D310B2">
        <w:rPr>
          <w:color w:val="000000" w:themeColor="text1"/>
          <w:spacing w:val="-15"/>
          <w:sz w:val="24"/>
        </w:rPr>
        <w:t xml:space="preserve"> </w:t>
      </w:r>
      <w:r w:rsidRPr="00D310B2">
        <w:rPr>
          <w:color w:val="000000" w:themeColor="text1"/>
          <w:sz w:val="24"/>
        </w:rPr>
        <w:t>всех</w:t>
      </w:r>
      <w:r w:rsidRPr="00D310B2">
        <w:rPr>
          <w:color w:val="000000" w:themeColor="text1"/>
          <w:spacing w:val="-15"/>
          <w:sz w:val="24"/>
        </w:rPr>
        <w:t xml:space="preserve"> </w:t>
      </w:r>
      <w:r w:rsidRPr="00D310B2">
        <w:rPr>
          <w:color w:val="000000" w:themeColor="text1"/>
          <w:sz w:val="24"/>
        </w:rPr>
        <w:t>отраслей</w:t>
      </w:r>
      <w:r w:rsidRPr="00D310B2">
        <w:rPr>
          <w:color w:val="000000" w:themeColor="text1"/>
          <w:spacing w:val="-15"/>
          <w:sz w:val="24"/>
        </w:rPr>
        <w:t xml:space="preserve"> </w:t>
      </w:r>
      <w:r w:rsidRPr="00D310B2">
        <w:rPr>
          <w:color w:val="000000" w:themeColor="text1"/>
          <w:sz w:val="24"/>
        </w:rPr>
        <w:t>промышленности</w:t>
      </w:r>
      <w:r w:rsidRPr="00D310B2">
        <w:rPr>
          <w:color w:val="000000" w:themeColor="text1"/>
          <w:spacing w:val="-15"/>
          <w:sz w:val="24"/>
        </w:rPr>
        <w:t xml:space="preserve"> </w:t>
      </w:r>
      <w:r w:rsidRPr="00D310B2">
        <w:rPr>
          <w:color w:val="000000" w:themeColor="text1"/>
          <w:sz w:val="24"/>
        </w:rPr>
        <w:t>и</w:t>
      </w:r>
      <w:r w:rsidRPr="00D310B2">
        <w:rPr>
          <w:color w:val="000000" w:themeColor="text1"/>
          <w:spacing w:val="-15"/>
          <w:sz w:val="24"/>
        </w:rPr>
        <w:t xml:space="preserve"> </w:t>
      </w:r>
      <w:r w:rsidRPr="00D310B2">
        <w:rPr>
          <w:color w:val="000000" w:themeColor="text1"/>
          <w:sz w:val="24"/>
        </w:rPr>
        <w:t>бизнеса.</w:t>
      </w:r>
      <w:r w:rsidRPr="00D310B2">
        <w:rPr>
          <w:color w:val="000000" w:themeColor="text1"/>
          <w:spacing w:val="-15"/>
          <w:sz w:val="24"/>
        </w:rPr>
        <w:t xml:space="preserve"> </w:t>
      </w:r>
      <w:r w:rsidRPr="00D310B2">
        <w:rPr>
          <w:color w:val="000000" w:themeColor="text1"/>
          <w:sz w:val="24"/>
        </w:rPr>
        <w:t>В</w:t>
      </w:r>
      <w:r w:rsidRPr="00D310B2">
        <w:rPr>
          <w:color w:val="000000" w:themeColor="text1"/>
          <w:spacing w:val="-15"/>
          <w:sz w:val="24"/>
        </w:rPr>
        <w:t xml:space="preserve"> </w:t>
      </w:r>
      <w:r w:rsidRPr="00D310B2">
        <w:rPr>
          <w:color w:val="000000" w:themeColor="text1"/>
          <w:sz w:val="24"/>
        </w:rPr>
        <w:t>1994</w:t>
      </w:r>
      <w:r w:rsidRPr="00D310B2">
        <w:rPr>
          <w:color w:val="000000" w:themeColor="text1"/>
          <w:spacing w:val="-14"/>
          <w:sz w:val="24"/>
        </w:rPr>
        <w:t xml:space="preserve"> </w:t>
      </w:r>
      <w:r w:rsidRPr="00D310B2">
        <w:rPr>
          <w:color w:val="000000" w:themeColor="text1"/>
          <w:sz w:val="24"/>
        </w:rPr>
        <w:t>г.</w:t>
      </w:r>
      <w:r w:rsidRPr="00D310B2">
        <w:rPr>
          <w:color w:val="000000" w:themeColor="text1"/>
          <w:spacing w:val="-15"/>
          <w:sz w:val="24"/>
        </w:rPr>
        <w:t xml:space="preserve"> </w:t>
      </w:r>
      <w:r w:rsidRPr="00D310B2">
        <w:rPr>
          <w:color w:val="000000" w:themeColor="text1"/>
          <w:sz w:val="24"/>
        </w:rPr>
        <w:t>терминология была ут</w:t>
      </w:r>
      <w:r w:rsidRPr="00D310B2">
        <w:rPr>
          <w:color w:val="000000" w:themeColor="text1"/>
          <w:sz w:val="24"/>
        </w:rPr>
        <w:t>очнена, в частности, при уточнении термина «качество» из его определений в предыдущие годы был исключен термин «свойства».</w:t>
      </w:r>
    </w:p>
    <w:p w14:paraId="60EC43D3" w14:textId="77777777" w:rsidR="00243F0B" w:rsidRPr="00D310B2" w:rsidRDefault="00B35396">
      <w:pPr>
        <w:pStyle w:val="a3"/>
        <w:ind w:right="145"/>
        <w:rPr>
          <w:color w:val="000000" w:themeColor="text1"/>
        </w:rPr>
      </w:pPr>
      <w:r w:rsidRPr="00D310B2">
        <w:rPr>
          <w:color w:val="000000" w:themeColor="text1"/>
        </w:rPr>
        <w:t>Качество — совокупность характеристик объекта, относящихся к его способности удовлетворять определенные и планируемые потребности.</w:t>
      </w:r>
    </w:p>
    <w:p w14:paraId="62F2D615" w14:textId="77777777" w:rsidR="00243F0B" w:rsidRPr="00D310B2" w:rsidRDefault="00B35396">
      <w:pPr>
        <w:pStyle w:val="a3"/>
        <w:ind w:right="138"/>
        <w:rPr>
          <w:color w:val="000000" w:themeColor="text1"/>
        </w:rPr>
      </w:pPr>
      <w:r w:rsidRPr="00D310B2">
        <w:rPr>
          <w:color w:val="000000" w:themeColor="text1"/>
        </w:rPr>
        <w:t>Ха</w:t>
      </w:r>
      <w:r w:rsidRPr="00D310B2">
        <w:rPr>
          <w:color w:val="000000" w:themeColor="text1"/>
        </w:rPr>
        <w:t>рактеристика</w:t>
      </w:r>
      <w:r w:rsidRPr="00D310B2">
        <w:rPr>
          <w:color w:val="000000" w:themeColor="text1"/>
          <w:spacing w:val="-2"/>
        </w:rPr>
        <w:t xml:space="preserve"> </w:t>
      </w:r>
      <w:r w:rsidRPr="00D310B2">
        <w:rPr>
          <w:color w:val="000000" w:themeColor="text1"/>
        </w:rPr>
        <w:t>—</w:t>
      </w:r>
      <w:r w:rsidRPr="00D310B2">
        <w:rPr>
          <w:color w:val="000000" w:themeColor="text1"/>
          <w:spacing w:val="-1"/>
        </w:rPr>
        <w:t xml:space="preserve"> </w:t>
      </w:r>
      <w:r w:rsidRPr="00D310B2">
        <w:rPr>
          <w:color w:val="000000" w:themeColor="text1"/>
        </w:rPr>
        <w:t>это</w:t>
      </w:r>
      <w:r w:rsidRPr="00D310B2">
        <w:rPr>
          <w:color w:val="000000" w:themeColor="text1"/>
          <w:spacing w:val="-2"/>
        </w:rPr>
        <w:t xml:space="preserve"> </w:t>
      </w:r>
      <w:r w:rsidRPr="00D310B2">
        <w:rPr>
          <w:color w:val="000000" w:themeColor="text1"/>
        </w:rPr>
        <w:t>взаимосвязь</w:t>
      </w:r>
      <w:r w:rsidRPr="00D310B2">
        <w:rPr>
          <w:color w:val="000000" w:themeColor="text1"/>
          <w:spacing w:val="-2"/>
        </w:rPr>
        <w:t xml:space="preserve"> </w:t>
      </w:r>
      <w:r w:rsidRPr="00D310B2">
        <w:rPr>
          <w:color w:val="000000" w:themeColor="text1"/>
        </w:rPr>
        <w:t>между</w:t>
      </w:r>
      <w:r w:rsidRPr="00D310B2">
        <w:rPr>
          <w:color w:val="000000" w:themeColor="text1"/>
          <w:spacing w:val="-7"/>
        </w:rPr>
        <w:t xml:space="preserve"> </w:t>
      </w:r>
      <w:r w:rsidRPr="00D310B2">
        <w:rPr>
          <w:color w:val="000000" w:themeColor="text1"/>
        </w:rPr>
        <w:t>зависимыми</w:t>
      </w:r>
      <w:r w:rsidRPr="00D310B2">
        <w:rPr>
          <w:color w:val="000000" w:themeColor="text1"/>
          <w:spacing w:val="-1"/>
        </w:rPr>
        <w:t xml:space="preserve"> </w:t>
      </w:r>
      <w:r w:rsidRPr="00D310B2">
        <w:rPr>
          <w:color w:val="000000" w:themeColor="text1"/>
        </w:rPr>
        <w:t>и</w:t>
      </w:r>
      <w:r w:rsidRPr="00D310B2">
        <w:rPr>
          <w:color w:val="000000" w:themeColor="text1"/>
          <w:spacing w:val="-1"/>
        </w:rPr>
        <w:t xml:space="preserve"> </w:t>
      </w:r>
      <w:r w:rsidRPr="00D310B2">
        <w:rPr>
          <w:color w:val="000000" w:themeColor="text1"/>
        </w:rPr>
        <w:t>независимыми</w:t>
      </w:r>
      <w:r w:rsidRPr="00D310B2">
        <w:rPr>
          <w:color w:val="000000" w:themeColor="text1"/>
          <w:spacing w:val="-1"/>
        </w:rPr>
        <w:t xml:space="preserve"> </w:t>
      </w:r>
      <w:r w:rsidRPr="00D310B2">
        <w:rPr>
          <w:color w:val="000000" w:themeColor="text1"/>
        </w:rPr>
        <w:t>переменными, выраженными в виде текста, таблицы, математической формулы, графика. Описывается в технике, как правило, функционально, а не единичным показателем (вольтамперная характеристика, ха</w:t>
      </w:r>
      <w:r w:rsidRPr="00D310B2">
        <w:rPr>
          <w:color w:val="000000" w:themeColor="text1"/>
        </w:rPr>
        <w:t>рактеристика дифференциального уравнения). В определении качества содержатся также такие термины, как «потребность» и «объект».</w:t>
      </w:r>
    </w:p>
    <w:p w14:paraId="190BDB11" w14:textId="77777777" w:rsidR="00243F0B" w:rsidRPr="00D310B2" w:rsidRDefault="00B35396">
      <w:pPr>
        <w:pStyle w:val="a3"/>
        <w:spacing w:before="1"/>
        <w:ind w:right="134"/>
        <w:rPr>
          <w:color w:val="000000" w:themeColor="text1"/>
        </w:rPr>
      </w:pPr>
      <w:r w:rsidRPr="00D310B2">
        <w:rPr>
          <w:color w:val="000000" w:themeColor="text1"/>
        </w:rPr>
        <w:t>Потребности — возникают из неудовлетворенности требований, необходимых для нормальной</w:t>
      </w:r>
      <w:r w:rsidRPr="00D310B2">
        <w:rPr>
          <w:color w:val="000000" w:themeColor="text1"/>
          <w:spacing w:val="-8"/>
        </w:rPr>
        <w:t xml:space="preserve"> </w:t>
      </w:r>
      <w:r w:rsidRPr="00D310B2">
        <w:rPr>
          <w:color w:val="000000" w:themeColor="text1"/>
        </w:rPr>
        <w:t>жизнедеятельности,</w:t>
      </w:r>
      <w:r w:rsidRPr="00D310B2">
        <w:rPr>
          <w:color w:val="000000" w:themeColor="text1"/>
          <w:spacing w:val="-12"/>
        </w:rPr>
        <w:t xml:space="preserve"> </w:t>
      </w:r>
      <w:r w:rsidRPr="00D310B2">
        <w:rPr>
          <w:color w:val="000000" w:themeColor="text1"/>
        </w:rPr>
        <w:t>и</w:t>
      </w:r>
      <w:r w:rsidRPr="00D310B2">
        <w:rPr>
          <w:color w:val="000000" w:themeColor="text1"/>
          <w:spacing w:val="-8"/>
        </w:rPr>
        <w:t xml:space="preserve"> </w:t>
      </w:r>
      <w:r w:rsidRPr="00D310B2">
        <w:rPr>
          <w:color w:val="000000" w:themeColor="text1"/>
        </w:rPr>
        <w:t>направлены</w:t>
      </w:r>
      <w:r w:rsidRPr="00D310B2">
        <w:rPr>
          <w:color w:val="000000" w:themeColor="text1"/>
          <w:spacing w:val="-10"/>
        </w:rPr>
        <w:t xml:space="preserve"> </w:t>
      </w:r>
      <w:r w:rsidRPr="00D310B2">
        <w:rPr>
          <w:color w:val="000000" w:themeColor="text1"/>
        </w:rPr>
        <w:t>на</w:t>
      </w:r>
      <w:r w:rsidRPr="00D310B2">
        <w:rPr>
          <w:color w:val="000000" w:themeColor="text1"/>
          <w:spacing w:val="-8"/>
        </w:rPr>
        <w:t xml:space="preserve"> </w:t>
      </w:r>
      <w:r w:rsidRPr="00D310B2">
        <w:rPr>
          <w:color w:val="000000" w:themeColor="text1"/>
        </w:rPr>
        <w:t>устранение</w:t>
      </w:r>
      <w:r w:rsidRPr="00D310B2">
        <w:rPr>
          <w:color w:val="000000" w:themeColor="text1"/>
          <w:spacing w:val="-10"/>
        </w:rPr>
        <w:t xml:space="preserve"> </w:t>
      </w:r>
      <w:r w:rsidRPr="00D310B2">
        <w:rPr>
          <w:color w:val="000000" w:themeColor="text1"/>
        </w:rPr>
        <w:t>этой</w:t>
      </w:r>
      <w:r w:rsidRPr="00D310B2">
        <w:rPr>
          <w:color w:val="000000" w:themeColor="text1"/>
          <w:spacing w:val="-11"/>
        </w:rPr>
        <w:t xml:space="preserve"> </w:t>
      </w:r>
      <w:r w:rsidRPr="00D310B2">
        <w:rPr>
          <w:color w:val="000000" w:themeColor="text1"/>
        </w:rPr>
        <w:t>неудовлетворенности.</w:t>
      </w:r>
      <w:r w:rsidRPr="00D310B2">
        <w:rPr>
          <w:color w:val="000000" w:themeColor="text1"/>
          <w:spacing w:val="-9"/>
        </w:rPr>
        <w:t xml:space="preserve"> </w:t>
      </w:r>
      <w:r w:rsidRPr="00D310B2">
        <w:rPr>
          <w:color w:val="000000" w:themeColor="text1"/>
        </w:rPr>
        <w:t>В определении качества понятие потребностей является исходным. Их характеристики должны соответствовать характеристикам качества объекта.</w:t>
      </w:r>
    </w:p>
    <w:p w14:paraId="76DFE32E" w14:textId="77777777" w:rsidR="00243F0B" w:rsidRPr="00D310B2" w:rsidRDefault="00B35396">
      <w:pPr>
        <w:pStyle w:val="a3"/>
        <w:ind w:right="137"/>
        <w:rPr>
          <w:color w:val="000000" w:themeColor="text1"/>
        </w:rPr>
      </w:pPr>
      <w:r w:rsidRPr="00D310B2">
        <w:rPr>
          <w:color w:val="000000" w:themeColor="text1"/>
        </w:rPr>
        <w:t>Объект — это то, что может быть индивидуально описано и рассмотрено. Объектом мож</w:t>
      </w:r>
      <w:r w:rsidRPr="00D310B2">
        <w:rPr>
          <w:color w:val="000000" w:themeColor="text1"/>
        </w:rPr>
        <w:t>ет быть, организация, процесс, продукция, система или отдельное лицо, или любая комбинация из них.</w:t>
      </w:r>
    </w:p>
    <w:p w14:paraId="061B4AE9" w14:textId="77777777" w:rsidR="00243F0B" w:rsidRPr="00D310B2" w:rsidRDefault="00B35396">
      <w:pPr>
        <w:pStyle w:val="a3"/>
        <w:ind w:right="139"/>
        <w:rPr>
          <w:color w:val="000000" w:themeColor="text1"/>
        </w:rPr>
      </w:pPr>
      <w:r w:rsidRPr="00D310B2">
        <w:rPr>
          <w:color w:val="000000" w:themeColor="text1"/>
        </w:rPr>
        <w:t>Качество товара представляет собой соответствие товара требованиям нормативной и технической документации. Оно характеризуется комплексом присущих ему свойст</w:t>
      </w:r>
      <w:r w:rsidRPr="00D310B2">
        <w:rPr>
          <w:color w:val="000000" w:themeColor="text1"/>
        </w:rPr>
        <w:t>в, и степенью соответствия товара функциональным, органолептическим, эстетическим и другим требованиям, определяющим возможность удовлетворения тех или иных потребностей. При этом, чем выше качество товара, тем полнее он удовлетворяет челове- ческие потреб</w:t>
      </w:r>
      <w:r w:rsidRPr="00D310B2">
        <w:rPr>
          <w:color w:val="000000" w:themeColor="text1"/>
        </w:rPr>
        <w:t>ности. В связи с этим, большое внимание уделяется товарным свойствам, которые представляют собой особенности товара, проявляющиеся в сфере товарного обращения, потребления или эксплуатации.</w:t>
      </w:r>
    </w:p>
    <w:p w14:paraId="60156F09" w14:textId="77777777" w:rsidR="00243F0B" w:rsidRPr="00D310B2" w:rsidRDefault="00B35396">
      <w:pPr>
        <w:pStyle w:val="a3"/>
        <w:ind w:right="141"/>
        <w:rPr>
          <w:color w:val="000000" w:themeColor="text1"/>
        </w:rPr>
      </w:pPr>
      <w:r w:rsidRPr="00D310B2">
        <w:rPr>
          <w:color w:val="000000" w:themeColor="text1"/>
        </w:rPr>
        <w:t>Как правило, свойства товаров характеризуются показателями качеств</w:t>
      </w:r>
      <w:r w:rsidRPr="00D310B2">
        <w:rPr>
          <w:color w:val="000000" w:themeColor="text1"/>
        </w:rPr>
        <w:t xml:space="preserve">а, которые классифицируют по ряду признаков. Наиболее важной является классификация по количеству характеризуемых свойств. Существуют единичные и комплексные показатели </w:t>
      </w:r>
      <w:r w:rsidRPr="00D310B2">
        <w:rPr>
          <w:color w:val="000000" w:themeColor="text1"/>
          <w:spacing w:val="-2"/>
        </w:rPr>
        <w:t>качества.</w:t>
      </w:r>
    </w:p>
    <w:p w14:paraId="3151946C" w14:textId="77777777" w:rsidR="00243F0B" w:rsidRPr="00D310B2" w:rsidRDefault="00B35396">
      <w:pPr>
        <w:pStyle w:val="a3"/>
        <w:spacing w:before="1"/>
        <w:ind w:right="139"/>
        <w:rPr>
          <w:color w:val="000000" w:themeColor="text1"/>
        </w:rPr>
      </w:pPr>
      <w:r w:rsidRPr="00D310B2">
        <w:rPr>
          <w:color w:val="000000" w:themeColor="text1"/>
        </w:rPr>
        <w:t>Единичный показатель качества — характеризует одно простое свойство товара, н</w:t>
      </w:r>
      <w:r w:rsidRPr="00D310B2">
        <w:rPr>
          <w:color w:val="000000" w:themeColor="text1"/>
        </w:rPr>
        <w:t>апример, структуру материала, специфический запах и т. д.</w:t>
      </w:r>
    </w:p>
    <w:p w14:paraId="21B7B925" w14:textId="77777777" w:rsidR="00243F0B" w:rsidRPr="00D310B2" w:rsidRDefault="00B35396">
      <w:pPr>
        <w:pStyle w:val="a3"/>
        <w:ind w:right="135"/>
        <w:rPr>
          <w:color w:val="000000" w:themeColor="text1"/>
        </w:rPr>
      </w:pPr>
      <w:r w:rsidRPr="00D310B2">
        <w:rPr>
          <w:color w:val="000000" w:themeColor="text1"/>
        </w:rPr>
        <w:t>Комплексный показатель качества товара представляет собой характеристику нескольких свойств товара.</w:t>
      </w:r>
    </w:p>
    <w:p w14:paraId="204685FA" w14:textId="77777777" w:rsidR="00243F0B" w:rsidRPr="00D310B2" w:rsidRDefault="00B35396">
      <w:pPr>
        <w:pStyle w:val="a3"/>
        <w:ind w:right="137"/>
        <w:rPr>
          <w:color w:val="000000" w:themeColor="text1"/>
        </w:rPr>
      </w:pPr>
      <w:r w:rsidRPr="00D310B2">
        <w:rPr>
          <w:color w:val="000000" w:themeColor="text1"/>
        </w:rPr>
        <w:t>Необходимо</w:t>
      </w:r>
      <w:r w:rsidRPr="00D310B2">
        <w:rPr>
          <w:color w:val="000000" w:themeColor="text1"/>
          <w:spacing w:val="-3"/>
        </w:rPr>
        <w:t xml:space="preserve"> </w:t>
      </w:r>
      <w:r w:rsidRPr="00D310B2">
        <w:rPr>
          <w:color w:val="000000" w:themeColor="text1"/>
        </w:rPr>
        <w:t>помнить,</w:t>
      </w:r>
      <w:r w:rsidRPr="00D310B2">
        <w:rPr>
          <w:color w:val="000000" w:themeColor="text1"/>
          <w:spacing w:val="-3"/>
        </w:rPr>
        <w:t xml:space="preserve"> </w:t>
      </w:r>
      <w:r w:rsidRPr="00D310B2">
        <w:rPr>
          <w:color w:val="000000" w:themeColor="text1"/>
        </w:rPr>
        <w:t>что</w:t>
      </w:r>
      <w:r w:rsidRPr="00D310B2">
        <w:rPr>
          <w:color w:val="000000" w:themeColor="text1"/>
          <w:spacing w:val="-1"/>
        </w:rPr>
        <w:t xml:space="preserve"> </w:t>
      </w:r>
      <w:r w:rsidRPr="00D310B2">
        <w:rPr>
          <w:color w:val="000000" w:themeColor="text1"/>
        </w:rPr>
        <w:t>если хотя</w:t>
      </w:r>
      <w:r w:rsidRPr="00D310B2">
        <w:rPr>
          <w:color w:val="000000" w:themeColor="text1"/>
          <w:spacing w:val="-1"/>
        </w:rPr>
        <w:t xml:space="preserve"> </w:t>
      </w:r>
      <w:r w:rsidRPr="00D310B2">
        <w:rPr>
          <w:color w:val="000000" w:themeColor="text1"/>
        </w:rPr>
        <w:t>бы</w:t>
      </w:r>
      <w:r w:rsidRPr="00D310B2">
        <w:rPr>
          <w:color w:val="000000" w:themeColor="text1"/>
          <w:spacing w:val="-2"/>
        </w:rPr>
        <w:t xml:space="preserve"> </w:t>
      </w:r>
      <w:r w:rsidRPr="00D310B2">
        <w:rPr>
          <w:color w:val="000000" w:themeColor="text1"/>
        </w:rPr>
        <w:t>один</w:t>
      </w:r>
      <w:r w:rsidRPr="00D310B2">
        <w:rPr>
          <w:color w:val="000000" w:themeColor="text1"/>
          <w:spacing w:val="-3"/>
        </w:rPr>
        <w:t xml:space="preserve"> </w:t>
      </w:r>
      <w:r w:rsidRPr="00D310B2">
        <w:rPr>
          <w:color w:val="000000" w:themeColor="text1"/>
        </w:rPr>
        <w:t>из единичных</w:t>
      </w:r>
      <w:r w:rsidRPr="00D310B2">
        <w:rPr>
          <w:color w:val="000000" w:themeColor="text1"/>
          <w:spacing w:val="-2"/>
        </w:rPr>
        <w:t xml:space="preserve"> </w:t>
      </w:r>
      <w:r w:rsidRPr="00D310B2">
        <w:rPr>
          <w:color w:val="000000" w:themeColor="text1"/>
        </w:rPr>
        <w:t>показателей равен нулю,</w:t>
      </w:r>
      <w:r w:rsidRPr="00D310B2">
        <w:rPr>
          <w:color w:val="000000" w:themeColor="text1"/>
          <w:spacing w:val="-1"/>
        </w:rPr>
        <w:t xml:space="preserve"> </w:t>
      </w:r>
      <w:r w:rsidRPr="00D310B2">
        <w:rPr>
          <w:color w:val="000000" w:themeColor="text1"/>
        </w:rPr>
        <w:t>то нулевым считаетс</w:t>
      </w:r>
      <w:r w:rsidRPr="00D310B2">
        <w:rPr>
          <w:color w:val="000000" w:themeColor="text1"/>
        </w:rPr>
        <w:t>я и комплексный показатель, и товар, непригодный даже по одному показателю, не может считаться качественным.</w:t>
      </w:r>
    </w:p>
    <w:p w14:paraId="4C8E90E0" w14:textId="77777777" w:rsidR="00243F0B" w:rsidRPr="00D310B2" w:rsidRDefault="00B35396">
      <w:pPr>
        <w:pStyle w:val="a3"/>
        <w:ind w:left="625" w:firstLine="0"/>
        <w:rPr>
          <w:color w:val="000000" w:themeColor="text1"/>
        </w:rPr>
      </w:pPr>
      <w:r w:rsidRPr="00D310B2">
        <w:rPr>
          <w:color w:val="000000" w:themeColor="text1"/>
        </w:rPr>
        <w:t>Существуют</w:t>
      </w:r>
      <w:r w:rsidRPr="00D310B2">
        <w:rPr>
          <w:color w:val="000000" w:themeColor="text1"/>
          <w:spacing w:val="-3"/>
        </w:rPr>
        <w:t xml:space="preserve"> </w:t>
      </w:r>
      <w:r w:rsidRPr="00D310B2">
        <w:rPr>
          <w:color w:val="000000" w:themeColor="text1"/>
        </w:rPr>
        <w:t>следующие</w:t>
      </w:r>
      <w:r w:rsidRPr="00D310B2">
        <w:rPr>
          <w:color w:val="000000" w:themeColor="text1"/>
          <w:spacing w:val="-4"/>
        </w:rPr>
        <w:t xml:space="preserve"> </w:t>
      </w:r>
      <w:r w:rsidRPr="00D310B2">
        <w:rPr>
          <w:color w:val="000000" w:themeColor="text1"/>
        </w:rPr>
        <w:t>виды</w:t>
      </w:r>
      <w:r w:rsidRPr="00D310B2">
        <w:rPr>
          <w:color w:val="000000" w:themeColor="text1"/>
          <w:spacing w:val="-3"/>
        </w:rPr>
        <w:t xml:space="preserve"> </w:t>
      </w:r>
      <w:r w:rsidRPr="00D310B2">
        <w:rPr>
          <w:color w:val="000000" w:themeColor="text1"/>
        </w:rPr>
        <w:t>комплексных</w:t>
      </w:r>
      <w:r w:rsidRPr="00D310B2">
        <w:rPr>
          <w:color w:val="000000" w:themeColor="text1"/>
          <w:spacing w:val="-3"/>
        </w:rPr>
        <w:t xml:space="preserve"> </w:t>
      </w:r>
      <w:r w:rsidRPr="00D310B2">
        <w:rPr>
          <w:color w:val="000000" w:themeColor="text1"/>
          <w:spacing w:val="-2"/>
        </w:rPr>
        <w:t>показателей:</w:t>
      </w:r>
    </w:p>
    <w:p w14:paraId="1458BF0A"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2BA5980F" w14:textId="77777777" w:rsidR="00243F0B" w:rsidRPr="00D310B2" w:rsidRDefault="00B35396">
      <w:pPr>
        <w:pStyle w:val="a5"/>
        <w:numPr>
          <w:ilvl w:val="0"/>
          <w:numId w:val="45"/>
        </w:numPr>
        <w:tabs>
          <w:tab w:val="left" w:pos="884"/>
        </w:tabs>
        <w:spacing w:before="66"/>
        <w:ind w:right="136" w:firstLine="340"/>
        <w:jc w:val="both"/>
        <w:rPr>
          <w:color w:val="000000" w:themeColor="text1"/>
          <w:sz w:val="24"/>
        </w:rPr>
      </w:pPr>
      <w:r w:rsidRPr="00D310B2">
        <w:rPr>
          <w:color w:val="000000" w:themeColor="text1"/>
          <w:sz w:val="24"/>
        </w:rPr>
        <w:lastRenderedPageBreak/>
        <w:t>групповой</w:t>
      </w:r>
      <w:r w:rsidRPr="00D310B2">
        <w:rPr>
          <w:color w:val="000000" w:themeColor="text1"/>
          <w:spacing w:val="-3"/>
          <w:sz w:val="24"/>
        </w:rPr>
        <w:t xml:space="preserve"> </w:t>
      </w:r>
      <w:r w:rsidRPr="00D310B2">
        <w:rPr>
          <w:color w:val="000000" w:themeColor="text1"/>
          <w:sz w:val="24"/>
        </w:rPr>
        <w:t>комплексный</w:t>
      </w:r>
      <w:r w:rsidRPr="00D310B2">
        <w:rPr>
          <w:color w:val="000000" w:themeColor="text1"/>
          <w:spacing w:val="-3"/>
          <w:sz w:val="24"/>
        </w:rPr>
        <w:t xml:space="preserve"> </w:t>
      </w:r>
      <w:r w:rsidRPr="00D310B2">
        <w:rPr>
          <w:color w:val="000000" w:themeColor="text1"/>
          <w:sz w:val="24"/>
        </w:rPr>
        <w:t>показатель</w:t>
      </w:r>
      <w:r w:rsidRPr="00D310B2">
        <w:rPr>
          <w:color w:val="000000" w:themeColor="text1"/>
          <w:spacing w:val="-5"/>
          <w:sz w:val="24"/>
        </w:rPr>
        <w:t xml:space="preserve"> </w:t>
      </w:r>
      <w:r w:rsidRPr="00D310B2">
        <w:rPr>
          <w:color w:val="000000" w:themeColor="text1"/>
          <w:sz w:val="24"/>
        </w:rPr>
        <w:t>характеризует</w:t>
      </w:r>
      <w:r w:rsidRPr="00D310B2">
        <w:rPr>
          <w:color w:val="000000" w:themeColor="text1"/>
          <w:spacing w:val="-3"/>
          <w:sz w:val="24"/>
        </w:rPr>
        <w:t xml:space="preserve"> </w:t>
      </w:r>
      <w:r w:rsidRPr="00D310B2">
        <w:rPr>
          <w:color w:val="000000" w:themeColor="text1"/>
          <w:sz w:val="24"/>
        </w:rPr>
        <w:t>группу</w:t>
      </w:r>
      <w:r w:rsidRPr="00D310B2">
        <w:rPr>
          <w:color w:val="000000" w:themeColor="text1"/>
          <w:spacing w:val="-8"/>
          <w:sz w:val="24"/>
        </w:rPr>
        <w:t xml:space="preserve"> </w:t>
      </w:r>
      <w:r w:rsidRPr="00D310B2">
        <w:rPr>
          <w:color w:val="000000" w:themeColor="text1"/>
          <w:sz w:val="24"/>
        </w:rPr>
        <w:t>простых</w:t>
      </w:r>
      <w:r w:rsidRPr="00D310B2">
        <w:rPr>
          <w:color w:val="000000" w:themeColor="text1"/>
          <w:spacing w:val="-1"/>
          <w:sz w:val="24"/>
        </w:rPr>
        <w:t xml:space="preserve"> </w:t>
      </w:r>
      <w:r w:rsidRPr="00D310B2">
        <w:rPr>
          <w:color w:val="000000" w:themeColor="text1"/>
          <w:sz w:val="24"/>
        </w:rPr>
        <w:t>свойств</w:t>
      </w:r>
      <w:r w:rsidRPr="00D310B2">
        <w:rPr>
          <w:color w:val="000000" w:themeColor="text1"/>
          <w:spacing w:val="-4"/>
          <w:sz w:val="24"/>
        </w:rPr>
        <w:t xml:space="preserve"> </w:t>
      </w:r>
      <w:r w:rsidRPr="00D310B2">
        <w:rPr>
          <w:color w:val="000000" w:themeColor="text1"/>
          <w:sz w:val="24"/>
        </w:rPr>
        <w:t>или</w:t>
      </w:r>
      <w:r w:rsidRPr="00D310B2">
        <w:rPr>
          <w:color w:val="000000" w:themeColor="text1"/>
          <w:spacing w:val="-2"/>
          <w:sz w:val="24"/>
        </w:rPr>
        <w:t xml:space="preserve"> </w:t>
      </w:r>
      <w:r w:rsidRPr="00D310B2">
        <w:rPr>
          <w:color w:val="000000" w:themeColor="text1"/>
          <w:sz w:val="24"/>
        </w:rPr>
        <w:t>одно сложное свойство, оценивается одной числовой величиной, например, определенным количеством баллов.</w:t>
      </w:r>
    </w:p>
    <w:p w14:paraId="0AC73E7C" w14:textId="77777777" w:rsidR="00243F0B" w:rsidRPr="00D310B2" w:rsidRDefault="00B35396">
      <w:pPr>
        <w:pStyle w:val="a5"/>
        <w:numPr>
          <w:ilvl w:val="0"/>
          <w:numId w:val="45"/>
        </w:numPr>
        <w:tabs>
          <w:tab w:val="left" w:pos="945"/>
        </w:tabs>
        <w:spacing w:before="1"/>
        <w:ind w:right="135" w:firstLine="340"/>
        <w:jc w:val="both"/>
        <w:rPr>
          <w:color w:val="000000" w:themeColor="text1"/>
          <w:sz w:val="24"/>
        </w:rPr>
      </w:pPr>
      <w:r w:rsidRPr="00D310B2">
        <w:rPr>
          <w:color w:val="000000" w:themeColor="text1"/>
          <w:sz w:val="24"/>
        </w:rPr>
        <w:t>обобщенный комплексный показатель качества характеризует всю совокупность свойств, по которым происходит оценка качества (например, по всем потребительным свойствам).</w:t>
      </w:r>
      <w:r w:rsidRPr="00D310B2">
        <w:rPr>
          <w:color w:val="000000" w:themeColor="text1"/>
          <w:spacing w:val="-15"/>
          <w:sz w:val="24"/>
        </w:rPr>
        <w:t xml:space="preserve"> </w:t>
      </w:r>
      <w:r w:rsidRPr="00D310B2">
        <w:rPr>
          <w:color w:val="000000" w:themeColor="text1"/>
          <w:sz w:val="24"/>
        </w:rPr>
        <w:t>Чаще</w:t>
      </w:r>
      <w:r w:rsidRPr="00D310B2">
        <w:rPr>
          <w:color w:val="000000" w:themeColor="text1"/>
          <w:spacing w:val="-15"/>
          <w:sz w:val="24"/>
        </w:rPr>
        <w:t xml:space="preserve"> </w:t>
      </w:r>
      <w:r w:rsidRPr="00D310B2">
        <w:rPr>
          <w:color w:val="000000" w:themeColor="text1"/>
          <w:sz w:val="24"/>
        </w:rPr>
        <w:t>всего,</w:t>
      </w:r>
      <w:r w:rsidRPr="00D310B2">
        <w:rPr>
          <w:color w:val="000000" w:themeColor="text1"/>
          <w:spacing w:val="-15"/>
          <w:sz w:val="24"/>
        </w:rPr>
        <w:t xml:space="preserve"> </w:t>
      </w:r>
      <w:r w:rsidRPr="00D310B2">
        <w:rPr>
          <w:color w:val="000000" w:themeColor="text1"/>
          <w:sz w:val="24"/>
        </w:rPr>
        <w:t>осуществляют</w:t>
      </w:r>
      <w:r w:rsidRPr="00D310B2">
        <w:rPr>
          <w:color w:val="000000" w:themeColor="text1"/>
          <w:spacing w:val="-15"/>
          <w:sz w:val="24"/>
        </w:rPr>
        <w:t xml:space="preserve"> </w:t>
      </w:r>
      <w:r w:rsidRPr="00D310B2">
        <w:rPr>
          <w:color w:val="000000" w:themeColor="text1"/>
          <w:sz w:val="24"/>
        </w:rPr>
        <w:t>сравнительную</w:t>
      </w:r>
      <w:r w:rsidRPr="00D310B2">
        <w:rPr>
          <w:color w:val="000000" w:themeColor="text1"/>
          <w:spacing w:val="-15"/>
          <w:sz w:val="24"/>
        </w:rPr>
        <w:t xml:space="preserve"> </w:t>
      </w:r>
      <w:r w:rsidRPr="00D310B2">
        <w:rPr>
          <w:color w:val="000000" w:themeColor="text1"/>
          <w:sz w:val="24"/>
        </w:rPr>
        <w:t>оценку</w:t>
      </w:r>
      <w:r w:rsidRPr="00D310B2">
        <w:rPr>
          <w:color w:val="000000" w:themeColor="text1"/>
          <w:spacing w:val="-15"/>
          <w:sz w:val="24"/>
        </w:rPr>
        <w:t xml:space="preserve"> </w:t>
      </w:r>
      <w:r w:rsidRPr="00D310B2">
        <w:rPr>
          <w:color w:val="000000" w:themeColor="text1"/>
          <w:sz w:val="24"/>
        </w:rPr>
        <w:t>качества</w:t>
      </w:r>
      <w:r w:rsidRPr="00D310B2">
        <w:rPr>
          <w:color w:val="000000" w:themeColor="text1"/>
          <w:spacing w:val="-15"/>
          <w:sz w:val="24"/>
        </w:rPr>
        <w:t xml:space="preserve"> </w:t>
      </w:r>
      <w:r w:rsidRPr="00D310B2">
        <w:rPr>
          <w:color w:val="000000" w:themeColor="text1"/>
          <w:sz w:val="24"/>
        </w:rPr>
        <w:t>товара,</w:t>
      </w:r>
      <w:r w:rsidRPr="00D310B2">
        <w:rPr>
          <w:color w:val="000000" w:themeColor="text1"/>
          <w:spacing w:val="-15"/>
          <w:sz w:val="24"/>
        </w:rPr>
        <w:t xml:space="preserve"> </w:t>
      </w:r>
      <w:r w:rsidRPr="00D310B2">
        <w:rPr>
          <w:color w:val="000000" w:themeColor="text1"/>
          <w:sz w:val="24"/>
        </w:rPr>
        <w:t>сопоставляя показатели</w:t>
      </w:r>
      <w:r w:rsidRPr="00D310B2">
        <w:rPr>
          <w:color w:val="000000" w:themeColor="text1"/>
          <w:spacing w:val="-8"/>
          <w:sz w:val="24"/>
        </w:rPr>
        <w:t xml:space="preserve"> </w:t>
      </w:r>
      <w:r w:rsidRPr="00D310B2">
        <w:rPr>
          <w:color w:val="000000" w:themeColor="text1"/>
          <w:sz w:val="24"/>
        </w:rPr>
        <w:t>его</w:t>
      </w:r>
      <w:r w:rsidRPr="00D310B2">
        <w:rPr>
          <w:color w:val="000000" w:themeColor="text1"/>
          <w:spacing w:val="-11"/>
          <w:sz w:val="24"/>
        </w:rPr>
        <w:t xml:space="preserve"> </w:t>
      </w:r>
      <w:r w:rsidRPr="00D310B2">
        <w:rPr>
          <w:color w:val="000000" w:themeColor="text1"/>
          <w:sz w:val="24"/>
        </w:rPr>
        <w:t>качества</w:t>
      </w:r>
      <w:r w:rsidRPr="00D310B2">
        <w:rPr>
          <w:color w:val="000000" w:themeColor="text1"/>
          <w:spacing w:val="-8"/>
          <w:sz w:val="24"/>
        </w:rPr>
        <w:t xml:space="preserve"> </w:t>
      </w:r>
      <w:r w:rsidRPr="00D310B2">
        <w:rPr>
          <w:color w:val="000000" w:themeColor="text1"/>
          <w:sz w:val="24"/>
        </w:rPr>
        <w:t>с</w:t>
      </w:r>
      <w:r w:rsidRPr="00D310B2">
        <w:rPr>
          <w:color w:val="000000" w:themeColor="text1"/>
          <w:spacing w:val="-10"/>
          <w:sz w:val="24"/>
        </w:rPr>
        <w:t xml:space="preserve"> </w:t>
      </w:r>
      <w:r w:rsidRPr="00D310B2">
        <w:rPr>
          <w:color w:val="000000" w:themeColor="text1"/>
          <w:sz w:val="24"/>
        </w:rPr>
        <w:t>базовыми</w:t>
      </w:r>
      <w:r w:rsidRPr="00D310B2">
        <w:rPr>
          <w:color w:val="000000" w:themeColor="text1"/>
          <w:spacing w:val="-8"/>
          <w:sz w:val="24"/>
        </w:rPr>
        <w:t xml:space="preserve"> </w:t>
      </w:r>
      <w:r w:rsidRPr="00D310B2">
        <w:rPr>
          <w:color w:val="000000" w:themeColor="text1"/>
          <w:sz w:val="24"/>
        </w:rPr>
        <w:t>показателями,</w:t>
      </w:r>
      <w:r w:rsidRPr="00D310B2">
        <w:rPr>
          <w:color w:val="000000" w:themeColor="text1"/>
          <w:spacing w:val="-9"/>
          <w:sz w:val="24"/>
        </w:rPr>
        <w:t xml:space="preserve"> </w:t>
      </w:r>
      <w:r w:rsidRPr="00D310B2">
        <w:rPr>
          <w:color w:val="000000" w:themeColor="text1"/>
          <w:sz w:val="24"/>
        </w:rPr>
        <w:t>т.</w:t>
      </w:r>
      <w:r w:rsidRPr="00D310B2">
        <w:rPr>
          <w:color w:val="000000" w:themeColor="text1"/>
          <w:spacing w:val="-9"/>
          <w:sz w:val="24"/>
        </w:rPr>
        <w:t xml:space="preserve"> </w:t>
      </w:r>
      <w:r w:rsidRPr="00D310B2">
        <w:rPr>
          <w:color w:val="000000" w:themeColor="text1"/>
          <w:sz w:val="24"/>
        </w:rPr>
        <w:t>е.</w:t>
      </w:r>
      <w:r w:rsidRPr="00D310B2">
        <w:rPr>
          <w:color w:val="000000" w:themeColor="text1"/>
          <w:spacing w:val="-9"/>
          <w:sz w:val="24"/>
        </w:rPr>
        <w:t xml:space="preserve"> </w:t>
      </w:r>
      <w:r w:rsidRPr="00D310B2">
        <w:rPr>
          <w:color w:val="000000" w:themeColor="text1"/>
          <w:sz w:val="24"/>
        </w:rPr>
        <w:t>с</w:t>
      </w:r>
      <w:r w:rsidRPr="00D310B2">
        <w:rPr>
          <w:color w:val="000000" w:themeColor="text1"/>
          <w:spacing w:val="-10"/>
          <w:sz w:val="24"/>
        </w:rPr>
        <w:t xml:space="preserve"> </w:t>
      </w:r>
      <w:r w:rsidRPr="00D310B2">
        <w:rPr>
          <w:color w:val="000000" w:themeColor="text1"/>
          <w:sz w:val="24"/>
        </w:rPr>
        <w:t>показателями,</w:t>
      </w:r>
      <w:r w:rsidRPr="00D310B2">
        <w:rPr>
          <w:color w:val="000000" w:themeColor="text1"/>
          <w:spacing w:val="-9"/>
          <w:sz w:val="24"/>
        </w:rPr>
        <w:t xml:space="preserve"> </w:t>
      </w:r>
      <w:r w:rsidRPr="00D310B2">
        <w:rPr>
          <w:color w:val="000000" w:themeColor="text1"/>
          <w:sz w:val="24"/>
        </w:rPr>
        <w:t>характеризующими качество продукции, принятой за эталон.</w:t>
      </w:r>
    </w:p>
    <w:p w14:paraId="18B4D605" w14:textId="77777777" w:rsidR="00243F0B" w:rsidRPr="00D310B2" w:rsidRDefault="00B35396">
      <w:pPr>
        <w:pStyle w:val="a3"/>
        <w:ind w:right="138"/>
        <w:jc w:val="right"/>
        <w:rPr>
          <w:color w:val="000000" w:themeColor="text1"/>
        </w:rPr>
      </w:pPr>
      <w:r w:rsidRPr="00D310B2">
        <w:rPr>
          <w:color w:val="000000" w:themeColor="text1"/>
        </w:rPr>
        <w:t>Базовые</w:t>
      </w:r>
      <w:r w:rsidRPr="00D310B2">
        <w:rPr>
          <w:color w:val="000000" w:themeColor="text1"/>
          <w:spacing w:val="80"/>
        </w:rPr>
        <w:t xml:space="preserve"> </w:t>
      </w:r>
      <w:r w:rsidRPr="00D310B2">
        <w:rPr>
          <w:color w:val="000000" w:themeColor="text1"/>
        </w:rPr>
        <w:t>показатели</w:t>
      </w:r>
      <w:r w:rsidRPr="00D310B2">
        <w:rPr>
          <w:color w:val="000000" w:themeColor="text1"/>
          <w:spacing w:val="80"/>
        </w:rPr>
        <w:t xml:space="preserve"> </w:t>
      </w:r>
      <w:r w:rsidRPr="00D310B2">
        <w:rPr>
          <w:color w:val="000000" w:themeColor="text1"/>
        </w:rPr>
        <w:t>—</w:t>
      </w:r>
      <w:r w:rsidRPr="00D310B2">
        <w:rPr>
          <w:color w:val="000000" w:themeColor="text1"/>
          <w:spacing w:val="80"/>
        </w:rPr>
        <w:t xml:space="preserve"> </w:t>
      </w:r>
      <w:r w:rsidRPr="00D310B2">
        <w:rPr>
          <w:color w:val="000000" w:themeColor="text1"/>
        </w:rPr>
        <w:t>показатели</w:t>
      </w:r>
      <w:r w:rsidRPr="00D310B2">
        <w:rPr>
          <w:color w:val="000000" w:themeColor="text1"/>
          <w:spacing w:val="80"/>
        </w:rPr>
        <w:t xml:space="preserve"> </w:t>
      </w:r>
      <w:r w:rsidRPr="00D310B2">
        <w:rPr>
          <w:color w:val="000000" w:themeColor="text1"/>
        </w:rPr>
        <w:t>лучших</w:t>
      </w:r>
      <w:r w:rsidRPr="00D310B2">
        <w:rPr>
          <w:color w:val="000000" w:themeColor="text1"/>
          <w:spacing w:val="80"/>
        </w:rPr>
        <w:t xml:space="preserve"> </w:t>
      </w:r>
      <w:r w:rsidRPr="00D310B2">
        <w:rPr>
          <w:color w:val="000000" w:themeColor="text1"/>
        </w:rPr>
        <w:t>образцов</w:t>
      </w:r>
      <w:r w:rsidRPr="00D310B2">
        <w:rPr>
          <w:color w:val="000000" w:themeColor="text1"/>
          <w:spacing w:val="80"/>
        </w:rPr>
        <w:t xml:space="preserve"> </w:t>
      </w:r>
      <w:r w:rsidRPr="00D310B2">
        <w:rPr>
          <w:color w:val="000000" w:themeColor="text1"/>
        </w:rPr>
        <w:t>товара</w:t>
      </w:r>
      <w:r w:rsidRPr="00D310B2">
        <w:rPr>
          <w:color w:val="000000" w:themeColor="text1"/>
          <w:spacing w:val="80"/>
        </w:rPr>
        <w:t xml:space="preserve"> </w:t>
      </w:r>
      <w:r w:rsidRPr="00D310B2">
        <w:rPr>
          <w:color w:val="000000" w:themeColor="text1"/>
        </w:rPr>
        <w:t>того</w:t>
      </w:r>
      <w:r w:rsidRPr="00D310B2">
        <w:rPr>
          <w:color w:val="000000" w:themeColor="text1"/>
          <w:spacing w:val="80"/>
        </w:rPr>
        <w:t xml:space="preserve"> </w:t>
      </w:r>
      <w:r w:rsidRPr="00D310B2">
        <w:rPr>
          <w:color w:val="000000" w:themeColor="text1"/>
        </w:rPr>
        <w:t>же</w:t>
      </w:r>
      <w:r w:rsidRPr="00D310B2">
        <w:rPr>
          <w:color w:val="000000" w:themeColor="text1"/>
          <w:spacing w:val="80"/>
        </w:rPr>
        <w:t xml:space="preserve"> </w:t>
      </w:r>
      <w:r w:rsidRPr="00D310B2">
        <w:rPr>
          <w:color w:val="000000" w:themeColor="text1"/>
        </w:rPr>
        <w:t>назначения, максимально</w:t>
      </w:r>
      <w:r w:rsidRPr="00D310B2">
        <w:rPr>
          <w:color w:val="000000" w:themeColor="text1"/>
          <w:spacing w:val="40"/>
        </w:rPr>
        <w:t xml:space="preserve"> </w:t>
      </w:r>
      <w:r w:rsidRPr="00D310B2">
        <w:rPr>
          <w:color w:val="000000" w:themeColor="text1"/>
        </w:rPr>
        <w:t>удовлетворяющие</w:t>
      </w:r>
      <w:r w:rsidRPr="00D310B2">
        <w:rPr>
          <w:color w:val="000000" w:themeColor="text1"/>
          <w:spacing w:val="40"/>
        </w:rPr>
        <w:t xml:space="preserve"> </w:t>
      </w:r>
      <w:r w:rsidRPr="00D310B2">
        <w:rPr>
          <w:color w:val="000000" w:themeColor="text1"/>
        </w:rPr>
        <w:t>потребности</w:t>
      </w:r>
      <w:r w:rsidRPr="00D310B2">
        <w:rPr>
          <w:color w:val="000000" w:themeColor="text1"/>
          <w:spacing w:val="40"/>
        </w:rPr>
        <w:t xml:space="preserve"> </w:t>
      </w:r>
      <w:r w:rsidRPr="00D310B2">
        <w:rPr>
          <w:color w:val="000000" w:themeColor="text1"/>
        </w:rPr>
        <w:t>пользователей</w:t>
      </w:r>
      <w:r w:rsidRPr="00D310B2">
        <w:rPr>
          <w:color w:val="000000" w:themeColor="text1"/>
          <w:spacing w:val="40"/>
        </w:rPr>
        <w:t xml:space="preserve"> </w:t>
      </w:r>
      <w:r w:rsidRPr="00D310B2">
        <w:rPr>
          <w:color w:val="000000" w:themeColor="text1"/>
        </w:rPr>
        <w:t>товара.</w:t>
      </w:r>
      <w:r w:rsidRPr="00D310B2">
        <w:rPr>
          <w:color w:val="000000" w:themeColor="text1"/>
          <w:spacing w:val="40"/>
        </w:rPr>
        <w:t xml:space="preserve"> </w:t>
      </w:r>
      <w:r w:rsidRPr="00D310B2">
        <w:rPr>
          <w:color w:val="000000" w:themeColor="text1"/>
        </w:rPr>
        <w:t>Базов</w:t>
      </w:r>
      <w:r w:rsidRPr="00D310B2">
        <w:rPr>
          <w:color w:val="000000" w:themeColor="text1"/>
        </w:rPr>
        <w:t>ые</w:t>
      </w:r>
      <w:r w:rsidRPr="00D310B2">
        <w:rPr>
          <w:color w:val="000000" w:themeColor="text1"/>
          <w:spacing w:val="40"/>
        </w:rPr>
        <w:t xml:space="preserve"> </w:t>
      </w:r>
      <w:r w:rsidRPr="00D310B2">
        <w:rPr>
          <w:color w:val="000000" w:themeColor="text1"/>
        </w:rPr>
        <w:t>эталонные товары с присущими им показателями качества периодически заменяются другими более перспективными. Базовые показатели качества могут быть: единичными и комплексными.</w:t>
      </w:r>
    </w:p>
    <w:p w14:paraId="6C832F6B" w14:textId="77777777" w:rsidR="00243F0B" w:rsidRPr="00D310B2" w:rsidRDefault="00B35396">
      <w:pPr>
        <w:pStyle w:val="a3"/>
        <w:ind w:right="136"/>
        <w:rPr>
          <w:color w:val="000000" w:themeColor="text1"/>
        </w:rPr>
      </w:pPr>
      <w:r w:rsidRPr="00D310B2">
        <w:rPr>
          <w:color w:val="000000" w:themeColor="text1"/>
        </w:rPr>
        <w:t>В</w:t>
      </w:r>
      <w:r w:rsidRPr="00D310B2">
        <w:rPr>
          <w:color w:val="000000" w:themeColor="text1"/>
          <w:spacing w:val="-3"/>
        </w:rPr>
        <w:t xml:space="preserve"> </w:t>
      </w:r>
      <w:r w:rsidRPr="00D310B2">
        <w:rPr>
          <w:color w:val="000000" w:themeColor="text1"/>
        </w:rPr>
        <w:t>целом,</w:t>
      </w:r>
      <w:r w:rsidRPr="00D310B2">
        <w:rPr>
          <w:color w:val="000000" w:themeColor="text1"/>
          <w:spacing w:val="-2"/>
        </w:rPr>
        <w:t xml:space="preserve"> </w:t>
      </w:r>
      <w:r w:rsidRPr="00D310B2">
        <w:rPr>
          <w:color w:val="000000" w:themeColor="text1"/>
        </w:rPr>
        <w:t>оценка</w:t>
      </w:r>
      <w:r w:rsidRPr="00D310B2">
        <w:rPr>
          <w:color w:val="000000" w:themeColor="text1"/>
          <w:spacing w:val="-2"/>
        </w:rPr>
        <w:t xml:space="preserve"> </w:t>
      </w:r>
      <w:r w:rsidRPr="00D310B2">
        <w:rPr>
          <w:color w:val="000000" w:themeColor="text1"/>
        </w:rPr>
        <w:t>качества</w:t>
      </w:r>
      <w:r w:rsidRPr="00D310B2">
        <w:rPr>
          <w:color w:val="000000" w:themeColor="text1"/>
          <w:spacing w:val="-3"/>
        </w:rPr>
        <w:t xml:space="preserve"> </w:t>
      </w:r>
      <w:r w:rsidRPr="00D310B2">
        <w:rPr>
          <w:color w:val="000000" w:themeColor="text1"/>
        </w:rPr>
        <w:t>товара</w:t>
      </w:r>
      <w:r w:rsidRPr="00D310B2">
        <w:rPr>
          <w:color w:val="000000" w:themeColor="text1"/>
          <w:spacing w:val="-2"/>
        </w:rPr>
        <w:t xml:space="preserve"> </w:t>
      </w:r>
      <w:r w:rsidRPr="00D310B2">
        <w:rPr>
          <w:color w:val="000000" w:themeColor="text1"/>
        </w:rPr>
        <w:t>представляет собой установление</w:t>
      </w:r>
      <w:r w:rsidRPr="00D310B2">
        <w:rPr>
          <w:color w:val="000000" w:themeColor="text1"/>
          <w:spacing w:val="-2"/>
        </w:rPr>
        <w:t xml:space="preserve"> </w:t>
      </w:r>
      <w:r w:rsidRPr="00D310B2">
        <w:rPr>
          <w:color w:val="000000" w:themeColor="text1"/>
        </w:rPr>
        <w:t>соответствия</w:t>
      </w:r>
      <w:r w:rsidRPr="00D310B2">
        <w:rPr>
          <w:color w:val="000000" w:themeColor="text1"/>
          <w:spacing w:val="-1"/>
        </w:rPr>
        <w:t xml:space="preserve"> </w:t>
      </w:r>
      <w:r w:rsidRPr="00D310B2">
        <w:rPr>
          <w:color w:val="000000" w:themeColor="text1"/>
        </w:rPr>
        <w:t>товара общественным потребностям. Но количественная оценка потребностей — трудоемкий процесс, в связи с этим, на практике оценивается не само качество товара, а уровень его качества. Уровень качества товара пред</w:t>
      </w:r>
      <w:r w:rsidRPr="00D310B2">
        <w:rPr>
          <w:color w:val="000000" w:themeColor="text1"/>
        </w:rPr>
        <w:t>ставляет собой относительную характеристику качества товара, основанную на сравнении значений показателей качества оцениваемого товара с базовыми значениями соответствующих показателей. При установлении уровня качества сопоставляют совокупность показателей</w:t>
      </w:r>
      <w:r w:rsidRPr="00D310B2">
        <w:rPr>
          <w:color w:val="000000" w:themeColor="text1"/>
        </w:rPr>
        <w:t xml:space="preserve"> качества оцениваемого товара с аналогичной совокупностью базовых показателей:</w:t>
      </w:r>
    </w:p>
    <w:p w14:paraId="7FBEFF26" w14:textId="77777777" w:rsidR="00243F0B" w:rsidRPr="00D310B2" w:rsidRDefault="00B35396">
      <w:pPr>
        <w:spacing w:line="446" w:lineRule="exact"/>
        <w:ind w:left="671"/>
        <w:rPr>
          <w:i/>
          <w:color w:val="000000" w:themeColor="text1"/>
          <w:sz w:val="14"/>
        </w:rPr>
      </w:pPr>
      <w:r w:rsidRPr="00D310B2">
        <w:rPr>
          <w:i/>
          <w:color w:val="000000" w:themeColor="text1"/>
          <w:spacing w:val="21"/>
          <w:position w:val="5"/>
          <w:sz w:val="36"/>
        </w:rPr>
        <w:t>K</w:t>
      </w:r>
      <w:r w:rsidRPr="00D310B2">
        <w:rPr>
          <w:i/>
          <w:color w:val="000000" w:themeColor="text1"/>
          <w:spacing w:val="21"/>
          <w:position w:val="4"/>
          <w:sz w:val="14"/>
        </w:rPr>
        <w:t>у</w:t>
      </w:r>
      <w:r w:rsidRPr="00D310B2">
        <w:rPr>
          <w:i/>
          <w:color w:val="000000" w:themeColor="text1"/>
          <w:spacing w:val="27"/>
          <w:position w:val="4"/>
          <w:sz w:val="14"/>
        </w:rPr>
        <w:t xml:space="preserve"> </w:t>
      </w:r>
      <w:r w:rsidRPr="00D310B2">
        <w:rPr>
          <w:rFonts w:ascii="Symbol" w:hAnsi="Symbol"/>
          <w:color w:val="000000" w:themeColor="text1"/>
          <w:position w:val="13"/>
          <w:sz w:val="24"/>
        </w:rPr>
        <w:t></w:t>
      </w:r>
      <w:r w:rsidRPr="00D310B2">
        <w:rPr>
          <w:color w:val="000000" w:themeColor="text1"/>
          <w:spacing w:val="-21"/>
          <w:position w:val="13"/>
          <w:sz w:val="24"/>
        </w:rPr>
        <w:t xml:space="preserve"> </w:t>
      </w:r>
      <w:r w:rsidRPr="00D310B2">
        <w:rPr>
          <w:i/>
          <w:color w:val="000000" w:themeColor="text1"/>
          <w:position w:val="9"/>
          <w:sz w:val="36"/>
        </w:rPr>
        <w:t>Q</w:t>
      </w:r>
      <w:r w:rsidRPr="00D310B2">
        <w:rPr>
          <w:i/>
          <w:color w:val="000000" w:themeColor="text1"/>
          <w:spacing w:val="9"/>
          <w:position w:val="9"/>
          <w:sz w:val="36"/>
        </w:rPr>
        <w:t xml:space="preserve"> </w:t>
      </w:r>
      <w:r w:rsidRPr="00D310B2">
        <w:rPr>
          <w:color w:val="000000" w:themeColor="text1"/>
          <w:position w:val="13"/>
          <w:sz w:val="24"/>
        </w:rPr>
        <w:t>/</w:t>
      </w:r>
      <w:r w:rsidRPr="00D310B2">
        <w:rPr>
          <w:color w:val="000000" w:themeColor="text1"/>
          <w:spacing w:val="-37"/>
          <w:position w:val="13"/>
          <w:sz w:val="24"/>
        </w:rPr>
        <w:t xml:space="preserve"> </w:t>
      </w:r>
      <w:r w:rsidRPr="00D310B2">
        <w:rPr>
          <w:i/>
          <w:color w:val="000000" w:themeColor="text1"/>
          <w:spacing w:val="-4"/>
          <w:position w:val="9"/>
          <w:sz w:val="36"/>
        </w:rPr>
        <w:t>Q</w:t>
      </w:r>
      <w:r w:rsidRPr="00D310B2">
        <w:rPr>
          <w:i/>
          <w:color w:val="000000" w:themeColor="text1"/>
          <w:spacing w:val="-4"/>
          <w:sz w:val="14"/>
        </w:rPr>
        <w:t>баз</w:t>
      </w:r>
    </w:p>
    <w:p w14:paraId="5D4F4891" w14:textId="77777777" w:rsidR="00243F0B" w:rsidRPr="00D310B2" w:rsidRDefault="00B35396">
      <w:pPr>
        <w:pStyle w:val="a3"/>
        <w:spacing w:before="43"/>
        <w:ind w:left="625" w:firstLine="0"/>
        <w:jc w:val="left"/>
        <w:rPr>
          <w:color w:val="000000" w:themeColor="text1"/>
        </w:rPr>
      </w:pPr>
      <w:r w:rsidRPr="00D310B2">
        <w:rPr>
          <w:color w:val="000000" w:themeColor="text1"/>
        </w:rPr>
        <w:t>где</w:t>
      </w:r>
      <w:r w:rsidRPr="00D310B2">
        <w:rPr>
          <w:color w:val="000000" w:themeColor="text1"/>
          <w:spacing w:val="41"/>
        </w:rPr>
        <w:t xml:space="preserve"> </w:t>
      </w:r>
      <w:r w:rsidRPr="00D310B2">
        <w:rPr>
          <w:i/>
          <w:color w:val="000000" w:themeColor="text1"/>
          <w:position w:val="-7"/>
          <w:sz w:val="36"/>
        </w:rPr>
        <w:t>K</w:t>
      </w:r>
      <w:r w:rsidRPr="00D310B2">
        <w:rPr>
          <w:i/>
          <w:color w:val="000000" w:themeColor="text1"/>
          <w:spacing w:val="-40"/>
          <w:position w:val="-7"/>
          <w:sz w:val="36"/>
        </w:rPr>
        <w:t xml:space="preserve"> </w:t>
      </w:r>
      <w:r w:rsidRPr="00D310B2">
        <w:rPr>
          <w:i/>
          <w:color w:val="000000" w:themeColor="text1"/>
          <w:position w:val="-8"/>
          <w:sz w:val="14"/>
        </w:rPr>
        <w:t>у</w:t>
      </w:r>
      <w:r w:rsidRPr="00D310B2">
        <w:rPr>
          <w:i/>
          <w:color w:val="000000" w:themeColor="text1"/>
          <w:spacing w:val="62"/>
          <w:position w:val="-8"/>
          <w:sz w:val="14"/>
        </w:rPr>
        <w:t xml:space="preserve"> </w:t>
      </w:r>
      <w:r w:rsidRPr="00D310B2">
        <w:rPr>
          <w:color w:val="000000" w:themeColor="text1"/>
        </w:rPr>
        <w:t>—</w:t>
      </w:r>
      <w:r w:rsidRPr="00D310B2">
        <w:rPr>
          <w:color w:val="000000" w:themeColor="text1"/>
          <w:spacing w:val="-2"/>
        </w:rPr>
        <w:t xml:space="preserve"> </w:t>
      </w:r>
      <w:r w:rsidRPr="00D310B2">
        <w:rPr>
          <w:color w:val="000000" w:themeColor="text1"/>
        </w:rPr>
        <w:t>показатель уровня</w:t>
      </w:r>
      <w:r w:rsidRPr="00D310B2">
        <w:rPr>
          <w:color w:val="000000" w:themeColor="text1"/>
          <w:spacing w:val="-2"/>
        </w:rPr>
        <w:t xml:space="preserve"> качества;</w:t>
      </w:r>
    </w:p>
    <w:p w14:paraId="459FD4F1" w14:textId="77777777" w:rsidR="00243F0B" w:rsidRPr="00D310B2" w:rsidRDefault="00B35396">
      <w:pPr>
        <w:pStyle w:val="a3"/>
        <w:spacing w:before="17"/>
        <w:ind w:left="652" w:firstLine="0"/>
        <w:rPr>
          <w:color w:val="000000" w:themeColor="text1"/>
        </w:rPr>
      </w:pPr>
      <w:r w:rsidRPr="00D310B2">
        <w:rPr>
          <w:i/>
          <w:color w:val="000000" w:themeColor="text1"/>
          <w:sz w:val="27"/>
        </w:rPr>
        <w:t>Q</w:t>
      </w:r>
      <w:r w:rsidRPr="00D310B2">
        <w:rPr>
          <w:i/>
          <w:color w:val="000000" w:themeColor="text1"/>
          <w:spacing w:val="27"/>
          <w:sz w:val="27"/>
        </w:rPr>
        <w:t xml:space="preserve">  </w:t>
      </w:r>
      <w:r w:rsidRPr="00D310B2">
        <w:rPr>
          <w:color w:val="000000" w:themeColor="text1"/>
        </w:rPr>
        <w:t>—</w:t>
      </w:r>
      <w:r w:rsidRPr="00D310B2">
        <w:rPr>
          <w:color w:val="000000" w:themeColor="text1"/>
          <w:spacing w:val="-1"/>
        </w:rPr>
        <w:t xml:space="preserve"> </w:t>
      </w:r>
      <w:r w:rsidRPr="00D310B2">
        <w:rPr>
          <w:color w:val="000000" w:themeColor="text1"/>
        </w:rPr>
        <w:t>численное</w:t>
      </w:r>
      <w:r w:rsidRPr="00D310B2">
        <w:rPr>
          <w:color w:val="000000" w:themeColor="text1"/>
          <w:spacing w:val="-2"/>
        </w:rPr>
        <w:t xml:space="preserve"> </w:t>
      </w:r>
      <w:r w:rsidRPr="00D310B2">
        <w:rPr>
          <w:color w:val="000000" w:themeColor="text1"/>
        </w:rPr>
        <w:t>значение</w:t>
      </w:r>
      <w:r w:rsidRPr="00D310B2">
        <w:rPr>
          <w:color w:val="000000" w:themeColor="text1"/>
          <w:spacing w:val="-5"/>
        </w:rPr>
        <w:t xml:space="preserve"> </w:t>
      </w:r>
      <w:r w:rsidRPr="00D310B2">
        <w:rPr>
          <w:color w:val="000000" w:themeColor="text1"/>
        </w:rPr>
        <w:t>показателя</w:t>
      </w:r>
      <w:r w:rsidRPr="00D310B2">
        <w:rPr>
          <w:color w:val="000000" w:themeColor="text1"/>
          <w:spacing w:val="-1"/>
        </w:rPr>
        <w:t xml:space="preserve"> </w:t>
      </w:r>
      <w:r w:rsidRPr="00D310B2">
        <w:rPr>
          <w:color w:val="000000" w:themeColor="text1"/>
        </w:rPr>
        <w:t>качества</w:t>
      </w:r>
      <w:r w:rsidRPr="00D310B2">
        <w:rPr>
          <w:color w:val="000000" w:themeColor="text1"/>
          <w:spacing w:val="-3"/>
        </w:rPr>
        <w:t xml:space="preserve"> </w:t>
      </w:r>
      <w:r w:rsidRPr="00D310B2">
        <w:rPr>
          <w:color w:val="000000" w:themeColor="text1"/>
        </w:rPr>
        <w:t>оцениваемого</w:t>
      </w:r>
      <w:r w:rsidRPr="00D310B2">
        <w:rPr>
          <w:color w:val="000000" w:themeColor="text1"/>
          <w:spacing w:val="-1"/>
        </w:rPr>
        <w:t xml:space="preserve"> </w:t>
      </w:r>
      <w:r w:rsidRPr="00D310B2">
        <w:rPr>
          <w:color w:val="000000" w:themeColor="text1"/>
          <w:spacing w:val="-2"/>
        </w:rPr>
        <w:t>товара;</w:t>
      </w:r>
    </w:p>
    <w:p w14:paraId="1FB8FB78" w14:textId="77777777" w:rsidR="00243F0B" w:rsidRPr="00D310B2" w:rsidRDefault="00B35396">
      <w:pPr>
        <w:pStyle w:val="a3"/>
        <w:spacing w:before="140"/>
        <w:ind w:left="649" w:firstLine="0"/>
        <w:jc w:val="left"/>
        <w:rPr>
          <w:color w:val="000000" w:themeColor="text1"/>
        </w:rPr>
      </w:pPr>
      <w:r w:rsidRPr="00D310B2">
        <w:rPr>
          <w:i/>
          <w:color w:val="000000" w:themeColor="text1"/>
          <w:position w:val="-3"/>
          <w:sz w:val="36"/>
        </w:rPr>
        <w:t>Q</w:t>
      </w:r>
      <w:r w:rsidRPr="00D310B2">
        <w:rPr>
          <w:i/>
          <w:color w:val="000000" w:themeColor="text1"/>
          <w:position w:val="-12"/>
          <w:sz w:val="14"/>
        </w:rPr>
        <w:t>баз</w:t>
      </w:r>
      <w:r w:rsidRPr="00D310B2">
        <w:rPr>
          <w:i/>
          <w:color w:val="000000" w:themeColor="text1"/>
          <w:spacing w:val="4"/>
          <w:position w:val="-12"/>
          <w:sz w:val="14"/>
        </w:rPr>
        <w:t xml:space="preserve"> </w:t>
      </w:r>
      <w:r w:rsidRPr="00D310B2">
        <w:rPr>
          <w:color w:val="000000" w:themeColor="text1"/>
        </w:rPr>
        <w:t>—</w:t>
      </w:r>
      <w:r w:rsidRPr="00D310B2">
        <w:rPr>
          <w:color w:val="000000" w:themeColor="text1"/>
          <w:spacing w:val="-2"/>
        </w:rPr>
        <w:t xml:space="preserve"> </w:t>
      </w:r>
      <w:r w:rsidRPr="00D310B2">
        <w:rPr>
          <w:color w:val="000000" w:themeColor="text1"/>
        </w:rPr>
        <w:t>численное</w:t>
      </w:r>
      <w:r w:rsidRPr="00D310B2">
        <w:rPr>
          <w:color w:val="000000" w:themeColor="text1"/>
          <w:spacing w:val="-3"/>
        </w:rPr>
        <w:t xml:space="preserve"> </w:t>
      </w:r>
      <w:r w:rsidRPr="00D310B2">
        <w:rPr>
          <w:color w:val="000000" w:themeColor="text1"/>
        </w:rPr>
        <w:t>значение</w:t>
      </w:r>
      <w:r w:rsidRPr="00D310B2">
        <w:rPr>
          <w:color w:val="000000" w:themeColor="text1"/>
          <w:spacing w:val="-6"/>
        </w:rPr>
        <w:t xml:space="preserve"> </w:t>
      </w:r>
      <w:r w:rsidRPr="00D310B2">
        <w:rPr>
          <w:color w:val="000000" w:themeColor="text1"/>
        </w:rPr>
        <w:t>базового</w:t>
      </w:r>
      <w:r w:rsidRPr="00D310B2">
        <w:rPr>
          <w:color w:val="000000" w:themeColor="text1"/>
          <w:spacing w:val="-1"/>
        </w:rPr>
        <w:t xml:space="preserve"> </w:t>
      </w:r>
      <w:r w:rsidRPr="00D310B2">
        <w:rPr>
          <w:color w:val="000000" w:themeColor="text1"/>
          <w:spacing w:val="-2"/>
        </w:rPr>
        <w:t>показателя.</w:t>
      </w:r>
    </w:p>
    <w:p w14:paraId="1693DCE0" w14:textId="77777777" w:rsidR="00243F0B" w:rsidRPr="00D310B2" w:rsidRDefault="00B35396">
      <w:pPr>
        <w:pStyle w:val="a5"/>
        <w:numPr>
          <w:ilvl w:val="0"/>
          <w:numId w:val="45"/>
        </w:numPr>
        <w:tabs>
          <w:tab w:val="left" w:pos="873"/>
        </w:tabs>
        <w:spacing w:before="14"/>
        <w:ind w:right="137" w:firstLine="340"/>
        <w:jc w:val="both"/>
        <w:rPr>
          <w:color w:val="000000" w:themeColor="text1"/>
          <w:sz w:val="24"/>
        </w:rPr>
      </w:pPr>
      <w:r w:rsidRPr="00D310B2">
        <w:rPr>
          <w:color w:val="000000" w:themeColor="text1"/>
          <w:sz w:val="24"/>
        </w:rPr>
        <w:t>интегральный</w:t>
      </w:r>
      <w:r w:rsidRPr="00D310B2">
        <w:rPr>
          <w:color w:val="000000" w:themeColor="text1"/>
          <w:spacing w:val="-14"/>
          <w:sz w:val="24"/>
        </w:rPr>
        <w:t xml:space="preserve"> </w:t>
      </w:r>
      <w:r w:rsidRPr="00D310B2">
        <w:rPr>
          <w:color w:val="000000" w:themeColor="text1"/>
          <w:sz w:val="24"/>
        </w:rPr>
        <w:t>показатель</w:t>
      </w:r>
      <w:r w:rsidRPr="00D310B2">
        <w:rPr>
          <w:color w:val="000000" w:themeColor="text1"/>
          <w:spacing w:val="-13"/>
          <w:sz w:val="24"/>
        </w:rPr>
        <w:t xml:space="preserve"> </w:t>
      </w:r>
      <w:r w:rsidRPr="00D310B2">
        <w:rPr>
          <w:color w:val="000000" w:themeColor="text1"/>
          <w:sz w:val="24"/>
        </w:rPr>
        <w:t>качества</w:t>
      </w:r>
      <w:r w:rsidRPr="00D310B2">
        <w:rPr>
          <w:color w:val="000000" w:themeColor="text1"/>
          <w:spacing w:val="-13"/>
          <w:sz w:val="24"/>
        </w:rPr>
        <w:t xml:space="preserve"> </w:t>
      </w:r>
      <w:r w:rsidRPr="00D310B2">
        <w:rPr>
          <w:color w:val="000000" w:themeColor="text1"/>
          <w:sz w:val="24"/>
        </w:rPr>
        <w:t>товара</w:t>
      </w:r>
      <w:r w:rsidRPr="00D310B2">
        <w:rPr>
          <w:color w:val="000000" w:themeColor="text1"/>
          <w:spacing w:val="-13"/>
          <w:sz w:val="24"/>
        </w:rPr>
        <w:t xml:space="preserve"> </w:t>
      </w:r>
      <w:r w:rsidRPr="00D310B2">
        <w:rPr>
          <w:color w:val="000000" w:themeColor="text1"/>
          <w:sz w:val="24"/>
        </w:rPr>
        <w:t>представляет</w:t>
      </w:r>
      <w:r w:rsidRPr="00D310B2">
        <w:rPr>
          <w:color w:val="000000" w:themeColor="text1"/>
          <w:spacing w:val="-11"/>
          <w:sz w:val="24"/>
        </w:rPr>
        <w:t xml:space="preserve"> </w:t>
      </w:r>
      <w:r w:rsidRPr="00D310B2">
        <w:rPr>
          <w:color w:val="000000" w:themeColor="text1"/>
          <w:sz w:val="24"/>
        </w:rPr>
        <w:t>собой</w:t>
      </w:r>
      <w:r w:rsidRPr="00D310B2">
        <w:rPr>
          <w:color w:val="000000" w:themeColor="text1"/>
          <w:spacing w:val="-13"/>
          <w:sz w:val="24"/>
        </w:rPr>
        <w:t xml:space="preserve"> </w:t>
      </w:r>
      <w:r w:rsidRPr="00D310B2">
        <w:rPr>
          <w:color w:val="000000" w:themeColor="text1"/>
          <w:sz w:val="24"/>
        </w:rPr>
        <w:t>отношение</w:t>
      </w:r>
      <w:r w:rsidRPr="00D310B2">
        <w:rPr>
          <w:color w:val="000000" w:themeColor="text1"/>
          <w:spacing w:val="-15"/>
          <w:sz w:val="24"/>
        </w:rPr>
        <w:t xml:space="preserve"> </w:t>
      </w:r>
      <w:r w:rsidRPr="00D310B2">
        <w:rPr>
          <w:color w:val="000000" w:themeColor="text1"/>
          <w:sz w:val="24"/>
        </w:rPr>
        <w:t>суммарного полезного эффекта от эксплуатации товара к суммарным затратам на его создание, обращение, хранение, транспортировку, эксплуатацию или потребление.</w:t>
      </w:r>
    </w:p>
    <w:p w14:paraId="418D2C48" w14:textId="77777777" w:rsidR="00243F0B" w:rsidRPr="00D310B2" w:rsidRDefault="00B35396">
      <w:pPr>
        <w:pStyle w:val="a3"/>
        <w:ind w:left="625" w:firstLine="0"/>
        <w:rPr>
          <w:color w:val="000000" w:themeColor="text1"/>
        </w:rPr>
      </w:pPr>
      <w:r w:rsidRPr="00D310B2">
        <w:rPr>
          <w:color w:val="000000" w:themeColor="text1"/>
        </w:rPr>
        <w:t>Формула</w:t>
      </w:r>
      <w:r w:rsidRPr="00D310B2">
        <w:rPr>
          <w:color w:val="000000" w:themeColor="text1"/>
          <w:spacing w:val="-6"/>
        </w:rPr>
        <w:t xml:space="preserve"> </w:t>
      </w:r>
      <w:r w:rsidRPr="00D310B2">
        <w:rPr>
          <w:color w:val="000000" w:themeColor="text1"/>
        </w:rPr>
        <w:t>расчета</w:t>
      </w:r>
      <w:r w:rsidRPr="00D310B2">
        <w:rPr>
          <w:color w:val="000000" w:themeColor="text1"/>
          <w:spacing w:val="-3"/>
        </w:rPr>
        <w:t xml:space="preserve"> </w:t>
      </w:r>
      <w:r w:rsidRPr="00D310B2">
        <w:rPr>
          <w:color w:val="000000" w:themeColor="text1"/>
        </w:rPr>
        <w:t>интегрального</w:t>
      </w:r>
      <w:r w:rsidRPr="00D310B2">
        <w:rPr>
          <w:color w:val="000000" w:themeColor="text1"/>
          <w:spacing w:val="-3"/>
        </w:rPr>
        <w:t xml:space="preserve"> </w:t>
      </w:r>
      <w:r w:rsidRPr="00D310B2">
        <w:rPr>
          <w:color w:val="000000" w:themeColor="text1"/>
        </w:rPr>
        <w:t>показателя</w:t>
      </w:r>
      <w:r w:rsidRPr="00D310B2">
        <w:rPr>
          <w:color w:val="000000" w:themeColor="text1"/>
          <w:spacing w:val="-3"/>
        </w:rPr>
        <w:t xml:space="preserve"> </w:t>
      </w:r>
      <w:r w:rsidRPr="00D310B2">
        <w:rPr>
          <w:color w:val="000000" w:themeColor="text1"/>
          <w:spacing w:val="-2"/>
        </w:rPr>
        <w:t>качества:</w:t>
      </w:r>
    </w:p>
    <w:p w14:paraId="5FE894C1" w14:textId="77777777" w:rsidR="00243F0B" w:rsidRPr="00D310B2" w:rsidRDefault="00B35396">
      <w:pPr>
        <w:spacing w:before="3" w:line="415" w:lineRule="exact"/>
        <w:ind w:left="671"/>
        <w:rPr>
          <w:i/>
          <w:color w:val="000000" w:themeColor="text1"/>
          <w:sz w:val="14"/>
        </w:rPr>
      </w:pPr>
      <w:r w:rsidRPr="00D310B2">
        <w:rPr>
          <w:i/>
          <w:color w:val="000000" w:themeColor="text1"/>
          <w:spacing w:val="12"/>
          <w:w w:val="105"/>
          <w:position w:val="1"/>
          <w:sz w:val="36"/>
        </w:rPr>
        <w:t>К</w:t>
      </w:r>
      <w:r w:rsidRPr="00D310B2">
        <w:rPr>
          <w:i/>
          <w:color w:val="000000" w:themeColor="text1"/>
          <w:spacing w:val="12"/>
          <w:w w:val="105"/>
          <w:sz w:val="14"/>
        </w:rPr>
        <w:t>и</w:t>
      </w:r>
      <w:r w:rsidRPr="00D310B2">
        <w:rPr>
          <w:i/>
          <w:color w:val="000000" w:themeColor="text1"/>
          <w:spacing w:val="14"/>
          <w:w w:val="105"/>
          <w:sz w:val="14"/>
        </w:rPr>
        <w:t xml:space="preserve"> </w:t>
      </w:r>
      <w:r w:rsidRPr="00D310B2">
        <w:rPr>
          <w:rFonts w:ascii="Symbol" w:hAnsi="Symbol"/>
          <w:color w:val="000000" w:themeColor="text1"/>
          <w:w w:val="105"/>
          <w:position w:val="9"/>
          <w:sz w:val="24"/>
        </w:rPr>
        <w:t></w:t>
      </w:r>
      <w:r w:rsidRPr="00D310B2">
        <w:rPr>
          <w:color w:val="000000" w:themeColor="text1"/>
          <w:spacing w:val="-6"/>
          <w:w w:val="105"/>
          <w:position w:val="9"/>
          <w:sz w:val="24"/>
        </w:rPr>
        <w:t xml:space="preserve"> </w:t>
      </w:r>
      <w:r w:rsidRPr="00D310B2">
        <w:rPr>
          <w:i/>
          <w:color w:val="000000" w:themeColor="text1"/>
          <w:spacing w:val="13"/>
          <w:w w:val="105"/>
          <w:position w:val="1"/>
          <w:sz w:val="36"/>
        </w:rPr>
        <w:t>К</w:t>
      </w:r>
      <w:r w:rsidRPr="00D310B2">
        <w:rPr>
          <w:i/>
          <w:color w:val="000000" w:themeColor="text1"/>
          <w:spacing w:val="13"/>
          <w:w w:val="105"/>
          <w:sz w:val="14"/>
        </w:rPr>
        <w:t>о</w:t>
      </w:r>
      <w:r w:rsidRPr="00D310B2">
        <w:rPr>
          <w:i/>
          <w:color w:val="000000" w:themeColor="text1"/>
          <w:spacing w:val="-5"/>
          <w:w w:val="105"/>
          <w:sz w:val="14"/>
        </w:rPr>
        <w:t xml:space="preserve"> </w:t>
      </w:r>
      <w:r w:rsidRPr="00D310B2">
        <w:rPr>
          <w:color w:val="000000" w:themeColor="text1"/>
          <w:w w:val="105"/>
          <w:position w:val="9"/>
          <w:sz w:val="24"/>
        </w:rPr>
        <w:t>/</w:t>
      </w:r>
      <w:r w:rsidRPr="00D310B2">
        <w:rPr>
          <w:color w:val="000000" w:themeColor="text1"/>
          <w:spacing w:val="-24"/>
          <w:w w:val="105"/>
          <w:position w:val="9"/>
          <w:sz w:val="24"/>
        </w:rPr>
        <w:t xml:space="preserve"> </w:t>
      </w:r>
      <w:r w:rsidRPr="00D310B2">
        <w:rPr>
          <w:i/>
          <w:color w:val="000000" w:themeColor="text1"/>
          <w:w w:val="105"/>
          <w:position w:val="9"/>
          <w:sz w:val="24"/>
        </w:rPr>
        <w:t>З</w:t>
      </w:r>
      <w:r w:rsidRPr="00D310B2">
        <w:rPr>
          <w:i/>
          <w:color w:val="000000" w:themeColor="text1"/>
          <w:spacing w:val="-6"/>
          <w:w w:val="105"/>
          <w:position w:val="9"/>
          <w:sz w:val="24"/>
        </w:rPr>
        <w:t xml:space="preserve"> </w:t>
      </w:r>
      <w:r w:rsidRPr="00D310B2">
        <w:rPr>
          <w:rFonts w:ascii="Symbol" w:hAnsi="Symbol"/>
          <w:color w:val="000000" w:themeColor="text1"/>
          <w:w w:val="105"/>
          <w:position w:val="9"/>
          <w:sz w:val="24"/>
        </w:rPr>
        <w:t></w:t>
      </w:r>
      <w:r w:rsidRPr="00D310B2">
        <w:rPr>
          <w:color w:val="000000" w:themeColor="text1"/>
          <w:spacing w:val="-6"/>
          <w:w w:val="105"/>
          <w:position w:val="9"/>
          <w:sz w:val="24"/>
        </w:rPr>
        <w:t xml:space="preserve"> </w:t>
      </w:r>
      <w:r w:rsidRPr="00D310B2">
        <w:rPr>
          <w:i/>
          <w:color w:val="000000" w:themeColor="text1"/>
          <w:spacing w:val="13"/>
          <w:w w:val="105"/>
          <w:position w:val="1"/>
          <w:sz w:val="36"/>
        </w:rPr>
        <w:t>К</w:t>
      </w:r>
      <w:r w:rsidRPr="00D310B2">
        <w:rPr>
          <w:i/>
          <w:color w:val="000000" w:themeColor="text1"/>
          <w:spacing w:val="13"/>
          <w:w w:val="105"/>
          <w:sz w:val="14"/>
        </w:rPr>
        <w:t>о</w:t>
      </w:r>
      <w:r w:rsidRPr="00D310B2">
        <w:rPr>
          <w:i/>
          <w:color w:val="000000" w:themeColor="text1"/>
          <w:spacing w:val="-4"/>
          <w:w w:val="105"/>
          <w:sz w:val="14"/>
        </w:rPr>
        <w:t xml:space="preserve"> </w:t>
      </w:r>
      <w:r w:rsidRPr="00D310B2">
        <w:rPr>
          <w:color w:val="000000" w:themeColor="text1"/>
          <w:w w:val="105"/>
          <w:position w:val="9"/>
          <w:sz w:val="24"/>
        </w:rPr>
        <w:t>/</w:t>
      </w:r>
      <w:r w:rsidRPr="00D310B2">
        <w:rPr>
          <w:color w:val="000000" w:themeColor="text1"/>
          <w:spacing w:val="-24"/>
          <w:w w:val="105"/>
          <w:position w:val="9"/>
          <w:sz w:val="24"/>
        </w:rPr>
        <w:t xml:space="preserve"> </w:t>
      </w:r>
      <w:r w:rsidRPr="00D310B2">
        <w:rPr>
          <w:i/>
          <w:color w:val="000000" w:themeColor="text1"/>
          <w:w w:val="105"/>
          <w:position w:val="2"/>
          <w:sz w:val="36"/>
        </w:rPr>
        <w:t>З</w:t>
      </w:r>
      <w:r w:rsidRPr="00D310B2">
        <w:rPr>
          <w:i/>
          <w:color w:val="000000" w:themeColor="text1"/>
          <w:w w:val="105"/>
          <w:sz w:val="14"/>
        </w:rPr>
        <w:t>п</w:t>
      </w:r>
      <w:r w:rsidRPr="00D310B2">
        <w:rPr>
          <w:i/>
          <w:color w:val="000000" w:themeColor="text1"/>
          <w:spacing w:val="4"/>
          <w:w w:val="105"/>
          <w:sz w:val="14"/>
        </w:rPr>
        <w:t xml:space="preserve"> </w:t>
      </w:r>
      <w:r w:rsidRPr="00D310B2">
        <w:rPr>
          <w:rFonts w:ascii="Symbol" w:hAnsi="Symbol"/>
          <w:color w:val="000000" w:themeColor="text1"/>
          <w:w w:val="105"/>
          <w:position w:val="9"/>
          <w:sz w:val="24"/>
        </w:rPr>
        <w:t></w:t>
      </w:r>
      <w:r w:rsidRPr="00D310B2">
        <w:rPr>
          <w:color w:val="000000" w:themeColor="text1"/>
          <w:spacing w:val="-22"/>
          <w:w w:val="105"/>
          <w:position w:val="9"/>
          <w:sz w:val="24"/>
        </w:rPr>
        <w:t xml:space="preserve"> </w:t>
      </w:r>
      <w:r w:rsidRPr="00D310B2">
        <w:rPr>
          <w:i/>
          <w:color w:val="000000" w:themeColor="text1"/>
          <w:spacing w:val="-5"/>
          <w:w w:val="105"/>
          <w:position w:val="2"/>
          <w:sz w:val="36"/>
        </w:rPr>
        <w:t>З</w:t>
      </w:r>
      <w:r w:rsidRPr="00D310B2">
        <w:rPr>
          <w:i/>
          <w:color w:val="000000" w:themeColor="text1"/>
          <w:spacing w:val="-5"/>
          <w:w w:val="105"/>
          <w:sz w:val="14"/>
        </w:rPr>
        <w:t>э</w:t>
      </w:r>
    </w:p>
    <w:p w14:paraId="789F9EB4" w14:textId="77777777" w:rsidR="00243F0B" w:rsidRPr="00D310B2" w:rsidRDefault="00B35396">
      <w:pPr>
        <w:pStyle w:val="a3"/>
        <w:spacing w:line="254" w:lineRule="auto"/>
        <w:ind w:right="139"/>
        <w:rPr>
          <w:color w:val="000000" w:themeColor="text1"/>
        </w:rPr>
      </w:pPr>
      <w:r w:rsidRPr="00D310B2">
        <w:rPr>
          <w:color w:val="000000" w:themeColor="text1"/>
        </w:rPr>
        <w:t>где</w:t>
      </w:r>
      <w:r w:rsidRPr="00D310B2">
        <w:rPr>
          <w:color w:val="000000" w:themeColor="text1"/>
          <w:spacing w:val="-15"/>
        </w:rPr>
        <w:t xml:space="preserve"> </w:t>
      </w:r>
      <w:r w:rsidRPr="00D310B2">
        <w:rPr>
          <w:i/>
          <w:color w:val="000000" w:themeColor="text1"/>
          <w:position w:val="-6"/>
          <w:sz w:val="35"/>
        </w:rPr>
        <w:t>З</w:t>
      </w:r>
      <w:r w:rsidRPr="00D310B2">
        <w:rPr>
          <w:i/>
          <w:color w:val="000000" w:themeColor="text1"/>
          <w:spacing w:val="-12"/>
          <w:position w:val="-6"/>
          <w:sz w:val="35"/>
        </w:rPr>
        <w:t xml:space="preserve"> </w:t>
      </w:r>
      <w:r w:rsidRPr="00D310B2">
        <w:rPr>
          <w:color w:val="000000" w:themeColor="text1"/>
          <w:spacing w:val="10"/>
          <w:position w:val="-4"/>
          <w:sz w:val="35"/>
        </w:rPr>
        <w:t>,</w:t>
      </w:r>
      <w:r w:rsidRPr="00D310B2">
        <w:rPr>
          <w:i/>
          <w:color w:val="000000" w:themeColor="text1"/>
          <w:spacing w:val="10"/>
          <w:position w:val="-4"/>
          <w:sz w:val="35"/>
        </w:rPr>
        <w:t>З</w:t>
      </w:r>
      <w:r w:rsidRPr="00D310B2">
        <w:rPr>
          <w:i/>
          <w:color w:val="000000" w:themeColor="text1"/>
          <w:spacing w:val="10"/>
          <w:position w:val="-11"/>
          <w:sz w:val="14"/>
        </w:rPr>
        <w:t>п</w:t>
      </w:r>
      <w:r w:rsidRPr="00D310B2">
        <w:rPr>
          <w:i/>
          <w:color w:val="000000" w:themeColor="text1"/>
          <w:spacing w:val="-9"/>
          <w:position w:val="-11"/>
          <w:sz w:val="14"/>
        </w:rPr>
        <w:t xml:space="preserve"> </w:t>
      </w:r>
      <w:r w:rsidRPr="00D310B2">
        <w:rPr>
          <w:color w:val="000000" w:themeColor="text1"/>
          <w:spacing w:val="11"/>
          <w:position w:val="-4"/>
          <w:sz w:val="35"/>
        </w:rPr>
        <w:t>,</w:t>
      </w:r>
      <w:r w:rsidRPr="00D310B2">
        <w:rPr>
          <w:i/>
          <w:color w:val="000000" w:themeColor="text1"/>
          <w:spacing w:val="11"/>
          <w:position w:val="-4"/>
          <w:sz w:val="35"/>
        </w:rPr>
        <w:t>З</w:t>
      </w:r>
      <w:r w:rsidRPr="00D310B2">
        <w:rPr>
          <w:i/>
          <w:color w:val="000000" w:themeColor="text1"/>
          <w:spacing w:val="11"/>
          <w:position w:val="-11"/>
          <w:sz w:val="14"/>
        </w:rPr>
        <w:t>э</w:t>
      </w:r>
      <w:r w:rsidRPr="00D310B2">
        <w:rPr>
          <w:i/>
          <w:color w:val="000000" w:themeColor="text1"/>
          <w:spacing w:val="10"/>
          <w:position w:val="-11"/>
          <w:sz w:val="14"/>
        </w:rPr>
        <w:t xml:space="preserve"> </w:t>
      </w:r>
      <w:r w:rsidRPr="00D310B2">
        <w:rPr>
          <w:color w:val="000000" w:themeColor="text1"/>
        </w:rPr>
        <w:t>— соответственно затраты на производство и эксплуатацию товара; производство товара; эксплуатацию товара;</w:t>
      </w:r>
    </w:p>
    <w:p w14:paraId="1E98637E" w14:textId="77777777" w:rsidR="00243F0B" w:rsidRPr="00D310B2" w:rsidRDefault="00B35396">
      <w:pPr>
        <w:pStyle w:val="a3"/>
        <w:spacing w:line="370" w:lineRule="exact"/>
        <w:ind w:left="672" w:firstLine="0"/>
        <w:jc w:val="left"/>
        <w:rPr>
          <w:color w:val="000000" w:themeColor="text1"/>
        </w:rPr>
      </w:pPr>
      <w:r w:rsidRPr="00D310B2">
        <w:rPr>
          <w:i/>
          <w:color w:val="000000" w:themeColor="text1"/>
          <w:position w:val="-6"/>
          <w:sz w:val="35"/>
        </w:rPr>
        <w:t>К</w:t>
      </w:r>
      <w:r w:rsidRPr="00D310B2">
        <w:rPr>
          <w:i/>
          <w:color w:val="000000" w:themeColor="text1"/>
          <w:spacing w:val="-41"/>
          <w:position w:val="-6"/>
          <w:sz w:val="35"/>
        </w:rPr>
        <w:t xml:space="preserve"> </w:t>
      </w:r>
      <w:r w:rsidRPr="00D310B2">
        <w:rPr>
          <w:i/>
          <w:color w:val="000000" w:themeColor="text1"/>
          <w:position w:val="-7"/>
          <w:sz w:val="13"/>
        </w:rPr>
        <w:t>о</w:t>
      </w:r>
      <w:r w:rsidRPr="00D310B2">
        <w:rPr>
          <w:i/>
          <w:color w:val="000000" w:themeColor="text1"/>
          <w:spacing w:val="10"/>
          <w:position w:val="-7"/>
          <w:sz w:val="13"/>
        </w:rPr>
        <w:t xml:space="preserve"> </w:t>
      </w:r>
      <w:r w:rsidRPr="00D310B2">
        <w:rPr>
          <w:color w:val="000000" w:themeColor="text1"/>
        </w:rPr>
        <w:t>—</w:t>
      </w:r>
      <w:r w:rsidRPr="00D310B2">
        <w:rPr>
          <w:color w:val="000000" w:themeColor="text1"/>
          <w:spacing w:val="-4"/>
        </w:rPr>
        <w:t xml:space="preserve"> </w:t>
      </w:r>
      <w:r w:rsidRPr="00D310B2">
        <w:rPr>
          <w:color w:val="000000" w:themeColor="text1"/>
        </w:rPr>
        <w:t>показатель,</w:t>
      </w:r>
      <w:r w:rsidRPr="00D310B2">
        <w:rPr>
          <w:color w:val="000000" w:themeColor="text1"/>
          <w:spacing w:val="-6"/>
        </w:rPr>
        <w:t xml:space="preserve"> </w:t>
      </w:r>
      <w:r w:rsidRPr="00D310B2">
        <w:rPr>
          <w:color w:val="000000" w:themeColor="text1"/>
        </w:rPr>
        <w:t>характеризующий</w:t>
      </w:r>
      <w:r w:rsidRPr="00D310B2">
        <w:rPr>
          <w:color w:val="000000" w:themeColor="text1"/>
          <w:spacing w:val="-4"/>
        </w:rPr>
        <w:t xml:space="preserve"> </w:t>
      </w:r>
      <w:r w:rsidRPr="00D310B2">
        <w:rPr>
          <w:color w:val="000000" w:themeColor="text1"/>
        </w:rPr>
        <w:t>основные</w:t>
      </w:r>
      <w:r w:rsidRPr="00D310B2">
        <w:rPr>
          <w:color w:val="000000" w:themeColor="text1"/>
          <w:spacing w:val="-5"/>
        </w:rPr>
        <w:t xml:space="preserve"> </w:t>
      </w:r>
      <w:r w:rsidRPr="00D310B2">
        <w:rPr>
          <w:color w:val="000000" w:themeColor="text1"/>
        </w:rPr>
        <w:t>потребительские</w:t>
      </w:r>
      <w:r w:rsidRPr="00D310B2">
        <w:rPr>
          <w:color w:val="000000" w:themeColor="text1"/>
          <w:spacing w:val="-5"/>
        </w:rPr>
        <w:t xml:space="preserve"> </w:t>
      </w:r>
      <w:r w:rsidRPr="00D310B2">
        <w:rPr>
          <w:color w:val="000000" w:themeColor="text1"/>
        </w:rPr>
        <w:t>свойства</w:t>
      </w:r>
      <w:r w:rsidRPr="00D310B2">
        <w:rPr>
          <w:color w:val="000000" w:themeColor="text1"/>
          <w:spacing w:val="-4"/>
        </w:rPr>
        <w:t xml:space="preserve"> </w:t>
      </w:r>
      <w:r w:rsidRPr="00D310B2">
        <w:rPr>
          <w:color w:val="000000" w:themeColor="text1"/>
          <w:spacing w:val="-2"/>
        </w:rPr>
        <w:t>товара.</w:t>
      </w:r>
    </w:p>
    <w:p w14:paraId="572D953D" w14:textId="77777777" w:rsidR="00243F0B" w:rsidRPr="00D310B2" w:rsidRDefault="00B35396">
      <w:pPr>
        <w:pStyle w:val="a3"/>
        <w:ind w:right="139"/>
        <w:rPr>
          <w:color w:val="000000" w:themeColor="text1"/>
        </w:rPr>
      </w:pPr>
      <w:r w:rsidRPr="00D310B2">
        <w:rPr>
          <w:color w:val="000000" w:themeColor="text1"/>
        </w:rPr>
        <w:t>Численные значения показателей качества оцениваемого товара можно установить с помощью объективных или эвристических методов оценки.</w:t>
      </w:r>
    </w:p>
    <w:p w14:paraId="0AC33568" w14:textId="77777777" w:rsidR="00243F0B" w:rsidRPr="00D310B2" w:rsidRDefault="00B35396">
      <w:pPr>
        <w:pStyle w:val="a3"/>
        <w:ind w:right="138"/>
        <w:rPr>
          <w:color w:val="000000" w:themeColor="text1"/>
        </w:rPr>
      </w:pPr>
      <w:r w:rsidRPr="00D310B2">
        <w:rPr>
          <w:color w:val="000000" w:themeColor="text1"/>
        </w:rPr>
        <w:t>Объективные методы оценки показателей качества товаров — методы, основанные на определении показателей свойств путем измере</w:t>
      </w:r>
      <w:r w:rsidRPr="00D310B2">
        <w:rPr>
          <w:color w:val="000000" w:themeColor="text1"/>
        </w:rPr>
        <w:t>ний или выявлении отклонений этих показателей от установленных требований.</w:t>
      </w:r>
    </w:p>
    <w:p w14:paraId="7DE48E00" w14:textId="77777777" w:rsidR="00243F0B" w:rsidRPr="00D310B2" w:rsidRDefault="00B35396">
      <w:pPr>
        <w:pStyle w:val="a3"/>
        <w:ind w:left="625" w:firstLine="0"/>
        <w:rPr>
          <w:color w:val="000000" w:themeColor="text1"/>
        </w:rPr>
      </w:pPr>
      <w:r w:rsidRPr="00D310B2">
        <w:rPr>
          <w:color w:val="000000" w:themeColor="text1"/>
        </w:rPr>
        <w:t>Виды</w:t>
      </w:r>
      <w:r w:rsidRPr="00D310B2">
        <w:rPr>
          <w:color w:val="000000" w:themeColor="text1"/>
          <w:spacing w:val="-7"/>
        </w:rPr>
        <w:t xml:space="preserve"> </w:t>
      </w:r>
      <w:r w:rsidRPr="00D310B2">
        <w:rPr>
          <w:color w:val="000000" w:themeColor="text1"/>
        </w:rPr>
        <w:t>объективных</w:t>
      </w:r>
      <w:r w:rsidRPr="00D310B2">
        <w:rPr>
          <w:color w:val="000000" w:themeColor="text1"/>
          <w:spacing w:val="-3"/>
        </w:rPr>
        <w:t xml:space="preserve"> </w:t>
      </w:r>
      <w:r w:rsidRPr="00D310B2">
        <w:rPr>
          <w:color w:val="000000" w:themeColor="text1"/>
        </w:rPr>
        <w:t>методов</w:t>
      </w:r>
      <w:r w:rsidRPr="00D310B2">
        <w:rPr>
          <w:color w:val="000000" w:themeColor="text1"/>
          <w:spacing w:val="-6"/>
        </w:rPr>
        <w:t xml:space="preserve"> </w:t>
      </w:r>
      <w:r w:rsidRPr="00D310B2">
        <w:rPr>
          <w:color w:val="000000" w:themeColor="text1"/>
        </w:rPr>
        <w:t>оценки</w:t>
      </w:r>
      <w:r w:rsidRPr="00D310B2">
        <w:rPr>
          <w:color w:val="000000" w:themeColor="text1"/>
          <w:spacing w:val="-7"/>
        </w:rPr>
        <w:t xml:space="preserve"> </w:t>
      </w:r>
      <w:r w:rsidRPr="00D310B2">
        <w:rPr>
          <w:color w:val="000000" w:themeColor="text1"/>
        </w:rPr>
        <w:t>показателей</w:t>
      </w:r>
      <w:r w:rsidRPr="00D310B2">
        <w:rPr>
          <w:color w:val="000000" w:themeColor="text1"/>
          <w:spacing w:val="-4"/>
        </w:rPr>
        <w:t xml:space="preserve"> </w:t>
      </w:r>
      <w:r w:rsidRPr="00D310B2">
        <w:rPr>
          <w:color w:val="000000" w:themeColor="text1"/>
          <w:spacing w:val="-2"/>
        </w:rPr>
        <w:t>качества:</w:t>
      </w:r>
    </w:p>
    <w:p w14:paraId="4428912F" w14:textId="77777777" w:rsidR="00243F0B" w:rsidRPr="00D310B2" w:rsidRDefault="00B35396">
      <w:pPr>
        <w:pStyle w:val="a5"/>
        <w:numPr>
          <w:ilvl w:val="0"/>
          <w:numId w:val="44"/>
        </w:numPr>
        <w:tabs>
          <w:tab w:val="left" w:pos="787"/>
        </w:tabs>
        <w:ind w:right="139" w:firstLine="340"/>
        <w:jc w:val="both"/>
        <w:rPr>
          <w:color w:val="000000" w:themeColor="text1"/>
          <w:sz w:val="24"/>
        </w:rPr>
      </w:pPr>
      <w:r w:rsidRPr="00D310B2">
        <w:rPr>
          <w:color w:val="000000" w:themeColor="text1"/>
          <w:sz w:val="24"/>
        </w:rPr>
        <w:t>Измерительный метод основывается на использовании для определения показателей качества товаров измерительных приборов, реактиво</w:t>
      </w:r>
      <w:r w:rsidRPr="00D310B2">
        <w:rPr>
          <w:color w:val="000000" w:themeColor="text1"/>
          <w:sz w:val="24"/>
        </w:rPr>
        <w:t xml:space="preserve">в и других технических средств </w:t>
      </w:r>
      <w:r w:rsidRPr="00D310B2">
        <w:rPr>
          <w:color w:val="000000" w:themeColor="text1"/>
          <w:spacing w:val="-2"/>
          <w:sz w:val="24"/>
        </w:rPr>
        <w:t>измерений.</w:t>
      </w:r>
    </w:p>
    <w:p w14:paraId="6356833A" w14:textId="77777777" w:rsidR="00243F0B" w:rsidRPr="00D310B2" w:rsidRDefault="00B35396">
      <w:pPr>
        <w:pStyle w:val="a3"/>
        <w:ind w:right="136"/>
        <w:rPr>
          <w:color w:val="000000" w:themeColor="text1"/>
        </w:rPr>
      </w:pPr>
      <w:r w:rsidRPr="00D310B2">
        <w:rPr>
          <w:color w:val="000000" w:themeColor="text1"/>
        </w:rPr>
        <w:t>Положительными моментами измерительного метода являются: объективность, точность и возможность выразить показатели свойств в единицах определенной размерности: килограммах, метрах, литрах, ваттах и т. д.</w:t>
      </w:r>
    </w:p>
    <w:p w14:paraId="08F52908" w14:textId="77777777" w:rsidR="00243F0B" w:rsidRPr="00D310B2" w:rsidRDefault="00B35396">
      <w:pPr>
        <w:pStyle w:val="a3"/>
        <w:ind w:right="134"/>
        <w:rPr>
          <w:color w:val="000000" w:themeColor="text1"/>
        </w:rPr>
      </w:pPr>
      <w:r w:rsidRPr="00D310B2">
        <w:rPr>
          <w:color w:val="000000" w:themeColor="text1"/>
        </w:rPr>
        <w:t>Отрицатель</w:t>
      </w:r>
      <w:r w:rsidRPr="00D310B2">
        <w:rPr>
          <w:color w:val="000000" w:themeColor="text1"/>
        </w:rPr>
        <w:t>ными моментами измерительного метода являются: использование в ряде случаев довольно сложного оборудования, а также потери образцов товаров за счет их разрушения или порчи при испытаниях.</w:t>
      </w:r>
    </w:p>
    <w:p w14:paraId="4033CD08"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1E4D7D6E" w14:textId="77777777" w:rsidR="00243F0B" w:rsidRPr="00D310B2" w:rsidRDefault="00B35396">
      <w:pPr>
        <w:pStyle w:val="a5"/>
        <w:numPr>
          <w:ilvl w:val="0"/>
          <w:numId w:val="44"/>
        </w:numPr>
        <w:tabs>
          <w:tab w:val="left" w:pos="756"/>
        </w:tabs>
        <w:spacing w:before="66"/>
        <w:ind w:right="141" w:firstLine="340"/>
        <w:jc w:val="both"/>
        <w:rPr>
          <w:color w:val="000000" w:themeColor="text1"/>
          <w:sz w:val="24"/>
        </w:rPr>
      </w:pPr>
      <w:r w:rsidRPr="00D310B2">
        <w:rPr>
          <w:color w:val="000000" w:themeColor="text1"/>
          <w:sz w:val="24"/>
        </w:rPr>
        <w:lastRenderedPageBreak/>
        <w:t>Регистрационный</w:t>
      </w:r>
      <w:r w:rsidRPr="00D310B2">
        <w:rPr>
          <w:color w:val="000000" w:themeColor="text1"/>
          <w:spacing w:val="-15"/>
          <w:sz w:val="24"/>
        </w:rPr>
        <w:t xml:space="preserve"> </w:t>
      </w:r>
      <w:r w:rsidRPr="00D310B2">
        <w:rPr>
          <w:color w:val="000000" w:themeColor="text1"/>
          <w:sz w:val="24"/>
        </w:rPr>
        <w:t>метод</w:t>
      </w:r>
      <w:r w:rsidRPr="00D310B2">
        <w:rPr>
          <w:color w:val="000000" w:themeColor="text1"/>
          <w:spacing w:val="-15"/>
          <w:sz w:val="24"/>
        </w:rPr>
        <w:t xml:space="preserve"> </w:t>
      </w:r>
      <w:r w:rsidRPr="00D310B2">
        <w:rPr>
          <w:color w:val="000000" w:themeColor="text1"/>
          <w:sz w:val="24"/>
        </w:rPr>
        <w:t>базируется</w:t>
      </w:r>
      <w:r w:rsidRPr="00D310B2">
        <w:rPr>
          <w:color w:val="000000" w:themeColor="text1"/>
          <w:spacing w:val="-15"/>
          <w:sz w:val="24"/>
        </w:rPr>
        <w:t xml:space="preserve"> </w:t>
      </w:r>
      <w:r w:rsidRPr="00D310B2">
        <w:rPr>
          <w:color w:val="000000" w:themeColor="text1"/>
          <w:sz w:val="24"/>
        </w:rPr>
        <w:t>на</w:t>
      </w:r>
      <w:r w:rsidRPr="00D310B2">
        <w:rPr>
          <w:color w:val="000000" w:themeColor="text1"/>
          <w:spacing w:val="-15"/>
          <w:sz w:val="24"/>
        </w:rPr>
        <w:t xml:space="preserve"> </w:t>
      </w:r>
      <w:r w:rsidRPr="00D310B2">
        <w:rPr>
          <w:color w:val="000000" w:themeColor="text1"/>
          <w:sz w:val="24"/>
        </w:rPr>
        <w:t>результатах</w:t>
      </w:r>
      <w:r w:rsidRPr="00D310B2">
        <w:rPr>
          <w:color w:val="000000" w:themeColor="text1"/>
          <w:spacing w:val="-15"/>
          <w:sz w:val="24"/>
        </w:rPr>
        <w:t xml:space="preserve"> </w:t>
      </w:r>
      <w:r w:rsidRPr="00D310B2">
        <w:rPr>
          <w:color w:val="000000" w:themeColor="text1"/>
          <w:sz w:val="24"/>
        </w:rPr>
        <w:t>подсчета</w:t>
      </w:r>
      <w:r w:rsidRPr="00D310B2">
        <w:rPr>
          <w:color w:val="000000" w:themeColor="text1"/>
          <w:spacing w:val="-15"/>
          <w:sz w:val="24"/>
        </w:rPr>
        <w:t xml:space="preserve"> </w:t>
      </w:r>
      <w:r w:rsidRPr="00D310B2">
        <w:rPr>
          <w:color w:val="000000" w:themeColor="text1"/>
          <w:sz w:val="24"/>
        </w:rPr>
        <w:t>появления</w:t>
      </w:r>
      <w:r w:rsidRPr="00D310B2">
        <w:rPr>
          <w:color w:val="000000" w:themeColor="text1"/>
          <w:spacing w:val="-15"/>
          <w:sz w:val="24"/>
        </w:rPr>
        <w:t xml:space="preserve"> </w:t>
      </w:r>
      <w:r w:rsidRPr="00D310B2">
        <w:rPr>
          <w:color w:val="000000" w:themeColor="text1"/>
          <w:sz w:val="24"/>
        </w:rPr>
        <w:t>отказов</w:t>
      </w:r>
      <w:r w:rsidRPr="00D310B2">
        <w:rPr>
          <w:color w:val="000000" w:themeColor="text1"/>
          <w:spacing w:val="-15"/>
          <w:sz w:val="24"/>
        </w:rPr>
        <w:t xml:space="preserve"> </w:t>
      </w:r>
      <w:r w:rsidRPr="00D310B2">
        <w:rPr>
          <w:color w:val="000000" w:themeColor="text1"/>
          <w:sz w:val="24"/>
        </w:rPr>
        <w:t>работы изделия за определенное время эксплуатации, а также количества изделий с различными видами дефектов и отклонениями от требований нормативных документов. Этот метод отличается трудоемкостью и длительностью процесса осуществ</w:t>
      </w:r>
      <w:r w:rsidRPr="00D310B2">
        <w:rPr>
          <w:color w:val="000000" w:themeColor="text1"/>
          <w:sz w:val="24"/>
        </w:rPr>
        <w:t>ления наблюдений.</w:t>
      </w:r>
    </w:p>
    <w:p w14:paraId="1DD1B06B" w14:textId="77777777" w:rsidR="00243F0B" w:rsidRPr="00D310B2" w:rsidRDefault="00B35396">
      <w:pPr>
        <w:pStyle w:val="a5"/>
        <w:numPr>
          <w:ilvl w:val="0"/>
          <w:numId w:val="44"/>
        </w:numPr>
        <w:tabs>
          <w:tab w:val="left" w:pos="771"/>
        </w:tabs>
        <w:spacing w:before="1"/>
        <w:ind w:right="137" w:firstLine="340"/>
        <w:jc w:val="both"/>
        <w:rPr>
          <w:color w:val="000000" w:themeColor="text1"/>
          <w:sz w:val="24"/>
        </w:rPr>
      </w:pPr>
      <w:r w:rsidRPr="00D310B2">
        <w:rPr>
          <w:color w:val="000000" w:themeColor="text1"/>
          <w:sz w:val="24"/>
        </w:rPr>
        <w:t>Расчетный</w:t>
      </w:r>
      <w:r w:rsidRPr="00D310B2">
        <w:rPr>
          <w:color w:val="000000" w:themeColor="text1"/>
          <w:spacing w:val="-2"/>
          <w:sz w:val="24"/>
        </w:rPr>
        <w:t xml:space="preserve"> </w:t>
      </w:r>
      <w:r w:rsidRPr="00D310B2">
        <w:rPr>
          <w:color w:val="000000" w:themeColor="text1"/>
          <w:sz w:val="24"/>
        </w:rPr>
        <w:t>метод</w:t>
      </w:r>
      <w:r w:rsidRPr="00D310B2">
        <w:rPr>
          <w:color w:val="000000" w:themeColor="text1"/>
          <w:spacing w:val="-2"/>
          <w:sz w:val="24"/>
        </w:rPr>
        <w:t xml:space="preserve"> </w:t>
      </w:r>
      <w:r w:rsidRPr="00D310B2">
        <w:rPr>
          <w:color w:val="000000" w:themeColor="text1"/>
          <w:sz w:val="24"/>
        </w:rPr>
        <w:t>определения</w:t>
      </w:r>
      <w:r w:rsidRPr="00D310B2">
        <w:rPr>
          <w:color w:val="000000" w:themeColor="text1"/>
          <w:spacing w:val="-2"/>
          <w:sz w:val="24"/>
        </w:rPr>
        <w:t xml:space="preserve"> </w:t>
      </w:r>
      <w:r w:rsidRPr="00D310B2">
        <w:rPr>
          <w:color w:val="000000" w:themeColor="text1"/>
          <w:sz w:val="24"/>
        </w:rPr>
        <w:t>показателей</w:t>
      </w:r>
      <w:r w:rsidRPr="00D310B2">
        <w:rPr>
          <w:color w:val="000000" w:themeColor="text1"/>
          <w:spacing w:val="-1"/>
          <w:sz w:val="24"/>
        </w:rPr>
        <w:t xml:space="preserve"> </w:t>
      </w:r>
      <w:r w:rsidRPr="00D310B2">
        <w:rPr>
          <w:color w:val="000000" w:themeColor="text1"/>
          <w:sz w:val="24"/>
        </w:rPr>
        <w:t>качества</w:t>
      </w:r>
      <w:r w:rsidRPr="00D310B2">
        <w:rPr>
          <w:color w:val="000000" w:themeColor="text1"/>
          <w:spacing w:val="-3"/>
          <w:sz w:val="24"/>
        </w:rPr>
        <w:t xml:space="preserve"> </w:t>
      </w:r>
      <w:r w:rsidRPr="00D310B2">
        <w:rPr>
          <w:color w:val="000000" w:themeColor="text1"/>
          <w:sz w:val="24"/>
        </w:rPr>
        <w:t>товаров</w:t>
      </w:r>
      <w:r w:rsidRPr="00D310B2">
        <w:rPr>
          <w:color w:val="000000" w:themeColor="text1"/>
          <w:spacing w:val="-3"/>
          <w:sz w:val="24"/>
        </w:rPr>
        <w:t xml:space="preserve"> </w:t>
      </w:r>
      <w:r w:rsidRPr="00D310B2">
        <w:rPr>
          <w:color w:val="000000" w:themeColor="text1"/>
          <w:sz w:val="24"/>
        </w:rPr>
        <w:t>базируется</w:t>
      </w:r>
      <w:r w:rsidRPr="00D310B2">
        <w:rPr>
          <w:color w:val="000000" w:themeColor="text1"/>
          <w:spacing w:val="-3"/>
          <w:sz w:val="24"/>
        </w:rPr>
        <w:t xml:space="preserve"> </w:t>
      </w:r>
      <w:r w:rsidRPr="00D310B2">
        <w:rPr>
          <w:color w:val="000000" w:themeColor="text1"/>
          <w:sz w:val="24"/>
        </w:rPr>
        <w:t>на</w:t>
      </w:r>
      <w:r w:rsidRPr="00D310B2">
        <w:rPr>
          <w:color w:val="000000" w:themeColor="text1"/>
          <w:spacing w:val="-3"/>
          <w:sz w:val="24"/>
        </w:rPr>
        <w:t xml:space="preserve"> </w:t>
      </w:r>
      <w:r w:rsidRPr="00D310B2">
        <w:rPr>
          <w:color w:val="000000" w:themeColor="text1"/>
          <w:sz w:val="24"/>
        </w:rPr>
        <w:t>получении информации расчетным путем. При использовании этого метода показатели качества определяются путем их расчета с использованием формул и разнообразных математи</w:t>
      </w:r>
      <w:r w:rsidRPr="00D310B2">
        <w:rPr>
          <w:color w:val="000000" w:themeColor="text1"/>
          <w:sz w:val="24"/>
        </w:rPr>
        <w:t>ческих моделей.</w:t>
      </w:r>
    </w:p>
    <w:p w14:paraId="1069A8FA" w14:textId="77777777" w:rsidR="00243F0B" w:rsidRPr="00D310B2" w:rsidRDefault="00B35396">
      <w:pPr>
        <w:pStyle w:val="a3"/>
        <w:ind w:right="139"/>
        <w:rPr>
          <w:color w:val="000000" w:themeColor="text1"/>
        </w:rPr>
      </w:pPr>
      <w:r w:rsidRPr="00D310B2">
        <w:rPr>
          <w:color w:val="000000" w:themeColor="text1"/>
        </w:rPr>
        <w:t>Помимо перечисленных методов, используются также эвристические методы оценки качества продукции, которые основаны на использовании органов чувств, интуиции и обобщенного опыта людей.</w:t>
      </w:r>
    </w:p>
    <w:p w14:paraId="408449D3" w14:textId="77777777" w:rsidR="00243F0B" w:rsidRPr="00D310B2" w:rsidRDefault="00B35396">
      <w:pPr>
        <w:pStyle w:val="a3"/>
        <w:ind w:left="625" w:firstLine="0"/>
        <w:rPr>
          <w:color w:val="000000" w:themeColor="text1"/>
        </w:rPr>
      </w:pPr>
      <w:r w:rsidRPr="00D310B2">
        <w:rPr>
          <w:color w:val="000000" w:themeColor="text1"/>
        </w:rPr>
        <w:t>Выделяют</w:t>
      </w:r>
      <w:r w:rsidRPr="00D310B2">
        <w:rPr>
          <w:color w:val="000000" w:themeColor="text1"/>
          <w:spacing w:val="-8"/>
        </w:rPr>
        <w:t xml:space="preserve"> </w:t>
      </w:r>
      <w:r w:rsidRPr="00D310B2">
        <w:rPr>
          <w:color w:val="000000" w:themeColor="text1"/>
        </w:rPr>
        <w:t>следующие</w:t>
      </w:r>
      <w:r w:rsidRPr="00D310B2">
        <w:rPr>
          <w:color w:val="000000" w:themeColor="text1"/>
          <w:spacing w:val="-4"/>
        </w:rPr>
        <w:t xml:space="preserve"> </w:t>
      </w:r>
      <w:r w:rsidRPr="00D310B2">
        <w:rPr>
          <w:color w:val="000000" w:themeColor="text1"/>
        </w:rPr>
        <w:t>разновидности</w:t>
      </w:r>
      <w:r w:rsidRPr="00D310B2">
        <w:rPr>
          <w:color w:val="000000" w:themeColor="text1"/>
          <w:spacing w:val="-6"/>
        </w:rPr>
        <w:t xml:space="preserve"> </w:t>
      </w:r>
      <w:r w:rsidRPr="00D310B2">
        <w:rPr>
          <w:color w:val="000000" w:themeColor="text1"/>
        </w:rPr>
        <w:t>эвристических</w:t>
      </w:r>
      <w:r w:rsidRPr="00D310B2">
        <w:rPr>
          <w:color w:val="000000" w:themeColor="text1"/>
          <w:spacing w:val="-3"/>
        </w:rPr>
        <w:t xml:space="preserve"> </w:t>
      </w:r>
      <w:r w:rsidRPr="00D310B2">
        <w:rPr>
          <w:color w:val="000000" w:themeColor="text1"/>
          <w:spacing w:val="-2"/>
        </w:rPr>
        <w:t>методов:</w:t>
      </w:r>
    </w:p>
    <w:p w14:paraId="2E10F6AD" w14:textId="77777777" w:rsidR="00243F0B" w:rsidRPr="00D310B2" w:rsidRDefault="00B35396">
      <w:pPr>
        <w:pStyle w:val="a5"/>
        <w:numPr>
          <w:ilvl w:val="0"/>
          <w:numId w:val="44"/>
        </w:numPr>
        <w:tabs>
          <w:tab w:val="left" w:pos="768"/>
        </w:tabs>
        <w:ind w:left="768" w:hanging="143"/>
        <w:rPr>
          <w:color w:val="000000" w:themeColor="text1"/>
          <w:sz w:val="24"/>
        </w:rPr>
      </w:pPr>
      <w:r w:rsidRPr="00D310B2">
        <w:rPr>
          <w:color w:val="000000" w:themeColor="text1"/>
          <w:spacing w:val="-2"/>
          <w:sz w:val="24"/>
        </w:rPr>
        <w:t>о</w:t>
      </w:r>
      <w:r w:rsidRPr="00D310B2">
        <w:rPr>
          <w:color w:val="000000" w:themeColor="text1"/>
          <w:spacing w:val="-2"/>
          <w:sz w:val="24"/>
        </w:rPr>
        <w:t>рганолептический;</w:t>
      </w:r>
    </w:p>
    <w:p w14:paraId="5BD40836" w14:textId="77777777" w:rsidR="00243F0B" w:rsidRPr="00D310B2" w:rsidRDefault="00B35396">
      <w:pPr>
        <w:pStyle w:val="a5"/>
        <w:numPr>
          <w:ilvl w:val="0"/>
          <w:numId w:val="44"/>
        </w:numPr>
        <w:tabs>
          <w:tab w:val="left" w:pos="768"/>
        </w:tabs>
        <w:ind w:left="768" w:hanging="143"/>
        <w:rPr>
          <w:color w:val="000000" w:themeColor="text1"/>
          <w:sz w:val="24"/>
        </w:rPr>
      </w:pPr>
      <w:r w:rsidRPr="00D310B2">
        <w:rPr>
          <w:color w:val="000000" w:themeColor="text1"/>
          <w:spacing w:val="-2"/>
          <w:sz w:val="24"/>
        </w:rPr>
        <w:t>экспертный;</w:t>
      </w:r>
    </w:p>
    <w:p w14:paraId="704BF6C0" w14:textId="77777777" w:rsidR="00243F0B" w:rsidRPr="00D310B2" w:rsidRDefault="00B35396">
      <w:pPr>
        <w:pStyle w:val="a5"/>
        <w:numPr>
          <w:ilvl w:val="0"/>
          <w:numId w:val="44"/>
        </w:numPr>
        <w:tabs>
          <w:tab w:val="left" w:pos="768"/>
        </w:tabs>
        <w:ind w:left="768" w:hanging="143"/>
        <w:rPr>
          <w:color w:val="000000" w:themeColor="text1"/>
          <w:sz w:val="24"/>
        </w:rPr>
      </w:pPr>
      <w:r w:rsidRPr="00D310B2">
        <w:rPr>
          <w:color w:val="000000" w:themeColor="text1"/>
          <w:sz w:val="24"/>
        </w:rPr>
        <w:t>социологические</w:t>
      </w:r>
      <w:r w:rsidRPr="00D310B2">
        <w:rPr>
          <w:color w:val="000000" w:themeColor="text1"/>
          <w:spacing w:val="-9"/>
          <w:sz w:val="24"/>
        </w:rPr>
        <w:t xml:space="preserve"> </w:t>
      </w:r>
      <w:r w:rsidRPr="00D310B2">
        <w:rPr>
          <w:color w:val="000000" w:themeColor="text1"/>
          <w:spacing w:val="-2"/>
          <w:sz w:val="24"/>
        </w:rPr>
        <w:t>методы.</w:t>
      </w:r>
    </w:p>
    <w:p w14:paraId="2D461C9C" w14:textId="77777777" w:rsidR="00243F0B" w:rsidRPr="00D310B2" w:rsidRDefault="00B35396">
      <w:pPr>
        <w:pStyle w:val="a3"/>
        <w:ind w:left="625" w:firstLine="0"/>
        <w:jc w:val="left"/>
        <w:rPr>
          <w:color w:val="000000" w:themeColor="text1"/>
        </w:rPr>
      </w:pPr>
      <w:r w:rsidRPr="00D310B2">
        <w:rPr>
          <w:color w:val="000000" w:themeColor="text1"/>
        </w:rPr>
        <w:t>Характеристиками</w:t>
      </w:r>
      <w:r w:rsidRPr="00D310B2">
        <w:rPr>
          <w:color w:val="000000" w:themeColor="text1"/>
          <w:spacing w:val="-5"/>
        </w:rPr>
        <w:t xml:space="preserve"> </w:t>
      </w:r>
      <w:r w:rsidRPr="00D310B2">
        <w:rPr>
          <w:color w:val="000000" w:themeColor="text1"/>
        </w:rPr>
        <w:t>органолептического</w:t>
      </w:r>
      <w:r w:rsidRPr="00D310B2">
        <w:rPr>
          <w:color w:val="000000" w:themeColor="text1"/>
          <w:spacing w:val="-5"/>
        </w:rPr>
        <w:t xml:space="preserve"> </w:t>
      </w:r>
      <w:r w:rsidRPr="00D310B2">
        <w:rPr>
          <w:color w:val="000000" w:themeColor="text1"/>
        </w:rPr>
        <w:t>метода</w:t>
      </w:r>
      <w:r w:rsidRPr="00D310B2">
        <w:rPr>
          <w:color w:val="000000" w:themeColor="text1"/>
          <w:spacing w:val="-5"/>
        </w:rPr>
        <w:t xml:space="preserve"> </w:t>
      </w:r>
      <w:r w:rsidRPr="00D310B2">
        <w:rPr>
          <w:color w:val="000000" w:themeColor="text1"/>
          <w:spacing w:val="-2"/>
        </w:rPr>
        <w:t>являются:</w:t>
      </w:r>
    </w:p>
    <w:p w14:paraId="75C4660F" w14:textId="77777777" w:rsidR="00243F0B" w:rsidRPr="00D310B2" w:rsidRDefault="00B35396">
      <w:pPr>
        <w:pStyle w:val="a5"/>
        <w:numPr>
          <w:ilvl w:val="0"/>
          <w:numId w:val="43"/>
        </w:numPr>
        <w:tabs>
          <w:tab w:val="left" w:pos="947"/>
        </w:tabs>
        <w:ind w:right="138" w:firstLine="340"/>
        <w:rPr>
          <w:color w:val="000000" w:themeColor="text1"/>
          <w:sz w:val="24"/>
        </w:rPr>
      </w:pPr>
      <w:r w:rsidRPr="00D310B2">
        <w:rPr>
          <w:color w:val="000000" w:themeColor="text1"/>
          <w:sz w:val="24"/>
        </w:rPr>
        <w:t>простота</w:t>
      </w:r>
      <w:r w:rsidRPr="00D310B2">
        <w:rPr>
          <w:color w:val="000000" w:themeColor="text1"/>
          <w:spacing w:val="40"/>
          <w:sz w:val="24"/>
        </w:rPr>
        <w:t xml:space="preserve"> </w:t>
      </w:r>
      <w:r w:rsidRPr="00D310B2">
        <w:rPr>
          <w:color w:val="000000" w:themeColor="text1"/>
          <w:sz w:val="24"/>
        </w:rPr>
        <w:t>и</w:t>
      </w:r>
      <w:r w:rsidRPr="00D310B2">
        <w:rPr>
          <w:color w:val="000000" w:themeColor="text1"/>
          <w:spacing w:val="40"/>
          <w:sz w:val="24"/>
        </w:rPr>
        <w:t xml:space="preserve"> </w:t>
      </w:r>
      <w:r w:rsidRPr="00D310B2">
        <w:rPr>
          <w:color w:val="000000" w:themeColor="text1"/>
          <w:sz w:val="24"/>
        </w:rPr>
        <w:t>возможность</w:t>
      </w:r>
      <w:r w:rsidRPr="00D310B2">
        <w:rPr>
          <w:color w:val="000000" w:themeColor="text1"/>
          <w:spacing w:val="40"/>
          <w:sz w:val="24"/>
        </w:rPr>
        <w:t xml:space="preserve"> </w:t>
      </w:r>
      <w:r w:rsidRPr="00D310B2">
        <w:rPr>
          <w:color w:val="000000" w:themeColor="text1"/>
          <w:sz w:val="24"/>
        </w:rPr>
        <w:t>его</w:t>
      </w:r>
      <w:r w:rsidRPr="00D310B2">
        <w:rPr>
          <w:color w:val="000000" w:themeColor="text1"/>
          <w:spacing w:val="40"/>
          <w:sz w:val="24"/>
        </w:rPr>
        <w:t xml:space="preserve"> </w:t>
      </w:r>
      <w:r w:rsidRPr="00D310B2">
        <w:rPr>
          <w:color w:val="000000" w:themeColor="text1"/>
          <w:sz w:val="24"/>
        </w:rPr>
        <w:t>осуществления</w:t>
      </w:r>
      <w:r w:rsidRPr="00D310B2">
        <w:rPr>
          <w:color w:val="000000" w:themeColor="text1"/>
          <w:spacing w:val="40"/>
          <w:sz w:val="24"/>
        </w:rPr>
        <w:t xml:space="preserve"> </w:t>
      </w:r>
      <w:r w:rsidRPr="00D310B2">
        <w:rPr>
          <w:color w:val="000000" w:themeColor="text1"/>
          <w:sz w:val="24"/>
        </w:rPr>
        <w:t>в</w:t>
      </w:r>
      <w:r w:rsidRPr="00D310B2">
        <w:rPr>
          <w:color w:val="000000" w:themeColor="text1"/>
          <w:spacing w:val="40"/>
          <w:sz w:val="24"/>
        </w:rPr>
        <w:t xml:space="preserve"> </w:t>
      </w:r>
      <w:r w:rsidRPr="00D310B2">
        <w:rPr>
          <w:color w:val="000000" w:themeColor="text1"/>
          <w:sz w:val="24"/>
        </w:rPr>
        <w:t>любых</w:t>
      </w:r>
      <w:r w:rsidRPr="00D310B2">
        <w:rPr>
          <w:color w:val="000000" w:themeColor="text1"/>
          <w:spacing w:val="40"/>
          <w:sz w:val="24"/>
        </w:rPr>
        <w:t xml:space="preserve"> </w:t>
      </w:r>
      <w:r w:rsidRPr="00D310B2">
        <w:rPr>
          <w:color w:val="000000" w:themeColor="text1"/>
          <w:sz w:val="24"/>
        </w:rPr>
        <w:t>условиях</w:t>
      </w:r>
      <w:r w:rsidRPr="00D310B2">
        <w:rPr>
          <w:color w:val="000000" w:themeColor="text1"/>
          <w:spacing w:val="40"/>
          <w:sz w:val="24"/>
        </w:rPr>
        <w:t xml:space="preserve"> </w:t>
      </w:r>
      <w:r w:rsidRPr="00D310B2">
        <w:rPr>
          <w:color w:val="000000" w:themeColor="text1"/>
          <w:sz w:val="24"/>
        </w:rPr>
        <w:t>без</w:t>
      </w:r>
      <w:r w:rsidRPr="00D310B2">
        <w:rPr>
          <w:color w:val="000000" w:themeColor="text1"/>
          <w:spacing w:val="40"/>
          <w:sz w:val="24"/>
        </w:rPr>
        <w:t xml:space="preserve"> </w:t>
      </w:r>
      <w:r w:rsidRPr="00D310B2">
        <w:rPr>
          <w:color w:val="000000" w:themeColor="text1"/>
          <w:sz w:val="24"/>
        </w:rPr>
        <w:t>применения специального оборудования;</w:t>
      </w:r>
    </w:p>
    <w:p w14:paraId="0A8C420B" w14:textId="77777777" w:rsidR="00243F0B" w:rsidRPr="00D310B2" w:rsidRDefault="00B35396">
      <w:pPr>
        <w:pStyle w:val="a5"/>
        <w:numPr>
          <w:ilvl w:val="0"/>
          <w:numId w:val="43"/>
        </w:numPr>
        <w:tabs>
          <w:tab w:val="left" w:pos="928"/>
        </w:tabs>
        <w:ind w:right="137" w:firstLine="340"/>
        <w:rPr>
          <w:color w:val="000000" w:themeColor="text1"/>
          <w:sz w:val="24"/>
        </w:rPr>
      </w:pPr>
      <w:r w:rsidRPr="00D310B2">
        <w:rPr>
          <w:color w:val="000000" w:themeColor="text1"/>
          <w:sz w:val="24"/>
        </w:rPr>
        <w:t>он</w:t>
      </w:r>
      <w:r w:rsidRPr="00D310B2">
        <w:rPr>
          <w:color w:val="000000" w:themeColor="text1"/>
          <w:spacing w:val="40"/>
          <w:sz w:val="24"/>
        </w:rPr>
        <w:t xml:space="preserve"> </w:t>
      </w:r>
      <w:r w:rsidRPr="00D310B2">
        <w:rPr>
          <w:color w:val="000000" w:themeColor="text1"/>
          <w:sz w:val="24"/>
        </w:rPr>
        <w:t>базируется</w:t>
      </w:r>
      <w:r w:rsidRPr="00D310B2">
        <w:rPr>
          <w:color w:val="000000" w:themeColor="text1"/>
          <w:spacing w:val="40"/>
          <w:sz w:val="24"/>
        </w:rPr>
        <w:t xml:space="preserve"> </w:t>
      </w:r>
      <w:r w:rsidRPr="00D310B2">
        <w:rPr>
          <w:color w:val="000000" w:themeColor="text1"/>
          <w:sz w:val="24"/>
        </w:rPr>
        <w:t>на</w:t>
      </w:r>
      <w:r w:rsidRPr="00D310B2">
        <w:rPr>
          <w:color w:val="000000" w:themeColor="text1"/>
          <w:spacing w:val="40"/>
          <w:sz w:val="24"/>
        </w:rPr>
        <w:t xml:space="preserve"> </w:t>
      </w:r>
      <w:r w:rsidRPr="00D310B2">
        <w:rPr>
          <w:color w:val="000000" w:themeColor="text1"/>
          <w:sz w:val="24"/>
        </w:rPr>
        <w:t>использовании</w:t>
      </w:r>
      <w:r w:rsidRPr="00D310B2">
        <w:rPr>
          <w:color w:val="000000" w:themeColor="text1"/>
          <w:spacing w:val="40"/>
          <w:sz w:val="24"/>
        </w:rPr>
        <w:t xml:space="preserve"> </w:t>
      </w:r>
      <w:r w:rsidRPr="00D310B2">
        <w:rPr>
          <w:color w:val="000000" w:themeColor="text1"/>
          <w:sz w:val="24"/>
        </w:rPr>
        <w:t>органов</w:t>
      </w:r>
      <w:r w:rsidRPr="00D310B2">
        <w:rPr>
          <w:color w:val="000000" w:themeColor="text1"/>
          <w:spacing w:val="38"/>
          <w:sz w:val="24"/>
        </w:rPr>
        <w:t xml:space="preserve"> </w:t>
      </w:r>
      <w:r w:rsidRPr="00D310B2">
        <w:rPr>
          <w:color w:val="000000" w:themeColor="text1"/>
          <w:sz w:val="24"/>
        </w:rPr>
        <w:t>чувств</w:t>
      </w:r>
      <w:r w:rsidRPr="00D310B2">
        <w:rPr>
          <w:color w:val="000000" w:themeColor="text1"/>
          <w:spacing w:val="40"/>
          <w:sz w:val="24"/>
        </w:rPr>
        <w:t xml:space="preserve"> </w:t>
      </w:r>
      <w:r w:rsidRPr="00D310B2">
        <w:rPr>
          <w:color w:val="000000" w:themeColor="text1"/>
          <w:sz w:val="24"/>
        </w:rPr>
        <w:t>человека</w:t>
      </w:r>
      <w:r w:rsidRPr="00D310B2">
        <w:rPr>
          <w:color w:val="000000" w:themeColor="text1"/>
          <w:spacing w:val="40"/>
          <w:sz w:val="24"/>
        </w:rPr>
        <w:t xml:space="preserve"> </w:t>
      </w:r>
      <w:r w:rsidRPr="00D310B2">
        <w:rPr>
          <w:color w:val="000000" w:themeColor="text1"/>
          <w:sz w:val="24"/>
        </w:rPr>
        <w:t>—</w:t>
      </w:r>
      <w:r w:rsidRPr="00D310B2">
        <w:rPr>
          <w:color w:val="000000" w:themeColor="text1"/>
          <w:spacing w:val="40"/>
          <w:sz w:val="24"/>
        </w:rPr>
        <w:t xml:space="preserve"> </w:t>
      </w:r>
      <w:r w:rsidRPr="00D310B2">
        <w:rPr>
          <w:color w:val="000000" w:themeColor="text1"/>
          <w:sz w:val="24"/>
        </w:rPr>
        <w:t>обоняния,</w:t>
      </w:r>
      <w:r w:rsidRPr="00D310B2">
        <w:rPr>
          <w:color w:val="000000" w:themeColor="text1"/>
          <w:spacing w:val="38"/>
          <w:sz w:val="24"/>
        </w:rPr>
        <w:t xml:space="preserve"> </w:t>
      </w:r>
      <w:r w:rsidRPr="00D310B2">
        <w:rPr>
          <w:color w:val="000000" w:themeColor="text1"/>
          <w:sz w:val="24"/>
        </w:rPr>
        <w:t>осязания, зрения, слуха и вкуса;</w:t>
      </w:r>
    </w:p>
    <w:p w14:paraId="41CE4563" w14:textId="77777777" w:rsidR="00243F0B" w:rsidRPr="00D310B2" w:rsidRDefault="00B35396">
      <w:pPr>
        <w:pStyle w:val="a5"/>
        <w:numPr>
          <w:ilvl w:val="0"/>
          <w:numId w:val="43"/>
        </w:numPr>
        <w:tabs>
          <w:tab w:val="left" w:pos="892"/>
        </w:tabs>
        <w:spacing w:before="1"/>
        <w:ind w:right="140" w:firstLine="340"/>
        <w:rPr>
          <w:color w:val="000000" w:themeColor="text1"/>
          <w:sz w:val="24"/>
        </w:rPr>
      </w:pPr>
      <w:r w:rsidRPr="00D310B2">
        <w:rPr>
          <w:color w:val="000000" w:themeColor="text1"/>
          <w:sz w:val="24"/>
        </w:rPr>
        <w:t>с помощью такого метода можно оценивать, например, твердость материалов, запах духов, качество звучания музыкальных инструментов, вид изделий и т. д.</w:t>
      </w:r>
    </w:p>
    <w:p w14:paraId="2148B2F2" w14:textId="77777777" w:rsidR="00243F0B" w:rsidRPr="00D310B2" w:rsidRDefault="00B35396">
      <w:pPr>
        <w:pStyle w:val="a3"/>
        <w:ind w:right="139"/>
        <w:rPr>
          <w:color w:val="000000" w:themeColor="text1"/>
        </w:rPr>
      </w:pPr>
      <w:r w:rsidRPr="00D310B2">
        <w:rPr>
          <w:color w:val="000000" w:themeColor="text1"/>
        </w:rPr>
        <w:t>К отрицательным моментам органолептического м</w:t>
      </w:r>
      <w:r w:rsidRPr="00D310B2">
        <w:rPr>
          <w:color w:val="000000" w:themeColor="text1"/>
        </w:rPr>
        <w:t>етода относится: невозможность получения точного численного значения показателей качества, а также использование для оценки только балльной системы.</w:t>
      </w:r>
    </w:p>
    <w:p w14:paraId="7D05A86E" w14:textId="77777777" w:rsidR="00243F0B" w:rsidRPr="00D310B2" w:rsidRDefault="00B35396">
      <w:pPr>
        <w:pStyle w:val="a3"/>
        <w:ind w:right="137"/>
        <w:rPr>
          <w:color w:val="000000" w:themeColor="text1"/>
        </w:rPr>
      </w:pPr>
      <w:r w:rsidRPr="00D310B2">
        <w:rPr>
          <w:color w:val="000000" w:themeColor="text1"/>
        </w:rPr>
        <w:t xml:space="preserve">Экспертный метод оценки качества товара основывается на решении, принимаемом экспертами, он является одной </w:t>
      </w:r>
      <w:r w:rsidRPr="00D310B2">
        <w:rPr>
          <w:color w:val="000000" w:themeColor="text1"/>
        </w:rPr>
        <w:t>из разновидностей органолептического метода, использующего для оценки качества товара обобщенные оценки группы специалистов (экспертов).</w:t>
      </w:r>
      <w:r w:rsidRPr="00D310B2">
        <w:rPr>
          <w:color w:val="000000" w:themeColor="text1"/>
          <w:spacing w:val="-3"/>
        </w:rPr>
        <w:t xml:space="preserve"> </w:t>
      </w:r>
      <w:r w:rsidRPr="00D310B2">
        <w:rPr>
          <w:color w:val="000000" w:themeColor="text1"/>
        </w:rPr>
        <w:t>При</w:t>
      </w:r>
      <w:r w:rsidRPr="00D310B2">
        <w:rPr>
          <w:color w:val="000000" w:themeColor="text1"/>
          <w:spacing w:val="-3"/>
        </w:rPr>
        <w:t xml:space="preserve"> </w:t>
      </w:r>
      <w:r w:rsidRPr="00D310B2">
        <w:rPr>
          <w:color w:val="000000" w:themeColor="text1"/>
        </w:rPr>
        <w:t>этом</w:t>
      </w:r>
      <w:r w:rsidRPr="00D310B2">
        <w:rPr>
          <w:color w:val="000000" w:themeColor="text1"/>
          <w:spacing w:val="-4"/>
        </w:rPr>
        <w:t xml:space="preserve"> </w:t>
      </w:r>
      <w:r w:rsidRPr="00D310B2">
        <w:rPr>
          <w:color w:val="000000" w:themeColor="text1"/>
        </w:rPr>
        <w:t>точность</w:t>
      </w:r>
      <w:r w:rsidRPr="00D310B2">
        <w:rPr>
          <w:color w:val="000000" w:themeColor="text1"/>
          <w:spacing w:val="-2"/>
        </w:rPr>
        <w:t xml:space="preserve"> </w:t>
      </w:r>
      <w:r w:rsidRPr="00D310B2">
        <w:rPr>
          <w:color w:val="000000" w:themeColor="text1"/>
        </w:rPr>
        <w:t>полученных</w:t>
      </w:r>
      <w:r w:rsidRPr="00D310B2">
        <w:rPr>
          <w:color w:val="000000" w:themeColor="text1"/>
          <w:spacing w:val="-2"/>
        </w:rPr>
        <w:t xml:space="preserve"> </w:t>
      </w:r>
      <w:r w:rsidRPr="00D310B2">
        <w:rPr>
          <w:color w:val="000000" w:themeColor="text1"/>
        </w:rPr>
        <w:t>в</w:t>
      </w:r>
      <w:r w:rsidRPr="00D310B2">
        <w:rPr>
          <w:color w:val="000000" w:themeColor="text1"/>
          <w:spacing w:val="-6"/>
        </w:rPr>
        <w:t xml:space="preserve"> </w:t>
      </w:r>
      <w:r w:rsidRPr="00D310B2">
        <w:rPr>
          <w:color w:val="000000" w:themeColor="text1"/>
        </w:rPr>
        <w:t>балльной</w:t>
      </w:r>
      <w:r w:rsidRPr="00D310B2">
        <w:rPr>
          <w:color w:val="000000" w:themeColor="text1"/>
          <w:spacing w:val="-3"/>
        </w:rPr>
        <w:t xml:space="preserve"> </w:t>
      </w:r>
      <w:r w:rsidRPr="00D310B2">
        <w:rPr>
          <w:color w:val="000000" w:themeColor="text1"/>
        </w:rPr>
        <w:t>системе</w:t>
      </w:r>
      <w:r w:rsidRPr="00D310B2">
        <w:rPr>
          <w:color w:val="000000" w:themeColor="text1"/>
          <w:spacing w:val="-4"/>
        </w:rPr>
        <w:t xml:space="preserve"> </w:t>
      </w:r>
      <w:r w:rsidRPr="00D310B2">
        <w:rPr>
          <w:color w:val="000000" w:themeColor="text1"/>
        </w:rPr>
        <w:t>оценок</w:t>
      </w:r>
      <w:r w:rsidRPr="00D310B2">
        <w:rPr>
          <w:color w:val="000000" w:themeColor="text1"/>
          <w:spacing w:val="-3"/>
        </w:rPr>
        <w:t xml:space="preserve"> </w:t>
      </w:r>
      <w:r w:rsidRPr="00D310B2">
        <w:rPr>
          <w:color w:val="000000" w:themeColor="text1"/>
        </w:rPr>
        <w:t>во</w:t>
      </w:r>
      <w:r w:rsidRPr="00D310B2">
        <w:rPr>
          <w:color w:val="000000" w:themeColor="text1"/>
          <w:spacing w:val="-3"/>
        </w:rPr>
        <w:t xml:space="preserve"> </w:t>
      </w:r>
      <w:r w:rsidRPr="00D310B2">
        <w:rPr>
          <w:color w:val="000000" w:themeColor="text1"/>
        </w:rPr>
        <w:t>многом</w:t>
      </w:r>
      <w:r w:rsidRPr="00D310B2">
        <w:rPr>
          <w:color w:val="000000" w:themeColor="text1"/>
          <w:spacing w:val="-4"/>
        </w:rPr>
        <w:t xml:space="preserve"> </w:t>
      </w:r>
      <w:r w:rsidRPr="00D310B2">
        <w:rPr>
          <w:color w:val="000000" w:themeColor="text1"/>
        </w:rPr>
        <w:t>зависит от квалификации экспертов и правильности орган</w:t>
      </w:r>
      <w:r w:rsidRPr="00D310B2">
        <w:rPr>
          <w:color w:val="000000" w:themeColor="text1"/>
        </w:rPr>
        <w:t>изации проводимой экспертизы.</w:t>
      </w:r>
    </w:p>
    <w:p w14:paraId="5D1B7ED8" w14:textId="77777777" w:rsidR="00243F0B" w:rsidRPr="00D310B2" w:rsidRDefault="00B35396">
      <w:pPr>
        <w:pStyle w:val="a3"/>
        <w:ind w:right="137"/>
        <w:rPr>
          <w:color w:val="000000" w:themeColor="text1"/>
        </w:rPr>
      </w:pPr>
      <w:r w:rsidRPr="00D310B2">
        <w:rPr>
          <w:color w:val="000000" w:themeColor="text1"/>
        </w:rPr>
        <w:t>Социологический метод оценки качества основывается на анализе мнений широкого круга потребителей об уровне качества анализируемого товара. Информацию о мнении потребителей получают путем проведения анкетирования, устных опросо</w:t>
      </w:r>
      <w:r w:rsidRPr="00D310B2">
        <w:rPr>
          <w:color w:val="000000" w:themeColor="text1"/>
        </w:rPr>
        <w:t>в, конференций, аукционов, выставок-продаж и т. п.</w:t>
      </w:r>
    </w:p>
    <w:p w14:paraId="02DDFA1E" w14:textId="77777777" w:rsidR="00243F0B" w:rsidRPr="00D310B2" w:rsidRDefault="00243F0B">
      <w:pPr>
        <w:pStyle w:val="a3"/>
        <w:spacing w:before="5"/>
        <w:ind w:left="0" w:firstLine="0"/>
        <w:jc w:val="left"/>
        <w:rPr>
          <w:color w:val="000000" w:themeColor="text1"/>
        </w:rPr>
      </w:pPr>
    </w:p>
    <w:p w14:paraId="18D0F59E" w14:textId="77777777" w:rsidR="00243F0B" w:rsidRPr="00D310B2" w:rsidRDefault="00B35396">
      <w:pPr>
        <w:pStyle w:val="3"/>
        <w:numPr>
          <w:ilvl w:val="1"/>
          <w:numId w:val="47"/>
        </w:numPr>
        <w:tabs>
          <w:tab w:val="left" w:pos="4082"/>
        </w:tabs>
        <w:spacing w:line="274" w:lineRule="exact"/>
        <w:ind w:left="4082"/>
        <w:jc w:val="both"/>
        <w:rPr>
          <w:color w:val="000000" w:themeColor="text1"/>
        </w:rPr>
      </w:pPr>
      <w:r w:rsidRPr="00D310B2">
        <w:rPr>
          <w:color w:val="000000" w:themeColor="text1"/>
        </w:rPr>
        <w:t>Управление</w:t>
      </w:r>
      <w:r w:rsidRPr="00D310B2">
        <w:rPr>
          <w:color w:val="000000" w:themeColor="text1"/>
          <w:spacing w:val="-6"/>
        </w:rPr>
        <w:t xml:space="preserve"> </w:t>
      </w:r>
      <w:r w:rsidRPr="00D310B2">
        <w:rPr>
          <w:color w:val="000000" w:themeColor="text1"/>
          <w:spacing w:val="-2"/>
        </w:rPr>
        <w:t>качеством</w:t>
      </w:r>
    </w:p>
    <w:p w14:paraId="236B6207" w14:textId="77777777" w:rsidR="00243F0B" w:rsidRPr="00D310B2" w:rsidRDefault="00B35396">
      <w:pPr>
        <w:pStyle w:val="a3"/>
        <w:ind w:right="138"/>
        <w:rPr>
          <w:color w:val="000000" w:themeColor="text1"/>
        </w:rPr>
      </w:pPr>
      <w:r w:rsidRPr="00D310B2">
        <w:rPr>
          <w:color w:val="000000" w:themeColor="text1"/>
        </w:rPr>
        <w:t>Управление — общая функция организованных систем (социальных, биологических, технических), обеспечивающая сохранение их структуры, поддержание режима деятельности, реализацию программ</w:t>
      </w:r>
      <w:r w:rsidRPr="00D310B2">
        <w:rPr>
          <w:color w:val="000000" w:themeColor="text1"/>
        </w:rPr>
        <w:t>, целей.</w:t>
      </w:r>
    </w:p>
    <w:p w14:paraId="699C76CA" w14:textId="77777777" w:rsidR="00243F0B" w:rsidRPr="00D310B2" w:rsidRDefault="00B35396">
      <w:pPr>
        <w:pStyle w:val="a3"/>
        <w:ind w:right="143"/>
        <w:rPr>
          <w:color w:val="000000" w:themeColor="text1"/>
        </w:rPr>
      </w:pPr>
      <w:r w:rsidRPr="00D310B2">
        <w:rPr>
          <w:color w:val="000000" w:themeColor="text1"/>
        </w:rPr>
        <w:t>Управление может представлять собой некоторые организационные структуры и хозяйственные органы, подразделения или само управленческое воздействие.</w:t>
      </w:r>
    </w:p>
    <w:p w14:paraId="328611D4" w14:textId="77777777" w:rsidR="00243F0B" w:rsidRPr="00D310B2" w:rsidRDefault="00B35396">
      <w:pPr>
        <w:pStyle w:val="a3"/>
        <w:ind w:right="136"/>
        <w:rPr>
          <w:color w:val="000000" w:themeColor="text1"/>
        </w:rPr>
      </w:pPr>
      <w:r w:rsidRPr="00D310B2">
        <w:rPr>
          <w:color w:val="000000" w:themeColor="text1"/>
        </w:rPr>
        <w:t>Социальное управление —</w:t>
      </w:r>
      <w:r w:rsidRPr="00D310B2">
        <w:rPr>
          <w:color w:val="000000" w:themeColor="text1"/>
          <w:spacing w:val="-1"/>
        </w:rPr>
        <w:t xml:space="preserve"> </w:t>
      </w:r>
      <w:r w:rsidRPr="00D310B2">
        <w:rPr>
          <w:color w:val="000000" w:themeColor="text1"/>
        </w:rPr>
        <w:t>целенаправленное</w:t>
      </w:r>
      <w:r w:rsidRPr="00D310B2">
        <w:rPr>
          <w:color w:val="000000" w:themeColor="text1"/>
          <w:spacing w:val="-3"/>
        </w:rPr>
        <w:t xml:space="preserve"> </w:t>
      </w:r>
      <w:r w:rsidRPr="00D310B2">
        <w:rPr>
          <w:color w:val="000000" w:themeColor="text1"/>
        </w:rPr>
        <w:t>воздействие</w:t>
      </w:r>
      <w:r w:rsidRPr="00D310B2">
        <w:rPr>
          <w:color w:val="000000" w:themeColor="text1"/>
          <w:spacing w:val="-2"/>
        </w:rPr>
        <w:t xml:space="preserve"> </w:t>
      </w:r>
      <w:r w:rsidRPr="00D310B2">
        <w:rPr>
          <w:color w:val="000000" w:themeColor="text1"/>
        </w:rPr>
        <w:t>на</w:t>
      </w:r>
      <w:r w:rsidRPr="00D310B2">
        <w:rPr>
          <w:color w:val="000000" w:themeColor="text1"/>
          <w:spacing w:val="-2"/>
        </w:rPr>
        <w:t xml:space="preserve"> </w:t>
      </w:r>
      <w:r w:rsidRPr="00D310B2">
        <w:rPr>
          <w:color w:val="000000" w:themeColor="text1"/>
        </w:rPr>
        <w:t>общество</w:t>
      </w:r>
      <w:r w:rsidRPr="00D310B2">
        <w:rPr>
          <w:color w:val="000000" w:themeColor="text1"/>
          <w:spacing w:val="-1"/>
        </w:rPr>
        <w:t xml:space="preserve"> </w:t>
      </w:r>
      <w:r w:rsidRPr="00D310B2">
        <w:rPr>
          <w:color w:val="000000" w:themeColor="text1"/>
        </w:rPr>
        <w:t>для сохранения или совершенствования его определенной качественной специфики. Из социального управления выделяется управление государственное и управление хозяйственными структурами</w:t>
      </w:r>
      <w:r w:rsidRPr="00D310B2">
        <w:rPr>
          <w:color w:val="000000" w:themeColor="text1"/>
          <w:spacing w:val="-6"/>
        </w:rPr>
        <w:t xml:space="preserve"> </w:t>
      </w:r>
      <w:r w:rsidRPr="00D310B2">
        <w:rPr>
          <w:color w:val="000000" w:themeColor="text1"/>
        </w:rPr>
        <w:t>—</w:t>
      </w:r>
      <w:r w:rsidRPr="00D310B2">
        <w:rPr>
          <w:color w:val="000000" w:themeColor="text1"/>
          <w:spacing w:val="-8"/>
        </w:rPr>
        <w:t xml:space="preserve"> </w:t>
      </w:r>
      <w:r w:rsidRPr="00D310B2">
        <w:rPr>
          <w:color w:val="000000" w:themeColor="text1"/>
        </w:rPr>
        <w:t>фирмой,</w:t>
      </w:r>
      <w:r w:rsidRPr="00D310B2">
        <w:rPr>
          <w:color w:val="000000" w:themeColor="text1"/>
          <w:spacing w:val="-8"/>
        </w:rPr>
        <w:t xml:space="preserve"> </w:t>
      </w:r>
      <w:r w:rsidRPr="00D310B2">
        <w:rPr>
          <w:color w:val="000000" w:themeColor="text1"/>
        </w:rPr>
        <w:t>цехами</w:t>
      </w:r>
      <w:r w:rsidRPr="00D310B2">
        <w:rPr>
          <w:color w:val="000000" w:themeColor="text1"/>
          <w:spacing w:val="-10"/>
        </w:rPr>
        <w:t xml:space="preserve"> </w:t>
      </w:r>
      <w:r w:rsidRPr="00D310B2">
        <w:rPr>
          <w:color w:val="000000" w:themeColor="text1"/>
        </w:rPr>
        <w:t>и</w:t>
      </w:r>
      <w:r w:rsidRPr="00D310B2">
        <w:rPr>
          <w:color w:val="000000" w:themeColor="text1"/>
          <w:spacing w:val="-7"/>
        </w:rPr>
        <w:t xml:space="preserve"> </w:t>
      </w:r>
      <w:r w:rsidRPr="00D310B2">
        <w:rPr>
          <w:color w:val="000000" w:themeColor="text1"/>
        </w:rPr>
        <w:t>т.</w:t>
      </w:r>
      <w:r w:rsidRPr="00D310B2">
        <w:rPr>
          <w:color w:val="000000" w:themeColor="text1"/>
          <w:spacing w:val="-10"/>
        </w:rPr>
        <w:t xml:space="preserve"> </w:t>
      </w:r>
      <w:r w:rsidRPr="00D310B2">
        <w:rPr>
          <w:color w:val="000000" w:themeColor="text1"/>
        </w:rPr>
        <w:t>п.</w:t>
      </w:r>
      <w:r w:rsidRPr="00D310B2">
        <w:rPr>
          <w:color w:val="000000" w:themeColor="text1"/>
          <w:spacing w:val="-8"/>
        </w:rPr>
        <w:t xml:space="preserve"> </w:t>
      </w:r>
      <w:r w:rsidRPr="00D310B2">
        <w:rPr>
          <w:color w:val="000000" w:themeColor="text1"/>
        </w:rPr>
        <w:t>Управление</w:t>
      </w:r>
      <w:r w:rsidRPr="00D310B2">
        <w:rPr>
          <w:color w:val="000000" w:themeColor="text1"/>
          <w:spacing w:val="-9"/>
        </w:rPr>
        <w:t xml:space="preserve"> </w:t>
      </w:r>
      <w:r w:rsidRPr="00D310B2">
        <w:rPr>
          <w:color w:val="000000" w:themeColor="text1"/>
        </w:rPr>
        <w:t>качеством</w:t>
      </w:r>
      <w:r w:rsidRPr="00D310B2">
        <w:rPr>
          <w:color w:val="000000" w:themeColor="text1"/>
          <w:spacing w:val="-9"/>
        </w:rPr>
        <w:t xml:space="preserve"> </w:t>
      </w:r>
      <w:r w:rsidRPr="00D310B2">
        <w:rPr>
          <w:color w:val="000000" w:themeColor="text1"/>
        </w:rPr>
        <w:t>связано</w:t>
      </w:r>
      <w:r w:rsidRPr="00D310B2">
        <w:rPr>
          <w:color w:val="000000" w:themeColor="text1"/>
          <w:spacing w:val="-8"/>
        </w:rPr>
        <w:t xml:space="preserve"> </w:t>
      </w:r>
      <w:r w:rsidRPr="00D310B2">
        <w:rPr>
          <w:color w:val="000000" w:themeColor="text1"/>
        </w:rPr>
        <w:t>с</w:t>
      </w:r>
      <w:r w:rsidRPr="00D310B2">
        <w:rPr>
          <w:color w:val="000000" w:themeColor="text1"/>
          <w:spacing w:val="-9"/>
        </w:rPr>
        <w:t xml:space="preserve"> </w:t>
      </w:r>
      <w:r w:rsidRPr="00D310B2">
        <w:rPr>
          <w:color w:val="000000" w:themeColor="text1"/>
        </w:rPr>
        <w:t>такими</w:t>
      </w:r>
      <w:r w:rsidRPr="00D310B2">
        <w:rPr>
          <w:color w:val="000000" w:themeColor="text1"/>
          <w:spacing w:val="-7"/>
        </w:rPr>
        <w:t xml:space="preserve"> </w:t>
      </w:r>
      <w:r w:rsidRPr="00D310B2">
        <w:rPr>
          <w:color w:val="000000" w:themeColor="text1"/>
        </w:rPr>
        <w:t>понятиями, как «общее»</w:t>
      </w:r>
      <w:r w:rsidRPr="00D310B2">
        <w:rPr>
          <w:color w:val="000000" w:themeColor="text1"/>
          <w:spacing w:val="-5"/>
        </w:rPr>
        <w:t xml:space="preserve"> </w:t>
      </w:r>
      <w:r w:rsidRPr="00D310B2">
        <w:rPr>
          <w:color w:val="000000" w:themeColor="text1"/>
        </w:rPr>
        <w:t>руководство</w:t>
      </w:r>
      <w:r w:rsidRPr="00D310B2">
        <w:rPr>
          <w:color w:val="000000" w:themeColor="text1"/>
          <w:spacing w:val="-1"/>
        </w:rPr>
        <w:t xml:space="preserve"> </w:t>
      </w:r>
      <w:r w:rsidRPr="00D310B2">
        <w:rPr>
          <w:color w:val="000000" w:themeColor="text1"/>
        </w:rPr>
        <w:t>качеством</w:t>
      </w:r>
      <w:r w:rsidRPr="00D310B2">
        <w:rPr>
          <w:color w:val="000000" w:themeColor="text1"/>
          <w:spacing w:val="-1"/>
        </w:rPr>
        <w:t xml:space="preserve"> </w:t>
      </w:r>
      <w:r w:rsidRPr="00D310B2">
        <w:rPr>
          <w:color w:val="000000" w:themeColor="text1"/>
        </w:rPr>
        <w:t>(quality</w:t>
      </w:r>
      <w:r w:rsidRPr="00D310B2">
        <w:rPr>
          <w:color w:val="000000" w:themeColor="text1"/>
          <w:spacing w:val="-5"/>
        </w:rPr>
        <w:t xml:space="preserve"> </w:t>
      </w:r>
      <w:r w:rsidRPr="00D310B2">
        <w:rPr>
          <w:color w:val="000000" w:themeColor="text1"/>
        </w:rPr>
        <w:t>management) и управление</w:t>
      </w:r>
      <w:r w:rsidRPr="00D310B2">
        <w:rPr>
          <w:color w:val="000000" w:themeColor="text1"/>
          <w:spacing w:val="-1"/>
        </w:rPr>
        <w:t xml:space="preserve"> </w:t>
      </w:r>
      <w:r w:rsidRPr="00D310B2">
        <w:rPr>
          <w:color w:val="000000" w:themeColor="text1"/>
        </w:rPr>
        <w:t>качеством</w:t>
      </w:r>
      <w:r w:rsidRPr="00D310B2">
        <w:rPr>
          <w:color w:val="000000" w:themeColor="text1"/>
          <w:spacing w:val="-1"/>
        </w:rPr>
        <w:t xml:space="preserve"> </w:t>
      </w:r>
      <w:r w:rsidRPr="00D310B2">
        <w:rPr>
          <w:color w:val="000000" w:themeColor="text1"/>
        </w:rPr>
        <w:t>как опе- ративная деятельность (quality control).</w:t>
      </w:r>
    </w:p>
    <w:p w14:paraId="5C66C1D0" w14:textId="77777777" w:rsidR="00243F0B" w:rsidRPr="00D310B2" w:rsidRDefault="00B35396">
      <w:pPr>
        <w:pStyle w:val="a3"/>
        <w:ind w:right="135"/>
        <w:rPr>
          <w:color w:val="000000" w:themeColor="text1"/>
        </w:rPr>
      </w:pPr>
      <w:r w:rsidRPr="00D310B2">
        <w:rPr>
          <w:color w:val="000000" w:themeColor="text1"/>
        </w:rPr>
        <w:t xml:space="preserve">Общее руководство качеством (quality management) — аспекты общей функции управления, определяющие политику в области </w:t>
      </w:r>
      <w:r w:rsidRPr="00D310B2">
        <w:rPr>
          <w:color w:val="000000" w:themeColor="text1"/>
        </w:rPr>
        <w:t>качества, цели и ответственность. Его воплощают через планирование качества, управление качеством, обеспечение качества и улучшение качества в рамках системы качества.</w:t>
      </w:r>
    </w:p>
    <w:p w14:paraId="6D26338F"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6D94DD79" w14:textId="77777777" w:rsidR="00243F0B" w:rsidRPr="00D310B2" w:rsidRDefault="00B35396">
      <w:pPr>
        <w:pStyle w:val="a3"/>
        <w:spacing w:before="66"/>
        <w:ind w:right="139"/>
        <w:rPr>
          <w:color w:val="000000" w:themeColor="text1"/>
        </w:rPr>
      </w:pPr>
      <w:r w:rsidRPr="00D310B2">
        <w:rPr>
          <w:color w:val="000000" w:themeColor="text1"/>
        </w:rPr>
        <w:lastRenderedPageBreak/>
        <w:t>Оперативное управление качеством (quality control) — методы и виды дея</w:t>
      </w:r>
      <w:r w:rsidRPr="00D310B2">
        <w:rPr>
          <w:color w:val="000000" w:themeColor="text1"/>
        </w:rPr>
        <w:t>тельности оперативного характера, используемые для выполнения требований к качеству.</w:t>
      </w:r>
    </w:p>
    <w:p w14:paraId="030153C9" w14:textId="77777777" w:rsidR="00243F0B" w:rsidRPr="00D310B2" w:rsidRDefault="00B35396">
      <w:pPr>
        <w:pStyle w:val="a3"/>
        <w:ind w:right="137"/>
        <w:rPr>
          <w:color w:val="000000" w:themeColor="text1"/>
        </w:rPr>
      </w:pPr>
      <w:r w:rsidRPr="00D310B2">
        <w:rPr>
          <w:color w:val="000000" w:themeColor="text1"/>
        </w:rPr>
        <w:t>«Всеобщее руководство качеством» — это подход к руководству организацией, обращенный на качество, базирующийся на участии всех ее членов и направленный на достижение долго</w:t>
      </w:r>
      <w:r w:rsidRPr="00D310B2">
        <w:rPr>
          <w:color w:val="000000" w:themeColor="text1"/>
        </w:rPr>
        <w:t>срочного успеха путем удовлетворения требований потребителя и выгоды для членов организации и общества.</w:t>
      </w:r>
    </w:p>
    <w:p w14:paraId="64F7FDFD" w14:textId="77777777" w:rsidR="00243F0B" w:rsidRPr="00D310B2" w:rsidRDefault="00B35396">
      <w:pPr>
        <w:pStyle w:val="a3"/>
        <w:spacing w:before="1"/>
        <w:ind w:right="140"/>
        <w:rPr>
          <w:color w:val="000000" w:themeColor="text1"/>
        </w:rPr>
      </w:pPr>
      <w:r w:rsidRPr="00D310B2">
        <w:rPr>
          <w:color w:val="000000" w:themeColor="text1"/>
        </w:rPr>
        <w:t>Управление</w:t>
      </w:r>
      <w:r w:rsidRPr="00D310B2">
        <w:rPr>
          <w:color w:val="000000" w:themeColor="text1"/>
          <w:spacing w:val="-15"/>
        </w:rPr>
        <w:t xml:space="preserve"> </w:t>
      </w:r>
      <w:r w:rsidRPr="00D310B2">
        <w:rPr>
          <w:color w:val="000000" w:themeColor="text1"/>
        </w:rPr>
        <w:t>качеством</w:t>
      </w:r>
      <w:r w:rsidRPr="00D310B2">
        <w:rPr>
          <w:color w:val="000000" w:themeColor="text1"/>
          <w:spacing w:val="-15"/>
        </w:rPr>
        <w:t xml:space="preserve"> </w:t>
      </w:r>
      <w:r w:rsidRPr="00D310B2">
        <w:rPr>
          <w:color w:val="000000" w:themeColor="text1"/>
        </w:rPr>
        <w:t>осуществляется</w:t>
      </w:r>
      <w:r w:rsidRPr="00D310B2">
        <w:rPr>
          <w:color w:val="000000" w:themeColor="text1"/>
          <w:spacing w:val="-15"/>
        </w:rPr>
        <w:t xml:space="preserve"> </w:t>
      </w:r>
      <w:r w:rsidRPr="00D310B2">
        <w:rPr>
          <w:color w:val="000000" w:themeColor="text1"/>
        </w:rPr>
        <w:t>путем</w:t>
      </w:r>
      <w:r w:rsidRPr="00D310B2">
        <w:rPr>
          <w:color w:val="000000" w:themeColor="text1"/>
          <w:spacing w:val="-15"/>
        </w:rPr>
        <w:t xml:space="preserve"> </w:t>
      </w:r>
      <w:r w:rsidRPr="00D310B2">
        <w:rPr>
          <w:color w:val="000000" w:themeColor="text1"/>
        </w:rPr>
        <w:t>реализации</w:t>
      </w:r>
      <w:r w:rsidRPr="00D310B2">
        <w:rPr>
          <w:color w:val="000000" w:themeColor="text1"/>
          <w:spacing w:val="-15"/>
        </w:rPr>
        <w:t xml:space="preserve"> </w:t>
      </w:r>
      <w:r w:rsidRPr="00D310B2">
        <w:rPr>
          <w:color w:val="000000" w:themeColor="text1"/>
        </w:rPr>
        <w:t>управленческих</w:t>
      </w:r>
      <w:r w:rsidRPr="00D310B2">
        <w:rPr>
          <w:color w:val="000000" w:themeColor="text1"/>
          <w:spacing w:val="-15"/>
        </w:rPr>
        <w:t xml:space="preserve"> </w:t>
      </w:r>
      <w:r w:rsidRPr="00D310B2">
        <w:rPr>
          <w:color w:val="000000" w:themeColor="text1"/>
        </w:rPr>
        <w:t>функций.</w:t>
      </w:r>
      <w:r w:rsidRPr="00D310B2">
        <w:rPr>
          <w:color w:val="000000" w:themeColor="text1"/>
          <w:spacing w:val="-15"/>
        </w:rPr>
        <w:t xml:space="preserve"> </w:t>
      </w:r>
      <w:r w:rsidRPr="00D310B2">
        <w:rPr>
          <w:color w:val="000000" w:themeColor="text1"/>
        </w:rPr>
        <w:t>Как правило, к ним относятся:</w:t>
      </w:r>
    </w:p>
    <w:p w14:paraId="18D7C70E" w14:textId="77777777" w:rsidR="00243F0B" w:rsidRPr="00D310B2" w:rsidRDefault="00B35396">
      <w:pPr>
        <w:pStyle w:val="a5"/>
        <w:numPr>
          <w:ilvl w:val="0"/>
          <w:numId w:val="42"/>
        </w:numPr>
        <w:tabs>
          <w:tab w:val="left" w:pos="828"/>
        </w:tabs>
        <w:ind w:left="828" w:hanging="203"/>
        <w:rPr>
          <w:color w:val="000000" w:themeColor="text1"/>
          <w:sz w:val="24"/>
        </w:rPr>
      </w:pPr>
      <w:r w:rsidRPr="00D310B2">
        <w:rPr>
          <w:color w:val="000000" w:themeColor="text1"/>
          <w:sz w:val="24"/>
        </w:rPr>
        <w:t>планирование</w:t>
      </w:r>
      <w:r w:rsidRPr="00D310B2">
        <w:rPr>
          <w:color w:val="000000" w:themeColor="text1"/>
          <w:spacing w:val="-4"/>
          <w:sz w:val="24"/>
        </w:rPr>
        <w:t xml:space="preserve"> </w:t>
      </w:r>
      <w:r w:rsidRPr="00D310B2">
        <w:rPr>
          <w:color w:val="000000" w:themeColor="text1"/>
          <w:spacing w:val="-2"/>
          <w:sz w:val="24"/>
        </w:rPr>
        <w:t>качества;</w:t>
      </w:r>
    </w:p>
    <w:p w14:paraId="28FC1D08" w14:textId="77777777" w:rsidR="00243F0B" w:rsidRPr="00D310B2" w:rsidRDefault="00B35396">
      <w:pPr>
        <w:pStyle w:val="a5"/>
        <w:numPr>
          <w:ilvl w:val="0"/>
          <w:numId w:val="42"/>
        </w:numPr>
        <w:tabs>
          <w:tab w:val="left" w:pos="828"/>
        </w:tabs>
        <w:ind w:left="828" w:hanging="203"/>
        <w:rPr>
          <w:color w:val="000000" w:themeColor="text1"/>
          <w:sz w:val="24"/>
        </w:rPr>
      </w:pPr>
      <w:r w:rsidRPr="00D310B2">
        <w:rPr>
          <w:color w:val="000000" w:themeColor="text1"/>
          <w:sz w:val="24"/>
        </w:rPr>
        <w:t>политика</w:t>
      </w:r>
      <w:r w:rsidRPr="00D310B2">
        <w:rPr>
          <w:color w:val="000000" w:themeColor="text1"/>
          <w:spacing w:val="-3"/>
          <w:sz w:val="24"/>
        </w:rPr>
        <w:t xml:space="preserve"> </w:t>
      </w:r>
      <w:r w:rsidRPr="00D310B2">
        <w:rPr>
          <w:color w:val="000000" w:themeColor="text1"/>
          <w:sz w:val="24"/>
        </w:rPr>
        <w:t>в</w:t>
      </w:r>
      <w:r w:rsidRPr="00D310B2">
        <w:rPr>
          <w:color w:val="000000" w:themeColor="text1"/>
          <w:spacing w:val="-3"/>
          <w:sz w:val="24"/>
        </w:rPr>
        <w:t xml:space="preserve"> </w:t>
      </w:r>
      <w:r w:rsidRPr="00D310B2">
        <w:rPr>
          <w:color w:val="000000" w:themeColor="text1"/>
          <w:sz w:val="24"/>
        </w:rPr>
        <w:t>области</w:t>
      </w:r>
      <w:r w:rsidRPr="00D310B2">
        <w:rPr>
          <w:color w:val="000000" w:themeColor="text1"/>
          <w:spacing w:val="-1"/>
          <w:sz w:val="24"/>
        </w:rPr>
        <w:t xml:space="preserve"> </w:t>
      </w:r>
      <w:r w:rsidRPr="00D310B2">
        <w:rPr>
          <w:color w:val="000000" w:themeColor="text1"/>
          <w:spacing w:val="-2"/>
          <w:sz w:val="24"/>
        </w:rPr>
        <w:t>кач</w:t>
      </w:r>
      <w:r w:rsidRPr="00D310B2">
        <w:rPr>
          <w:color w:val="000000" w:themeColor="text1"/>
          <w:spacing w:val="-2"/>
          <w:sz w:val="24"/>
        </w:rPr>
        <w:t>ества;</w:t>
      </w:r>
    </w:p>
    <w:p w14:paraId="6AF2978B" w14:textId="77777777" w:rsidR="00243F0B" w:rsidRPr="00D310B2" w:rsidRDefault="00B35396">
      <w:pPr>
        <w:pStyle w:val="a5"/>
        <w:numPr>
          <w:ilvl w:val="0"/>
          <w:numId w:val="42"/>
        </w:numPr>
        <w:tabs>
          <w:tab w:val="left" w:pos="828"/>
        </w:tabs>
        <w:ind w:left="828" w:hanging="203"/>
        <w:rPr>
          <w:color w:val="000000" w:themeColor="text1"/>
          <w:sz w:val="24"/>
        </w:rPr>
      </w:pPr>
      <w:r w:rsidRPr="00D310B2">
        <w:rPr>
          <w:color w:val="000000" w:themeColor="text1"/>
          <w:sz w:val="24"/>
        </w:rPr>
        <w:t>взаимодействие</w:t>
      </w:r>
      <w:r w:rsidRPr="00D310B2">
        <w:rPr>
          <w:color w:val="000000" w:themeColor="text1"/>
          <w:spacing w:val="-4"/>
          <w:sz w:val="24"/>
        </w:rPr>
        <w:t xml:space="preserve"> </w:t>
      </w:r>
      <w:r w:rsidRPr="00D310B2">
        <w:rPr>
          <w:color w:val="000000" w:themeColor="text1"/>
          <w:sz w:val="24"/>
        </w:rPr>
        <w:t>с</w:t>
      </w:r>
      <w:r w:rsidRPr="00D310B2">
        <w:rPr>
          <w:color w:val="000000" w:themeColor="text1"/>
          <w:spacing w:val="-4"/>
          <w:sz w:val="24"/>
        </w:rPr>
        <w:t xml:space="preserve"> </w:t>
      </w:r>
      <w:r w:rsidRPr="00D310B2">
        <w:rPr>
          <w:color w:val="000000" w:themeColor="text1"/>
          <w:sz w:val="24"/>
        </w:rPr>
        <w:t>внешней</w:t>
      </w:r>
      <w:r w:rsidRPr="00D310B2">
        <w:rPr>
          <w:color w:val="000000" w:themeColor="text1"/>
          <w:spacing w:val="-3"/>
          <w:sz w:val="24"/>
        </w:rPr>
        <w:t xml:space="preserve"> </w:t>
      </w:r>
      <w:r w:rsidRPr="00D310B2">
        <w:rPr>
          <w:color w:val="000000" w:themeColor="text1"/>
          <w:spacing w:val="-2"/>
          <w:sz w:val="24"/>
        </w:rPr>
        <w:t>средой.</w:t>
      </w:r>
    </w:p>
    <w:p w14:paraId="77AC8EF4" w14:textId="77777777" w:rsidR="00243F0B" w:rsidRPr="00D310B2" w:rsidRDefault="00B35396">
      <w:pPr>
        <w:pStyle w:val="a5"/>
        <w:numPr>
          <w:ilvl w:val="0"/>
          <w:numId w:val="42"/>
        </w:numPr>
        <w:tabs>
          <w:tab w:val="left" w:pos="828"/>
        </w:tabs>
        <w:ind w:left="828" w:hanging="203"/>
        <w:rPr>
          <w:color w:val="000000" w:themeColor="text1"/>
          <w:sz w:val="24"/>
        </w:rPr>
      </w:pPr>
      <w:r w:rsidRPr="00D310B2">
        <w:rPr>
          <w:color w:val="000000" w:themeColor="text1"/>
          <w:sz w:val="24"/>
        </w:rPr>
        <w:t>обучение</w:t>
      </w:r>
      <w:r w:rsidRPr="00D310B2">
        <w:rPr>
          <w:color w:val="000000" w:themeColor="text1"/>
          <w:spacing w:val="-4"/>
          <w:sz w:val="24"/>
        </w:rPr>
        <w:t xml:space="preserve"> </w:t>
      </w:r>
      <w:r w:rsidRPr="00D310B2">
        <w:rPr>
          <w:color w:val="000000" w:themeColor="text1"/>
          <w:sz w:val="24"/>
        </w:rPr>
        <w:t>и</w:t>
      </w:r>
      <w:r w:rsidRPr="00D310B2">
        <w:rPr>
          <w:color w:val="000000" w:themeColor="text1"/>
          <w:spacing w:val="-3"/>
          <w:sz w:val="24"/>
        </w:rPr>
        <w:t xml:space="preserve"> </w:t>
      </w:r>
      <w:r w:rsidRPr="00D310B2">
        <w:rPr>
          <w:color w:val="000000" w:themeColor="text1"/>
          <w:sz w:val="24"/>
        </w:rPr>
        <w:t>мотивация</w:t>
      </w:r>
      <w:r w:rsidRPr="00D310B2">
        <w:rPr>
          <w:color w:val="000000" w:themeColor="text1"/>
          <w:spacing w:val="-3"/>
          <w:sz w:val="24"/>
        </w:rPr>
        <w:t xml:space="preserve"> </w:t>
      </w:r>
      <w:r w:rsidRPr="00D310B2">
        <w:rPr>
          <w:color w:val="000000" w:themeColor="text1"/>
          <w:spacing w:val="-2"/>
          <w:sz w:val="24"/>
        </w:rPr>
        <w:t>персонала;</w:t>
      </w:r>
    </w:p>
    <w:p w14:paraId="31F5105E" w14:textId="77777777" w:rsidR="00243F0B" w:rsidRPr="00D310B2" w:rsidRDefault="00B35396">
      <w:pPr>
        <w:pStyle w:val="a5"/>
        <w:numPr>
          <w:ilvl w:val="0"/>
          <w:numId w:val="42"/>
        </w:numPr>
        <w:tabs>
          <w:tab w:val="left" w:pos="828"/>
        </w:tabs>
        <w:ind w:left="828" w:hanging="203"/>
        <w:rPr>
          <w:color w:val="000000" w:themeColor="text1"/>
          <w:sz w:val="24"/>
        </w:rPr>
      </w:pPr>
      <w:r w:rsidRPr="00D310B2">
        <w:rPr>
          <w:color w:val="000000" w:themeColor="text1"/>
          <w:sz w:val="24"/>
        </w:rPr>
        <w:t>организация</w:t>
      </w:r>
      <w:r w:rsidRPr="00D310B2">
        <w:rPr>
          <w:color w:val="000000" w:themeColor="text1"/>
          <w:spacing w:val="-2"/>
          <w:sz w:val="24"/>
        </w:rPr>
        <w:t xml:space="preserve"> </w:t>
      </w:r>
      <w:r w:rsidRPr="00D310B2">
        <w:rPr>
          <w:color w:val="000000" w:themeColor="text1"/>
          <w:sz w:val="24"/>
        </w:rPr>
        <w:t>работы</w:t>
      </w:r>
      <w:r w:rsidRPr="00D310B2">
        <w:rPr>
          <w:color w:val="000000" w:themeColor="text1"/>
          <w:spacing w:val="-1"/>
          <w:sz w:val="24"/>
        </w:rPr>
        <w:t xml:space="preserve"> </w:t>
      </w:r>
      <w:r w:rsidRPr="00D310B2">
        <w:rPr>
          <w:color w:val="000000" w:themeColor="text1"/>
          <w:sz w:val="24"/>
        </w:rPr>
        <w:t>по</w:t>
      </w:r>
      <w:r w:rsidRPr="00D310B2">
        <w:rPr>
          <w:color w:val="000000" w:themeColor="text1"/>
          <w:spacing w:val="-1"/>
          <w:sz w:val="24"/>
        </w:rPr>
        <w:t xml:space="preserve"> </w:t>
      </w:r>
      <w:r w:rsidRPr="00D310B2">
        <w:rPr>
          <w:color w:val="000000" w:themeColor="text1"/>
          <w:spacing w:val="-2"/>
          <w:sz w:val="24"/>
        </w:rPr>
        <w:t>качеству;</w:t>
      </w:r>
    </w:p>
    <w:p w14:paraId="2181A504" w14:textId="77777777" w:rsidR="00243F0B" w:rsidRPr="00D310B2" w:rsidRDefault="00B35396">
      <w:pPr>
        <w:pStyle w:val="a5"/>
        <w:numPr>
          <w:ilvl w:val="0"/>
          <w:numId w:val="42"/>
        </w:numPr>
        <w:tabs>
          <w:tab w:val="left" w:pos="828"/>
        </w:tabs>
        <w:ind w:left="828" w:hanging="203"/>
        <w:rPr>
          <w:color w:val="000000" w:themeColor="text1"/>
          <w:sz w:val="24"/>
        </w:rPr>
      </w:pPr>
      <w:r w:rsidRPr="00D310B2">
        <w:rPr>
          <w:color w:val="000000" w:themeColor="text1"/>
          <w:sz w:val="24"/>
        </w:rPr>
        <w:t>информация</w:t>
      </w:r>
      <w:r w:rsidRPr="00D310B2">
        <w:rPr>
          <w:color w:val="000000" w:themeColor="text1"/>
          <w:spacing w:val="-6"/>
          <w:sz w:val="24"/>
        </w:rPr>
        <w:t xml:space="preserve"> </w:t>
      </w:r>
      <w:r w:rsidRPr="00D310B2">
        <w:rPr>
          <w:color w:val="000000" w:themeColor="text1"/>
          <w:sz w:val="24"/>
        </w:rPr>
        <w:t>о</w:t>
      </w:r>
      <w:r w:rsidRPr="00D310B2">
        <w:rPr>
          <w:color w:val="000000" w:themeColor="text1"/>
          <w:spacing w:val="-6"/>
          <w:sz w:val="24"/>
        </w:rPr>
        <w:t xml:space="preserve"> </w:t>
      </w:r>
      <w:r w:rsidRPr="00D310B2">
        <w:rPr>
          <w:color w:val="000000" w:themeColor="text1"/>
          <w:sz w:val="24"/>
        </w:rPr>
        <w:t>качестве</w:t>
      </w:r>
      <w:r w:rsidRPr="00D310B2">
        <w:rPr>
          <w:color w:val="000000" w:themeColor="text1"/>
          <w:spacing w:val="-4"/>
          <w:sz w:val="24"/>
        </w:rPr>
        <w:t xml:space="preserve"> </w:t>
      </w:r>
      <w:r w:rsidRPr="00D310B2">
        <w:rPr>
          <w:color w:val="000000" w:themeColor="text1"/>
          <w:sz w:val="24"/>
        </w:rPr>
        <w:t>продукции,</w:t>
      </w:r>
      <w:r w:rsidRPr="00D310B2">
        <w:rPr>
          <w:color w:val="000000" w:themeColor="text1"/>
          <w:spacing w:val="-4"/>
          <w:sz w:val="24"/>
        </w:rPr>
        <w:t xml:space="preserve"> </w:t>
      </w:r>
      <w:r w:rsidRPr="00D310B2">
        <w:rPr>
          <w:color w:val="000000" w:themeColor="text1"/>
          <w:sz w:val="24"/>
        </w:rPr>
        <w:t>потребностях</w:t>
      </w:r>
      <w:r w:rsidRPr="00D310B2">
        <w:rPr>
          <w:color w:val="000000" w:themeColor="text1"/>
          <w:spacing w:val="-1"/>
          <w:sz w:val="24"/>
        </w:rPr>
        <w:t xml:space="preserve"> </w:t>
      </w:r>
      <w:r w:rsidRPr="00D310B2">
        <w:rPr>
          <w:color w:val="000000" w:themeColor="text1"/>
          <w:sz w:val="24"/>
        </w:rPr>
        <w:t>рынка</w:t>
      </w:r>
      <w:r w:rsidRPr="00D310B2">
        <w:rPr>
          <w:color w:val="000000" w:themeColor="text1"/>
          <w:spacing w:val="-4"/>
          <w:sz w:val="24"/>
        </w:rPr>
        <w:t xml:space="preserve"> </w:t>
      </w:r>
      <w:r w:rsidRPr="00D310B2">
        <w:rPr>
          <w:color w:val="000000" w:themeColor="text1"/>
          <w:sz w:val="24"/>
        </w:rPr>
        <w:t>и</w:t>
      </w:r>
      <w:r w:rsidRPr="00D310B2">
        <w:rPr>
          <w:color w:val="000000" w:themeColor="text1"/>
          <w:spacing w:val="-3"/>
          <w:sz w:val="24"/>
        </w:rPr>
        <w:t xml:space="preserve"> </w:t>
      </w:r>
      <w:r w:rsidRPr="00D310B2">
        <w:rPr>
          <w:color w:val="000000" w:themeColor="text1"/>
          <w:spacing w:val="-4"/>
          <w:sz w:val="24"/>
        </w:rPr>
        <w:t>НТП;</w:t>
      </w:r>
    </w:p>
    <w:p w14:paraId="05A44D25" w14:textId="77777777" w:rsidR="00243F0B" w:rsidRPr="00D310B2" w:rsidRDefault="00B35396">
      <w:pPr>
        <w:pStyle w:val="a5"/>
        <w:numPr>
          <w:ilvl w:val="0"/>
          <w:numId w:val="42"/>
        </w:numPr>
        <w:tabs>
          <w:tab w:val="left" w:pos="828"/>
        </w:tabs>
        <w:ind w:left="828" w:hanging="203"/>
        <w:rPr>
          <w:color w:val="000000" w:themeColor="text1"/>
          <w:sz w:val="24"/>
        </w:rPr>
      </w:pPr>
      <w:r w:rsidRPr="00D310B2">
        <w:rPr>
          <w:color w:val="000000" w:themeColor="text1"/>
          <w:sz w:val="24"/>
        </w:rPr>
        <w:t>разработка</w:t>
      </w:r>
      <w:r w:rsidRPr="00D310B2">
        <w:rPr>
          <w:color w:val="000000" w:themeColor="text1"/>
          <w:spacing w:val="-5"/>
          <w:sz w:val="24"/>
        </w:rPr>
        <w:t xml:space="preserve"> </w:t>
      </w:r>
      <w:r w:rsidRPr="00D310B2">
        <w:rPr>
          <w:color w:val="000000" w:themeColor="text1"/>
          <w:sz w:val="24"/>
        </w:rPr>
        <w:t>необходимых</w:t>
      </w:r>
      <w:r w:rsidRPr="00D310B2">
        <w:rPr>
          <w:color w:val="000000" w:themeColor="text1"/>
          <w:spacing w:val="-2"/>
          <w:sz w:val="24"/>
        </w:rPr>
        <w:t xml:space="preserve"> мероприятий;</w:t>
      </w:r>
    </w:p>
    <w:p w14:paraId="0B302AE2" w14:textId="77777777" w:rsidR="00243F0B" w:rsidRPr="00D310B2" w:rsidRDefault="00B35396">
      <w:pPr>
        <w:pStyle w:val="a5"/>
        <w:numPr>
          <w:ilvl w:val="0"/>
          <w:numId w:val="42"/>
        </w:numPr>
        <w:tabs>
          <w:tab w:val="left" w:pos="828"/>
        </w:tabs>
        <w:ind w:left="828" w:hanging="203"/>
        <w:rPr>
          <w:color w:val="000000" w:themeColor="text1"/>
          <w:sz w:val="24"/>
        </w:rPr>
      </w:pPr>
      <w:r w:rsidRPr="00D310B2">
        <w:rPr>
          <w:color w:val="000000" w:themeColor="text1"/>
          <w:sz w:val="24"/>
        </w:rPr>
        <w:t>реализация</w:t>
      </w:r>
      <w:r w:rsidRPr="00D310B2">
        <w:rPr>
          <w:color w:val="000000" w:themeColor="text1"/>
          <w:spacing w:val="-3"/>
          <w:sz w:val="24"/>
        </w:rPr>
        <w:t xml:space="preserve"> </w:t>
      </w:r>
      <w:r w:rsidRPr="00D310B2">
        <w:rPr>
          <w:color w:val="000000" w:themeColor="text1"/>
          <w:spacing w:val="-2"/>
          <w:sz w:val="24"/>
        </w:rPr>
        <w:t>мероприятий;</w:t>
      </w:r>
    </w:p>
    <w:p w14:paraId="51E9DA8B" w14:textId="77777777" w:rsidR="00243F0B" w:rsidRPr="00D310B2" w:rsidRDefault="00B35396">
      <w:pPr>
        <w:pStyle w:val="a5"/>
        <w:numPr>
          <w:ilvl w:val="0"/>
          <w:numId w:val="42"/>
        </w:numPr>
        <w:tabs>
          <w:tab w:val="left" w:pos="828"/>
        </w:tabs>
        <w:ind w:left="828" w:hanging="203"/>
        <w:rPr>
          <w:color w:val="000000" w:themeColor="text1"/>
          <w:sz w:val="24"/>
        </w:rPr>
      </w:pPr>
      <w:r w:rsidRPr="00D310B2">
        <w:rPr>
          <w:color w:val="000000" w:themeColor="text1"/>
          <w:sz w:val="24"/>
        </w:rPr>
        <w:t>контроль</w:t>
      </w:r>
      <w:r w:rsidRPr="00D310B2">
        <w:rPr>
          <w:color w:val="000000" w:themeColor="text1"/>
          <w:spacing w:val="-3"/>
          <w:sz w:val="24"/>
        </w:rPr>
        <w:t xml:space="preserve"> </w:t>
      </w:r>
      <w:r w:rsidRPr="00D310B2">
        <w:rPr>
          <w:color w:val="000000" w:themeColor="text1"/>
          <w:spacing w:val="-2"/>
          <w:sz w:val="24"/>
        </w:rPr>
        <w:t>качества.</w:t>
      </w:r>
    </w:p>
    <w:p w14:paraId="1371FA6A" w14:textId="77777777" w:rsidR="00243F0B" w:rsidRPr="00D310B2" w:rsidRDefault="00B35396">
      <w:pPr>
        <w:pStyle w:val="a3"/>
        <w:ind w:right="139"/>
        <w:rPr>
          <w:color w:val="000000" w:themeColor="text1"/>
        </w:rPr>
      </w:pPr>
      <w:r w:rsidRPr="00D310B2">
        <w:rPr>
          <w:color w:val="000000" w:themeColor="text1"/>
        </w:rPr>
        <w:t>Все эти функции связаны между собой, и их воплощение представляет собой процесс управления качеством продукции. Этот процесс должен охватывать все этапы производства. По международным стандартам ИСО такие функции, как политика и планирование</w:t>
      </w:r>
      <w:r w:rsidRPr="00D310B2">
        <w:rPr>
          <w:color w:val="000000" w:themeColor="text1"/>
          <w:spacing w:val="-12"/>
        </w:rPr>
        <w:t xml:space="preserve"> </w:t>
      </w:r>
      <w:r w:rsidRPr="00D310B2">
        <w:rPr>
          <w:color w:val="000000" w:themeColor="text1"/>
        </w:rPr>
        <w:t>качества,</w:t>
      </w:r>
      <w:r w:rsidRPr="00D310B2">
        <w:rPr>
          <w:color w:val="000000" w:themeColor="text1"/>
          <w:spacing w:val="-7"/>
        </w:rPr>
        <w:t xml:space="preserve"> </w:t>
      </w:r>
      <w:r w:rsidRPr="00D310B2">
        <w:rPr>
          <w:color w:val="000000" w:themeColor="text1"/>
        </w:rPr>
        <w:t>орга</w:t>
      </w:r>
      <w:r w:rsidRPr="00D310B2">
        <w:rPr>
          <w:color w:val="000000" w:themeColor="text1"/>
        </w:rPr>
        <w:t>низация</w:t>
      </w:r>
      <w:r w:rsidRPr="00D310B2">
        <w:rPr>
          <w:color w:val="000000" w:themeColor="text1"/>
          <w:spacing w:val="-8"/>
        </w:rPr>
        <w:t xml:space="preserve"> </w:t>
      </w:r>
      <w:r w:rsidRPr="00D310B2">
        <w:rPr>
          <w:color w:val="000000" w:themeColor="text1"/>
        </w:rPr>
        <w:t>работы</w:t>
      </w:r>
      <w:r w:rsidRPr="00D310B2">
        <w:rPr>
          <w:color w:val="000000" w:themeColor="text1"/>
          <w:spacing w:val="-9"/>
        </w:rPr>
        <w:t xml:space="preserve"> </w:t>
      </w:r>
      <w:r w:rsidRPr="00D310B2">
        <w:rPr>
          <w:color w:val="000000" w:themeColor="text1"/>
        </w:rPr>
        <w:t>по</w:t>
      </w:r>
      <w:r w:rsidRPr="00D310B2">
        <w:rPr>
          <w:color w:val="000000" w:themeColor="text1"/>
          <w:spacing w:val="-11"/>
        </w:rPr>
        <w:t xml:space="preserve"> </w:t>
      </w:r>
      <w:r w:rsidRPr="00D310B2">
        <w:rPr>
          <w:color w:val="000000" w:themeColor="text1"/>
        </w:rPr>
        <w:t>качеству,</w:t>
      </w:r>
      <w:r w:rsidRPr="00D310B2">
        <w:rPr>
          <w:color w:val="000000" w:themeColor="text1"/>
          <w:spacing w:val="-8"/>
        </w:rPr>
        <w:t xml:space="preserve"> </w:t>
      </w:r>
      <w:r w:rsidRPr="00D310B2">
        <w:rPr>
          <w:color w:val="000000" w:themeColor="text1"/>
        </w:rPr>
        <w:t>обучение</w:t>
      </w:r>
      <w:r w:rsidRPr="00D310B2">
        <w:rPr>
          <w:color w:val="000000" w:themeColor="text1"/>
          <w:spacing w:val="-9"/>
        </w:rPr>
        <w:t xml:space="preserve"> </w:t>
      </w:r>
      <w:r w:rsidRPr="00D310B2">
        <w:rPr>
          <w:color w:val="000000" w:themeColor="text1"/>
        </w:rPr>
        <w:t>и</w:t>
      </w:r>
      <w:r w:rsidRPr="00D310B2">
        <w:rPr>
          <w:color w:val="000000" w:themeColor="text1"/>
          <w:spacing w:val="-8"/>
        </w:rPr>
        <w:t xml:space="preserve"> </w:t>
      </w:r>
      <w:r w:rsidRPr="00D310B2">
        <w:rPr>
          <w:color w:val="000000" w:themeColor="text1"/>
        </w:rPr>
        <w:t>мотивация</w:t>
      </w:r>
      <w:r w:rsidRPr="00D310B2">
        <w:rPr>
          <w:color w:val="000000" w:themeColor="text1"/>
          <w:spacing w:val="-11"/>
        </w:rPr>
        <w:t xml:space="preserve"> </w:t>
      </w:r>
      <w:r w:rsidRPr="00D310B2">
        <w:rPr>
          <w:color w:val="000000" w:themeColor="text1"/>
        </w:rPr>
        <w:t>персонала, принятие стратегических решений и взаимодействие с внешней средой должны быть отнесены</w:t>
      </w:r>
      <w:r w:rsidRPr="00D310B2">
        <w:rPr>
          <w:color w:val="000000" w:themeColor="text1"/>
          <w:spacing w:val="-6"/>
        </w:rPr>
        <w:t xml:space="preserve"> </w:t>
      </w:r>
      <w:r w:rsidRPr="00D310B2">
        <w:rPr>
          <w:color w:val="000000" w:themeColor="text1"/>
        </w:rPr>
        <w:t>к</w:t>
      </w:r>
      <w:r w:rsidRPr="00D310B2">
        <w:rPr>
          <w:color w:val="000000" w:themeColor="text1"/>
          <w:spacing w:val="-2"/>
        </w:rPr>
        <w:t xml:space="preserve"> </w:t>
      </w:r>
      <w:r w:rsidRPr="00D310B2">
        <w:rPr>
          <w:color w:val="000000" w:themeColor="text1"/>
        </w:rPr>
        <w:t>«общему»</w:t>
      </w:r>
      <w:r w:rsidRPr="00D310B2">
        <w:rPr>
          <w:color w:val="000000" w:themeColor="text1"/>
          <w:spacing w:val="-11"/>
        </w:rPr>
        <w:t xml:space="preserve"> </w:t>
      </w:r>
      <w:r w:rsidRPr="00D310B2">
        <w:rPr>
          <w:color w:val="000000" w:themeColor="text1"/>
        </w:rPr>
        <w:t>руководству</w:t>
      </w:r>
      <w:r w:rsidRPr="00D310B2">
        <w:rPr>
          <w:color w:val="000000" w:themeColor="text1"/>
          <w:spacing w:val="-11"/>
        </w:rPr>
        <w:t xml:space="preserve"> </w:t>
      </w:r>
      <w:r w:rsidRPr="00D310B2">
        <w:rPr>
          <w:color w:val="000000" w:themeColor="text1"/>
        </w:rPr>
        <w:t>качеством.</w:t>
      </w:r>
      <w:r w:rsidRPr="00D310B2">
        <w:rPr>
          <w:color w:val="000000" w:themeColor="text1"/>
          <w:spacing w:val="-3"/>
        </w:rPr>
        <w:t xml:space="preserve"> </w:t>
      </w:r>
      <w:r w:rsidRPr="00D310B2">
        <w:rPr>
          <w:color w:val="000000" w:themeColor="text1"/>
        </w:rPr>
        <w:t>Контроль</w:t>
      </w:r>
      <w:r w:rsidRPr="00D310B2">
        <w:rPr>
          <w:color w:val="000000" w:themeColor="text1"/>
          <w:spacing w:val="-5"/>
        </w:rPr>
        <w:t xml:space="preserve"> </w:t>
      </w:r>
      <w:r w:rsidRPr="00D310B2">
        <w:rPr>
          <w:color w:val="000000" w:themeColor="text1"/>
        </w:rPr>
        <w:t>качества,</w:t>
      </w:r>
      <w:r w:rsidRPr="00D310B2">
        <w:rPr>
          <w:color w:val="000000" w:themeColor="text1"/>
          <w:spacing w:val="-6"/>
        </w:rPr>
        <w:t xml:space="preserve"> </w:t>
      </w:r>
      <w:r w:rsidRPr="00D310B2">
        <w:rPr>
          <w:color w:val="000000" w:themeColor="text1"/>
        </w:rPr>
        <w:t>информация,</w:t>
      </w:r>
      <w:r w:rsidRPr="00D310B2">
        <w:rPr>
          <w:color w:val="000000" w:themeColor="text1"/>
          <w:spacing w:val="-6"/>
        </w:rPr>
        <w:t xml:space="preserve"> </w:t>
      </w:r>
      <w:r w:rsidRPr="00D310B2">
        <w:rPr>
          <w:color w:val="000000" w:themeColor="text1"/>
        </w:rPr>
        <w:t>разработка мероприятий, принятие оперативных</w:t>
      </w:r>
      <w:r w:rsidRPr="00D310B2">
        <w:rPr>
          <w:color w:val="000000" w:themeColor="text1"/>
        </w:rPr>
        <w:t xml:space="preserve"> решений и их реализация должны входить в состав</w:t>
      </w:r>
    </w:p>
    <w:p w14:paraId="16A067E9" w14:textId="77777777" w:rsidR="00243F0B" w:rsidRPr="00D310B2" w:rsidRDefault="00B35396">
      <w:pPr>
        <w:pStyle w:val="a3"/>
        <w:spacing w:before="1"/>
        <w:ind w:firstLine="0"/>
        <w:rPr>
          <w:color w:val="000000" w:themeColor="text1"/>
        </w:rPr>
      </w:pPr>
      <w:r w:rsidRPr="00D310B2">
        <w:rPr>
          <w:color w:val="000000" w:themeColor="text1"/>
        </w:rPr>
        <w:t>«оперативного»</w:t>
      </w:r>
      <w:r w:rsidRPr="00D310B2">
        <w:rPr>
          <w:color w:val="000000" w:themeColor="text1"/>
          <w:spacing w:val="-9"/>
        </w:rPr>
        <w:t xml:space="preserve"> </w:t>
      </w:r>
      <w:r w:rsidRPr="00D310B2">
        <w:rPr>
          <w:color w:val="000000" w:themeColor="text1"/>
        </w:rPr>
        <w:t>управления</w:t>
      </w:r>
      <w:r w:rsidRPr="00D310B2">
        <w:rPr>
          <w:color w:val="000000" w:themeColor="text1"/>
          <w:spacing w:val="-4"/>
        </w:rPr>
        <w:t xml:space="preserve"> </w:t>
      </w:r>
      <w:r w:rsidRPr="00D310B2">
        <w:rPr>
          <w:color w:val="000000" w:themeColor="text1"/>
          <w:spacing w:val="-2"/>
        </w:rPr>
        <w:t>качеством.</w:t>
      </w:r>
    </w:p>
    <w:p w14:paraId="22BF205A" w14:textId="77777777" w:rsidR="00243F0B" w:rsidRPr="00D310B2" w:rsidRDefault="00B35396">
      <w:pPr>
        <w:pStyle w:val="a3"/>
        <w:ind w:right="138"/>
        <w:rPr>
          <w:color w:val="000000" w:themeColor="text1"/>
        </w:rPr>
      </w:pPr>
      <w:r w:rsidRPr="00D310B2">
        <w:rPr>
          <w:color w:val="000000" w:themeColor="text1"/>
        </w:rPr>
        <w:t>В целом, общее руководство и оперативное управление качеством относятся к управленческой деятельности, их целесообразно было объединить в общий процесс управления качеств</w:t>
      </w:r>
      <w:r w:rsidRPr="00D310B2">
        <w:rPr>
          <w:color w:val="000000" w:themeColor="text1"/>
        </w:rPr>
        <w:t>ом.</w:t>
      </w:r>
    </w:p>
    <w:p w14:paraId="1948D3D8" w14:textId="77777777" w:rsidR="00243F0B" w:rsidRPr="00D310B2" w:rsidRDefault="00243F0B">
      <w:pPr>
        <w:pStyle w:val="a3"/>
        <w:ind w:left="0" w:firstLine="0"/>
        <w:jc w:val="left"/>
        <w:rPr>
          <w:color w:val="000000" w:themeColor="text1"/>
        </w:rPr>
      </w:pPr>
    </w:p>
    <w:p w14:paraId="19F3D352" w14:textId="77777777" w:rsidR="00243F0B" w:rsidRPr="00D310B2" w:rsidRDefault="00243F0B">
      <w:pPr>
        <w:pStyle w:val="a3"/>
        <w:ind w:left="0" w:firstLine="0"/>
        <w:jc w:val="left"/>
        <w:rPr>
          <w:color w:val="000000" w:themeColor="text1"/>
        </w:rPr>
      </w:pPr>
    </w:p>
    <w:p w14:paraId="39FEC010" w14:textId="77777777" w:rsidR="00243F0B" w:rsidRPr="00D310B2" w:rsidRDefault="00243F0B">
      <w:pPr>
        <w:pStyle w:val="a3"/>
        <w:spacing w:before="5"/>
        <w:ind w:left="0" w:firstLine="0"/>
        <w:jc w:val="left"/>
        <w:rPr>
          <w:color w:val="000000" w:themeColor="text1"/>
        </w:rPr>
      </w:pPr>
    </w:p>
    <w:p w14:paraId="7D1B0664" w14:textId="77777777" w:rsidR="00243F0B" w:rsidRPr="00D310B2" w:rsidRDefault="00B35396">
      <w:pPr>
        <w:pStyle w:val="3"/>
        <w:ind w:left="3626" w:firstLine="0"/>
        <w:jc w:val="left"/>
        <w:rPr>
          <w:color w:val="000000" w:themeColor="text1"/>
        </w:rPr>
      </w:pPr>
      <w:r w:rsidRPr="00D310B2">
        <w:rPr>
          <w:color w:val="000000" w:themeColor="text1"/>
        </w:rPr>
        <w:t>Вопросы</w:t>
      </w:r>
      <w:r w:rsidRPr="00D310B2">
        <w:rPr>
          <w:color w:val="000000" w:themeColor="text1"/>
          <w:spacing w:val="-1"/>
        </w:rPr>
        <w:t xml:space="preserve"> </w:t>
      </w:r>
      <w:r w:rsidRPr="00D310B2">
        <w:rPr>
          <w:color w:val="000000" w:themeColor="text1"/>
        </w:rPr>
        <w:t>для</w:t>
      </w:r>
      <w:r w:rsidRPr="00D310B2">
        <w:rPr>
          <w:color w:val="000000" w:themeColor="text1"/>
          <w:spacing w:val="-1"/>
        </w:rPr>
        <w:t xml:space="preserve"> </w:t>
      </w:r>
      <w:r w:rsidRPr="00D310B2">
        <w:rPr>
          <w:color w:val="000000" w:themeColor="text1"/>
          <w:spacing w:val="-2"/>
        </w:rPr>
        <w:t>самоконтроля</w:t>
      </w:r>
    </w:p>
    <w:p w14:paraId="10D12FB4" w14:textId="77777777" w:rsidR="00243F0B" w:rsidRPr="00D310B2" w:rsidRDefault="00B35396">
      <w:pPr>
        <w:pStyle w:val="a5"/>
        <w:numPr>
          <w:ilvl w:val="0"/>
          <w:numId w:val="41"/>
        </w:numPr>
        <w:tabs>
          <w:tab w:val="left" w:pos="1005"/>
        </w:tabs>
        <w:spacing w:before="271"/>
        <w:rPr>
          <w:color w:val="000000" w:themeColor="text1"/>
          <w:sz w:val="24"/>
        </w:rPr>
      </w:pPr>
      <w:r w:rsidRPr="00D310B2">
        <w:rPr>
          <w:color w:val="000000" w:themeColor="text1"/>
          <w:sz w:val="24"/>
        </w:rPr>
        <w:t>Цель</w:t>
      </w:r>
      <w:r w:rsidRPr="00D310B2">
        <w:rPr>
          <w:color w:val="000000" w:themeColor="text1"/>
          <w:spacing w:val="-2"/>
          <w:sz w:val="24"/>
        </w:rPr>
        <w:t xml:space="preserve"> </w:t>
      </w:r>
      <w:r w:rsidRPr="00D310B2">
        <w:rPr>
          <w:color w:val="000000" w:themeColor="text1"/>
          <w:sz w:val="24"/>
        </w:rPr>
        <w:t>и</w:t>
      </w:r>
      <w:r w:rsidRPr="00D310B2">
        <w:rPr>
          <w:color w:val="000000" w:themeColor="text1"/>
          <w:spacing w:val="-2"/>
          <w:sz w:val="24"/>
        </w:rPr>
        <w:t xml:space="preserve"> </w:t>
      </w:r>
      <w:r w:rsidRPr="00D310B2">
        <w:rPr>
          <w:color w:val="000000" w:themeColor="text1"/>
          <w:sz w:val="24"/>
        </w:rPr>
        <w:t>предмет</w:t>
      </w:r>
      <w:r w:rsidRPr="00D310B2">
        <w:rPr>
          <w:color w:val="000000" w:themeColor="text1"/>
          <w:spacing w:val="-2"/>
          <w:sz w:val="24"/>
        </w:rPr>
        <w:t xml:space="preserve"> дисциплины.</w:t>
      </w:r>
    </w:p>
    <w:p w14:paraId="441FCC28" w14:textId="77777777" w:rsidR="00243F0B" w:rsidRPr="00D310B2" w:rsidRDefault="00B35396">
      <w:pPr>
        <w:pStyle w:val="a5"/>
        <w:numPr>
          <w:ilvl w:val="0"/>
          <w:numId w:val="41"/>
        </w:numPr>
        <w:tabs>
          <w:tab w:val="left" w:pos="992"/>
        </w:tabs>
        <w:ind w:left="992" w:hanging="367"/>
        <w:rPr>
          <w:color w:val="000000" w:themeColor="text1"/>
          <w:sz w:val="24"/>
        </w:rPr>
      </w:pPr>
      <w:r w:rsidRPr="00D310B2">
        <w:rPr>
          <w:color w:val="000000" w:themeColor="text1"/>
          <w:sz w:val="24"/>
        </w:rPr>
        <w:t>Определение</w:t>
      </w:r>
      <w:r w:rsidRPr="00D310B2">
        <w:rPr>
          <w:color w:val="000000" w:themeColor="text1"/>
          <w:spacing w:val="-4"/>
          <w:sz w:val="24"/>
        </w:rPr>
        <w:t xml:space="preserve"> </w:t>
      </w:r>
      <w:r w:rsidRPr="00D310B2">
        <w:rPr>
          <w:color w:val="000000" w:themeColor="text1"/>
          <w:sz w:val="24"/>
        </w:rPr>
        <w:t xml:space="preserve">понятия </w:t>
      </w:r>
      <w:r w:rsidRPr="00D310B2">
        <w:rPr>
          <w:color w:val="000000" w:themeColor="text1"/>
          <w:spacing w:val="-2"/>
          <w:sz w:val="24"/>
        </w:rPr>
        <w:t>«качество».</w:t>
      </w:r>
    </w:p>
    <w:p w14:paraId="12E7E41D" w14:textId="77777777" w:rsidR="00243F0B" w:rsidRPr="00D310B2" w:rsidRDefault="00B35396">
      <w:pPr>
        <w:pStyle w:val="a5"/>
        <w:numPr>
          <w:ilvl w:val="0"/>
          <w:numId w:val="41"/>
        </w:numPr>
        <w:tabs>
          <w:tab w:val="left" w:pos="992"/>
        </w:tabs>
        <w:ind w:left="992" w:hanging="367"/>
        <w:rPr>
          <w:color w:val="000000" w:themeColor="text1"/>
          <w:sz w:val="24"/>
        </w:rPr>
      </w:pPr>
      <w:r w:rsidRPr="00D310B2">
        <w:rPr>
          <w:color w:val="000000" w:themeColor="text1"/>
          <w:sz w:val="24"/>
        </w:rPr>
        <w:t>Виды</w:t>
      </w:r>
      <w:r w:rsidRPr="00D310B2">
        <w:rPr>
          <w:color w:val="000000" w:themeColor="text1"/>
          <w:spacing w:val="-3"/>
          <w:sz w:val="24"/>
        </w:rPr>
        <w:t xml:space="preserve"> </w:t>
      </w:r>
      <w:r w:rsidRPr="00D310B2">
        <w:rPr>
          <w:color w:val="000000" w:themeColor="text1"/>
          <w:sz w:val="24"/>
        </w:rPr>
        <w:t>комплексных</w:t>
      </w:r>
      <w:r w:rsidRPr="00D310B2">
        <w:rPr>
          <w:color w:val="000000" w:themeColor="text1"/>
          <w:spacing w:val="-4"/>
          <w:sz w:val="24"/>
        </w:rPr>
        <w:t xml:space="preserve"> </w:t>
      </w:r>
      <w:r w:rsidRPr="00D310B2">
        <w:rPr>
          <w:color w:val="000000" w:themeColor="text1"/>
          <w:sz w:val="24"/>
        </w:rPr>
        <w:t>показателей</w:t>
      </w:r>
      <w:r w:rsidRPr="00D310B2">
        <w:rPr>
          <w:color w:val="000000" w:themeColor="text1"/>
          <w:spacing w:val="-2"/>
          <w:sz w:val="24"/>
        </w:rPr>
        <w:t xml:space="preserve"> качества.</w:t>
      </w:r>
    </w:p>
    <w:p w14:paraId="6526EE3F" w14:textId="77777777" w:rsidR="00243F0B" w:rsidRPr="00D310B2" w:rsidRDefault="00B35396">
      <w:pPr>
        <w:pStyle w:val="a5"/>
        <w:numPr>
          <w:ilvl w:val="0"/>
          <w:numId w:val="41"/>
        </w:numPr>
        <w:tabs>
          <w:tab w:val="left" w:pos="992"/>
        </w:tabs>
        <w:ind w:left="992" w:hanging="367"/>
        <w:rPr>
          <w:color w:val="000000" w:themeColor="text1"/>
          <w:sz w:val="24"/>
        </w:rPr>
      </w:pPr>
      <w:r w:rsidRPr="00D310B2">
        <w:rPr>
          <w:color w:val="000000" w:themeColor="text1"/>
          <w:sz w:val="24"/>
        </w:rPr>
        <w:t>Базовый</w:t>
      </w:r>
      <w:r w:rsidRPr="00D310B2">
        <w:rPr>
          <w:color w:val="000000" w:themeColor="text1"/>
          <w:spacing w:val="-6"/>
          <w:sz w:val="24"/>
        </w:rPr>
        <w:t xml:space="preserve"> </w:t>
      </w:r>
      <w:r w:rsidRPr="00D310B2">
        <w:rPr>
          <w:color w:val="000000" w:themeColor="text1"/>
          <w:sz w:val="24"/>
        </w:rPr>
        <w:t>и</w:t>
      </w:r>
      <w:r w:rsidRPr="00D310B2">
        <w:rPr>
          <w:color w:val="000000" w:themeColor="text1"/>
          <w:spacing w:val="-4"/>
          <w:sz w:val="24"/>
        </w:rPr>
        <w:t xml:space="preserve"> </w:t>
      </w:r>
      <w:r w:rsidRPr="00D310B2">
        <w:rPr>
          <w:color w:val="000000" w:themeColor="text1"/>
          <w:sz w:val="24"/>
        </w:rPr>
        <w:t>интегральный</w:t>
      </w:r>
      <w:r w:rsidRPr="00D310B2">
        <w:rPr>
          <w:color w:val="000000" w:themeColor="text1"/>
          <w:spacing w:val="-4"/>
          <w:sz w:val="24"/>
        </w:rPr>
        <w:t xml:space="preserve"> </w:t>
      </w:r>
      <w:r w:rsidRPr="00D310B2">
        <w:rPr>
          <w:color w:val="000000" w:themeColor="text1"/>
          <w:sz w:val="24"/>
        </w:rPr>
        <w:t>показатели</w:t>
      </w:r>
      <w:r w:rsidRPr="00D310B2">
        <w:rPr>
          <w:color w:val="000000" w:themeColor="text1"/>
          <w:spacing w:val="1"/>
          <w:sz w:val="24"/>
        </w:rPr>
        <w:t xml:space="preserve"> </w:t>
      </w:r>
      <w:r w:rsidRPr="00D310B2">
        <w:rPr>
          <w:color w:val="000000" w:themeColor="text1"/>
          <w:spacing w:val="-2"/>
          <w:sz w:val="24"/>
        </w:rPr>
        <w:t>качества.</w:t>
      </w:r>
    </w:p>
    <w:p w14:paraId="218ECC31" w14:textId="77777777" w:rsidR="00243F0B" w:rsidRPr="00D310B2" w:rsidRDefault="00B35396">
      <w:pPr>
        <w:pStyle w:val="a5"/>
        <w:numPr>
          <w:ilvl w:val="0"/>
          <w:numId w:val="41"/>
        </w:numPr>
        <w:tabs>
          <w:tab w:val="left" w:pos="992"/>
        </w:tabs>
        <w:ind w:left="992" w:hanging="367"/>
        <w:rPr>
          <w:color w:val="000000" w:themeColor="text1"/>
          <w:sz w:val="24"/>
        </w:rPr>
      </w:pPr>
      <w:r w:rsidRPr="00D310B2">
        <w:rPr>
          <w:color w:val="000000" w:themeColor="text1"/>
          <w:sz w:val="24"/>
        </w:rPr>
        <w:t>Методы</w:t>
      </w:r>
      <w:r w:rsidRPr="00D310B2">
        <w:rPr>
          <w:color w:val="000000" w:themeColor="text1"/>
          <w:spacing w:val="-4"/>
          <w:sz w:val="24"/>
        </w:rPr>
        <w:t xml:space="preserve"> </w:t>
      </w:r>
      <w:r w:rsidRPr="00D310B2">
        <w:rPr>
          <w:color w:val="000000" w:themeColor="text1"/>
          <w:sz w:val="24"/>
        </w:rPr>
        <w:t>оценки</w:t>
      </w:r>
      <w:r w:rsidRPr="00D310B2">
        <w:rPr>
          <w:color w:val="000000" w:themeColor="text1"/>
          <w:spacing w:val="-5"/>
          <w:sz w:val="24"/>
        </w:rPr>
        <w:t xml:space="preserve"> </w:t>
      </w:r>
      <w:r w:rsidRPr="00D310B2">
        <w:rPr>
          <w:color w:val="000000" w:themeColor="text1"/>
          <w:sz w:val="24"/>
        </w:rPr>
        <w:t>показателей</w:t>
      </w:r>
      <w:r w:rsidRPr="00D310B2">
        <w:rPr>
          <w:color w:val="000000" w:themeColor="text1"/>
          <w:spacing w:val="-3"/>
          <w:sz w:val="24"/>
        </w:rPr>
        <w:t xml:space="preserve"> </w:t>
      </w:r>
      <w:r w:rsidRPr="00D310B2">
        <w:rPr>
          <w:color w:val="000000" w:themeColor="text1"/>
          <w:spacing w:val="-2"/>
          <w:sz w:val="24"/>
        </w:rPr>
        <w:t>качества.</w:t>
      </w:r>
    </w:p>
    <w:p w14:paraId="7E3C3D74" w14:textId="77777777" w:rsidR="00243F0B" w:rsidRPr="00D310B2" w:rsidRDefault="00B35396">
      <w:pPr>
        <w:pStyle w:val="a5"/>
        <w:numPr>
          <w:ilvl w:val="0"/>
          <w:numId w:val="41"/>
        </w:numPr>
        <w:tabs>
          <w:tab w:val="left" w:pos="992"/>
        </w:tabs>
        <w:ind w:left="992" w:hanging="367"/>
        <w:rPr>
          <w:color w:val="000000" w:themeColor="text1"/>
          <w:sz w:val="24"/>
        </w:rPr>
      </w:pPr>
      <w:r w:rsidRPr="00D310B2">
        <w:rPr>
          <w:color w:val="000000" w:themeColor="text1"/>
          <w:sz w:val="24"/>
        </w:rPr>
        <w:t>Функции</w:t>
      </w:r>
      <w:r w:rsidRPr="00D310B2">
        <w:rPr>
          <w:color w:val="000000" w:themeColor="text1"/>
          <w:spacing w:val="-5"/>
          <w:sz w:val="24"/>
        </w:rPr>
        <w:t xml:space="preserve"> </w:t>
      </w:r>
      <w:r w:rsidRPr="00D310B2">
        <w:rPr>
          <w:color w:val="000000" w:themeColor="text1"/>
          <w:sz w:val="24"/>
        </w:rPr>
        <w:t>управления</w:t>
      </w:r>
      <w:r w:rsidRPr="00D310B2">
        <w:rPr>
          <w:color w:val="000000" w:themeColor="text1"/>
          <w:spacing w:val="-6"/>
          <w:sz w:val="24"/>
        </w:rPr>
        <w:t xml:space="preserve"> </w:t>
      </w:r>
      <w:r w:rsidRPr="00D310B2">
        <w:rPr>
          <w:color w:val="000000" w:themeColor="text1"/>
          <w:spacing w:val="-2"/>
          <w:sz w:val="24"/>
        </w:rPr>
        <w:t>качеством.</w:t>
      </w:r>
    </w:p>
    <w:p w14:paraId="680E7A2F" w14:textId="77777777" w:rsidR="00243F0B" w:rsidRPr="00D310B2" w:rsidRDefault="00243F0B">
      <w:pPr>
        <w:pStyle w:val="a3"/>
        <w:ind w:left="0" w:firstLine="0"/>
        <w:jc w:val="left"/>
        <w:rPr>
          <w:color w:val="000000" w:themeColor="text1"/>
        </w:rPr>
      </w:pPr>
    </w:p>
    <w:p w14:paraId="0E723E69" w14:textId="77777777" w:rsidR="00243F0B" w:rsidRPr="00D310B2" w:rsidRDefault="00243F0B">
      <w:pPr>
        <w:pStyle w:val="a3"/>
        <w:ind w:left="0" w:firstLine="0"/>
        <w:jc w:val="left"/>
        <w:rPr>
          <w:color w:val="000000" w:themeColor="text1"/>
        </w:rPr>
      </w:pPr>
    </w:p>
    <w:p w14:paraId="4FD0F3BF" w14:textId="77777777" w:rsidR="00243F0B" w:rsidRPr="00D310B2" w:rsidRDefault="00243F0B">
      <w:pPr>
        <w:pStyle w:val="a3"/>
        <w:ind w:left="0" w:firstLine="0"/>
        <w:jc w:val="left"/>
        <w:rPr>
          <w:color w:val="000000" w:themeColor="text1"/>
        </w:rPr>
      </w:pPr>
    </w:p>
    <w:p w14:paraId="1E23C9AB" w14:textId="77777777" w:rsidR="00243F0B" w:rsidRPr="00D310B2" w:rsidRDefault="00243F0B">
      <w:pPr>
        <w:pStyle w:val="a3"/>
        <w:spacing w:before="1"/>
        <w:ind w:left="0" w:firstLine="0"/>
        <w:jc w:val="left"/>
        <w:rPr>
          <w:color w:val="000000" w:themeColor="text1"/>
        </w:rPr>
      </w:pPr>
    </w:p>
    <w:p w14:paraId="5DFC7272" w14:textId="77777777" w:rsidR="00243F0B" w:rsidRPr="00D310B2" w:rsidRDefault="00B35396">
      <w:pPr>
        <w:pStyle w:val="a3"/>
        <w:ind w:left="3636" w:firstLine="0"/>
        <w:jc w:val="left"/>
        <w:rPr>
          <w:b/>
          <w:bCs/>
          <w:color w:val="000000" w:themeColor="text1"/>
        </w:rPr>
      </w:pPr>
      <w:r w:rsidRPr="00D310B2">
        <w:rPr>
          <w:b/>
          <w:bCs/>
          <w:color w:val="000000" w:themeColor="text1"/>
        </w:rPr>
        <w:t>СПИСОК</w:t>
      </w:r>
      <w:r w:rsidRPr="00D310B2">
        <w:rPr>
          <w:b/>
          <w:bCs/>
          <w:color w:val="000000" w:themeColor="text1"/>
          <w:spacing w:val="-2"/>
        </w:rPr>
        <w:t xml:space="preserve"> ЛИТЕРАТУРЫ</w:t>
      </w:r>
    </w:p>
    <w:p w14:paraId="38BF6AA3" w14:textId="77777777" w:rsidR="00243F0B" w:rsidRPr="00D310B2" w:rsidRDefault="00243F0B">
      <w:pPr>
        <w:pStyle w:val="a3"/>
        <w:ind w:left="0" w:firstLine="0"/>
        <w:jc w:val="left"/>
        <w:rPr>
          <w:b/>
          <w:bCs/>
          <w:color w:val="000000" w:themeColor="text1"/>
        </w:rPr>
      </w:pPr>
    </w:p>
    <w:p w14:paraId="226AC649" w14:textId="77777777" w:rsidR="00243F0B" w:rsidRPr="00D310B2" w:rsidRDefault="00B35396">
      <w:pPr>
        <w:ind w:left="143"/>
        <w:jc w:val="center"/>
        <w:rPr>
          <w:i/>
          <w:color w:val="000000" w:themeColor="text1"/>
          <w:sz w:val="24"/>
        </w:rPr>
      </w:pPr>
      <w:r w:rsidRPr="00D310B2">
        <w:rPr>
          <w:i/>
          <w:color w:val="000000" w:themeColor="text1"/>
          <w:spacing w:val="-2"/>
          <w:sz w:val="24"/>
        </w:rPr>
        <w:t>Основная</w:t>
      </w:r>
    </w:p>
    <w:p w14:paraId="7545948A" w14:textId="77777777" w:rsidR="00243F0B" w:rsidRPr="00D310B2" w:rsidRDefault="00243F0B">
      <w:pPr>
        <w:pStyle w:val="a3"/>
        <w:ind w:left="0" w:firstLine="0"/>
        <w:jc w:val="left"/>
        <w:rPr>
          <w:i/>
          <w:color w:val="000000" w:themeColor="text1"/>
        </w:rPr>
      </w:pPr>
    </w:p>
    <w:p w14:paraId="096070EA" w14:textId="77777777" w:rsidR="00243F0B" w:rsidRPr="00D310B2" w:rsidRDefault="00B35396">
      <w:pPr>
        <w:pStyle w:val="a5"/>
        <w:numPr>
          <w:ilvl w:val="0"/>
          <w:numId w:val="40"/>
        </w:numPr>
        <w:tabs>
          <w:tab w:val="left" w:pos="644"/>
        </w:tabs>
        <w:ind w:left="644" w:hanging="359"/>
        <w:rPr>
          <w:color w:val="000000" w:themeColor="text1"/>
          <w:sz w:val="24"/>
        </w:rPr>
      </w:pPr>
      <w:r w:rsidRPr="00D310B2">
        <w:rPr>
          <w:b/>
          <w:color w:val="000000" w:themeColor="text1"/>
          <w:sz w:val="24"/>
        </w:rPr>
        <w:t>Аристов</w:t>
      </w:r>
      <w:r w:rsidRPr="00D310B2">
        <w:rPr>
          <w:b/>
          <w:color w:val="000000" w:themeColor="text1"/>
          <w:spacing w:val="-2"/>
          <w:sz w:val="24"/>
        </w:rPr>
        <w:t xml:space="preserve"> </w:t>
      </w:r>
      <w:r w:rsidRPr="00D310B2">
        <w:rPr>
          <w:b/>
          <w:color w:val="000000" w:themeColor="text1"/>
          <w:sz w:val="24"/>
        </w:rPr>
        <w:t>О.</w:t>
      </w:r>
      <w:r w:rsidRPr="00D310B2">
        <w:rPr>
          <w:b/>
          <w:color w:val="000000" w:themeColor="text1"/>
          <w:spacing w:val="-3"/>
          <w:sz w:val="24"/>
        </w:rPr>
        <w:t xml:space="preserve"> </w:t>
      </w:r>
      <w:r w:rsidRPr="00D310B2">
        <w:rPr>
          <w:b/>
          <w:color w:val="000000" w:themeColor="text1"/>
          <w:sz w:val="24"/>
        </w:rPr>
        <w:t>В.</w:t>
      </w:r>
      <w:r w:rsidRPr="00D310B2">
        <w:rPr>
          <w:b/>
          <w:color w:val="000000" w:themeColor="text1"/>
          <w:spacing w:val="-1"/>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Учеб.</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1"/>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z w:val="24"/>
        </w:rPr>
        <w:t>ИНФРП</w:t>
      </w:r>
      <w:r w:rsidRPr="00D310B2">
        <w:rPr>
          <w:color w:val="000000" w:themeColor="text1"/>
          <w:spacing w:val="-2"/>
          <w:sz w:val="24"/>
        </w:rPr>
        <w:t xml:space="preserve"> </w:t>
      </w:r>
      <w:r w:rsidRPr="00D310B2">
        <w:rPr>
          <w:color w:val="000000" w:themeColor="text1"/>
          <w:sz w:val="24"/>
        </w:rPr>
        <w:t>–</w:t>
      </w:r>
      <w:r w:rsidRPr="00D310B2">
        <w:rPr>
          <w:color w:val="000000" w:themeColor="text1"/>
          <w:spacing w:val="-1"/>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pacing w:val="-2"/>
          <w:sz w:val="24"/>
        </w:rPr>
        <w:t>2007.</w:t>
      </w:r>
    </w:p>
    <w:p w14:paraId="53D8815F" w14:textId="77777777" w:rsidR="00243F0B" w:rsidRPr="00D310B2" w:rsidRDefault="00B35396">
      <w:pPr>
        <w:pStyle w:val="a5"/>
        <w:numPr>
          <w:ilvl w:val="0"/>
          <w:numId w:val="40"/>
        </w:numPr>
        <w:tabs>
          <w:tab w:val="left" w:pos="645"/>
        </w:tabs>
        <w:ind w:right="140"/>
        <w:rPr>
          <w:color w:val="000000" w:themeColor="text1"/>
          <w:sz w:val="24"/>
        </w:rPr>
      </w:pPr>
      <w:r w:rsidRPr="00D310B2">
        <w:rPr>
          <w:color w:val="000000" w:themeColor="text1"/>
          <w:sz w:val="24"/>
        </w:rPr>
        <w:t xml:space="preserve">Всеобщее управление качеством: Учеб. для вузов/ О. П. Глудкин и др. – М.: Телеком, </w:t>
      </w:r>
      <w:r w:rsidRPr="00D310B2">
        <w:rPr>
          <w:color w:val="000000" w:themeColor="text1"/>
          <w:spacing w:val="-2"/>
          <w:sz w:val="24"/>
        </w:rPr>
        <w:t>2005.</w:t>
      </w:r>
    </w:p>
    <w:p w14:paraId="33E7F47A" w14:textId="77777777" w:rsidR="00243F0B" w:rsidRPr="00D310B2" w:rsidRDefault="00B35396">
      <w:pPr>
        <w:pStyle w:val="a5"/>
        <w:numPr>
          <w:ilvl w:val="0"/>
          <w:numId w:val="40"/>
        </w:numPr>
        <w:tabs>
          <w:tab w:val="left" w:pos="644"/>
        </w:tabs>
        <w:ind w:left="644" w:hanging="359"/>
        <w:rPr>
          <w:color w:val="000000" w:themeColor="text1"/>
          <w:sz w:val="24"/>
        </w:rPr>
      </w:pPr>
      <w:r w:rsidRPr="00D310B2">
        <w:rPr>
          <w:b/>
          <w:color w:val="000000" w:themeColor="text1"/>
          <w:sz w:val="24"/>
        </w:rPr>
        <w:t>Гиссин</w:t>
      </w:r>
      <w:r w:rsidRPr="00D310B2">
        <w:rPr>
          <w:b/>
          <w:color w:val="000000" w:themeColor="text1"/>
          <w:spacing w:val="15"/>
          <w:sz w:val="24"/>
        </w:rPr>
        <w:t xml:space="preserve"> </w:t>
      </w:r>
      <w:r w:rsidRPr="00D310B2">
        <w:rPr>
          <w:b/>
          <w:color w:val="000000" w:themeColor="text1"/>
          <w:sz w:val="24"/>
        </w:rPr>
        <w:t>В.</w:t>
      </w:r>
      <w:r w:rsidRPr="00D310B2">
        <w:rPr>
          <w:b/>
          <w:color w:val="000000" w:themeColor="text1"/>
          <w:spacing w:val="13"/>
          <w:sz w:val="24"/>
        </w:rPr>
        <w:t xml:space="preserve"> </w:t>
      </w:r>
      <w:r w:rsidRPr="00D310B2">
        <w:rPr>
          <w:b/>
          <w:color w:val="000000" w:themeColor="text1"/>
          <w:sz w:val="24"/>
        </w:rPr>
        <w:t>И.</w:t>
      </w:r>
      <w:r w:rsidRPr="00D310B2">
        <w:rPr>
          <w:b/>
          <w:color w:val="000000" w:themeColor="text1"/>
          <w:spacing w:val="18"/>
          <w:sz w:val="24"/>
        </w:rPr>
        <w:t xml:space="preserve"> </w:t>
      </w:r>
      <w:r w:rsidRPr="00D310B2">
        <w:rPr>
          <w:color w:val="000000" w:themeColor="text1"/>
          <w:sz w:val="24"/>
        </w:rPr>
        <w:t>Управление</w:t>
      </w:r>
      <w:r w:rsidRPr="00D310B2">
        <w:rPr>
          <w:color w:val="000000" w:themeColor="text1"/>
          <w:spacing w:val="14"/>
          <w:sz w:val="24"/>
        </w:rPr>
        <w:t xml:space="preserve"> </w:t>
      </w:r>
      <w:r w:rsidRPr="00D310B2">
        <w:rPr>
          <w:color w:val="000000" w:themeColor="text1"/>
          <w:sz w:val="24"/>
        </w:rPr>
        <w:t>качеством.</w:t>
      </w:r>
      <w:r w:rsidRPr="00D310B2">
        <w:rPr>
          <w:color w:val="000000" w:themeColor="text1"/>
          <w:spacing w:val="17"/>
          <w:sz w:val="24"/>
        </w:rPr>
        <w:t xml:space="preserve"> </w:t>
      </w:r>
      <w:r w:rsidRPr="00D310B2">
        <w:rPr>
          <w:color w:val="000000" w:themeColor="text1"/>
          <w:sz w:val="24"/>
        </w:rPr>
        <w:t>–</w:t>
      </w:r>
      <w:r w:rsidRPr="00D310B2">
        <w:rPr>
          <w:color w:val="000000" w:themeColor="text1"/>
          <w:spacing w:val="16"/>
          <w:sz w:val="24"/>
        </w:rPr>
        <w:t xml:space="preserve"> </w:t>
      </w:r>
      <w:r w:rsidRPr="00D310B2">
        <w:rPr>
          <w:color w:val="000000" w:themeColor="text1"/>
          <w:sz w:val="24"/>
        </w:rPr>
        <w:t>М.:</w:t>
      </w:r>
      <w:r w:rsidRPr="00D310B2">
        <w:rPr>
          <w:color w:val="000000" w:themeColor="text1"/>
          <w:spacing w:val="16"/>
          <w:sz w:val="24"/>
        </w:rPr>
        <w:t xml:space="preserve"> </w:t>
      </w:r>
      <w:r w:rsidRPr="00D310B2">
        <w:rPr>
          <w:color w:val="000000" w:themeColor="text1"/>
          <w:sz w:val="24"/>
        </w:rPr>
        <w:t>ИКЦ</w:t>
      </w:r>
      <w:r w:rsidRPr="00D310B2">
        <w:rPr>
          <w:color w:val="000000" w:themeColor="text1"/>
          <w:spacing w:val="19"/>
          <w:sz w:val="24"/>
        </w:rPr>
        <w:t xml:space="preserve"> </w:t>
      </w:r>
      <w:r w:rsidRPr="00D310B2">
        <w:rPr>
          <w:color w:val="000000" w:themeColor="text1"/>
          <w:sz w:val="24"/>
        </w:rPr>
        <w:t>«МарТ»,</w:t>
      </w:r>
      <w:r w:rsidRPr="00D310B2">
        <w:rPr>
          <w:color w:val="000000" w:themeColor="text1"/>
          <w:spacing w:val="18"/>
          <w:sz w:val="24"/>
        </w:rPr>
        <w:t xml:space="preserve"> </w:t>
      </w:r>
      <w:r w:rsidRPr="00D310B2">
        <w:rPr>
          <w:color w:val="000000" w:themeColor="text1"/>
          <w:sz w:val="24"/>
        </w:rPr>
        <w:t>Ростов-на-Дону:</w:t>
      </w:r>
      <w:r w:rsidRPr="00D310B2">
        <w:rPr>
          <w:color w:val="000000" w:themeColor="text1"/>
          <w:spacing w:val="16"/>
          <w:sz w:val="24"/>
        </w:rPr>
        <w:t xml:space="preserve"> </w:t>
      </w:r>
      <w:r w:rsidRPr="00D310B2">
        <w:rPr>
          <w:color w:val="000000" w:themeColor="text1"/>
          <w:spacing w:val="-2"/>
          <w:sz w:val="24"/>
        </w:rPr>
        <w:t>Изд.Центр</w:t>
      </w:r>
    </w:p>
    <w:p w14:paraId="649AB36D" w14:textId="77777777" w:rsidR="00243F0B" w:rsidRPr="00D310B2" w:rsidRDefault="00B35396">
      <w:pPr>
        <w:pStyle w:val="a3"/>
        <w:ind w:left="645" w:firstLine="0"/>
        <w:jc w:val="left"/>
        <w:rPr>
          <w:color w:val="000000" w:themeColor="text1"/>
        </w:rPr>
      </w:pPr>
      <w:r w:rsidRPr="00D310B2">
        <w:rPr>
          <w:color w:val="000000" w:themeColor="text1"/>
        </w:rPr>
        <w:t>«МарТ»,</w:t>
      </w:r>
      <w:r w:rsidRPr="00D310B2">
        <w:rPr>
          <w:color w:val="000000" w:themeColor="text1"/>
          <w:spacing w:val="-6"/>
        </w:rPr>
        <w:t xml:space="preserve"> </w:t>
      </w:r>
      <w:r w:rsidRPr="00D310B2">
        <w:rPr>
          <w:color w:val="000000" w:themeColor="text1"/>
          <w:spacing w:val="-2"/>
        </w:rPr>
        <w:t>2006.</w:t>
      </w:r>
    </w:p>
    <w:p w14:paraId="1DE244E6" w14:textId="77777777" w:rsidR="00243F0B" w:rsidRPr="00D310B2" w:rsidRDefault="00243F0B">
      <w:pPr>
        <w:pStyle w:val="a3"/>
        <w:jc w:val="left"/>
        <w:rPr>
          <w:color w:val="000000" w:themeColor="text1"/>
        </w:rPr>
        <w:sectPr w:rsidR="00243F0B" w:rsidRPr="00D310B2">
          <w:pgSz w:w="11910" w:h="16840"/>
          <w:pgMar w:top="1040" w:right="708" w:bottom="1240" w:left="1417" w:header="0" w:footer="1056" w:gutter="0"/>
          <w:cols w:space="720"/>
        </w:sectPr>
      </w:pPr>
    </w:p>
    <w:p w14:paraId="0C79FF67" w14:textId="77777777" w:rsidR="00243F0B" w:rsidRPr="00D310B2" w:rsidRDefault="00B35396">
      <w:pPr>
        <w:pStyle w:val="a5"/>
        <w:numPr>
          <w:ilvl w:val="0"/>
          <w:numId w:val="40"/>
        </w:numPr>
        <w:tabs>
          <w:tab w:val="left" w:pos="645"/>
        </w:tabs>
        <w:spacing w:before="66"/>
        <w:ind w:right="134"/>
        <w:rPr>
          <w:color w:val="000000" w:themeColor="text1"/>
          <w:sz w:val="24"/>
        </w:rPr>
      </w:pPr>
      <w:r w:rsidRPr="00D310B2">
        <w:rPr>
          <w:b/>
          <w:color w:val="000000" w:themeColor="text1"/>
          <w:sz w:val="24"/>
        </w:rPr>
        <w:lastRenderedPageBreak/>
        <w:t>Лапидус</w:t>
      </w:r>
      <w:r w:rsidRPr="00D310B2">
        <w:rPr>
          <w:b/>
          <w:color w:val="000000" w:themeColor="text1"/>
          <w:spacing w:val="79"/>
          <w:sz w:val="24"/>
        </w:rPr>
        <w:t xml:space="preserve"> </w:t>
      </w:r>
      <w:r w:rsidRPr="00D310B2">
        <w:rPr>
          <w:b/>
          <w:color w:val="000000" w:themeColor="text1"/>
          <w:sz w:val="24"/>
        </w:rPr>
        <w:t>В.</w:t>
      </w:r>
      <w:r w:rsidRPr="00D310B2">
        <w:rPr>
          <w:b/>
          <w:color w:val="000000" w:themeColor="text1"/>
          <w:spacing w:val="80"/>
          <w:sz w:val="24"/>
        </w:rPr>
        <w:t xml:space="preserve"> </w:t>
      </w:r>
      <w:r w:rsidRPr="00D310B2">
        <w:rPr>
          <w:b/>
          <w:color w:val="000000" w:themeColor="text1"/>
          <w:sz w:val="24"/>
        </w:rPr>
        <w:t>А.</w:t>
      </w:r>
      <w:r w:rsidRPr="00D310B2">
        <w:rPr>
          <w:b/>
          <w:color w:val="000000" w:themeColor="text1"/>
          <w:spacing w:val="80"/>
          <w:sz w:val="24"/>
        </w:rPr>
        <w:t xml:space="preserve"> </w:t>
      </w:r>
      <w:r w:rsidRPr="00D310B2">
        <w:rPr>
          <w:color w:val="000000" w:themeColor="text1"/>
          <w:sz w:val="24"/>
        </w:rPr>
        <w:t>Всеобщее</w:t>
      </w:r>
      <w:r w:rsidRPr="00D310B2">
        <w:rPr>
          <w:color w:val="000000" w:themeColor="text1"/>
          <w:spacing w:val="79"/>
          <w:sz w:val="24"/>
        </w:rPr>
        <w:t xml:space="preserve"> </w:t>
      </w:r>
      <w:r w:rsidRPr="00D310B2">
        <w:rPr>
          <w:color w:val="000000" w:themeColor="text1"/>
          <w:sz w:val="24"/>
        </w:rPr>
        <w:t>качество</w:t>
      </w:r>
      <w:r w:rsidRPr="00D310B2">
        <w:rPr>
          <w:color w:val="000000" w:themeColor="text1"/>
          <w:spacing w:val="80"/>
          <w:sz w:val="24"/>
        </w:rPr>
        <w:t xml:space="preserve"> </w:t>
      </w:r>
      <w:r w:rsidRPr="00D310B2">
        <w:rPr>
          <w:color w:val="000000" w:themeColor="text1"/>
          <w:sz w:val="24"/>
        </w:rPr>
        <w:t>(TQM)</w:t>
      </w:r>
      <w:r w:rsidRPr="00D310B2">
        <w:rPr>
          <w:color w:val="000000" w:themeColor="text1"/>
          <w:spacing w:val="80"/>
          <w:sz w:val="24"/>
        </w:rPr>
        <w:t xml:space="preserve"> </w:t>
      </w:r>
      <w:r w:rsidRPr="00D310B2">
        <w:rPr>
          <w:color w:val="000000" w:themeColor="text1"/>
          <w:sz w:val="24"/>
        </w:rPr>
        <w:t>в</w:t>
      </w:r>
      <w:r w:rsidRPr="00D310B2">
        <w:rPr>
          <w:color w:val="000000" w:themeColor="text1"/>
          <w:spacing w:val="80"/>
          <w:sz w:val="24"/>
        </w:rPr>
        <w:t xml:space="preserve"> </w:t>
      </w:r>
      <w:r w:rsidRPr="00D310B2">
        <w:rPr>
          <w:color w:val="000000" w:themeColor="text1"/>
          <w:sz w:val="24"/>
        </w:rPr>
        <w:t>российских</w:t>
      </w:r>
      <w:r w:rsidRPr="00D310B2">
        <w:rPr>
          <w:color w:val="000000" w:themeColor="text1"/>
          <w:spacing w:val="80"/>
          <w:sz w:val="24"/>
        </w:rPr>
        <w:t xml:space="preserve"> </w:t>
      </w:r>
      <w:r w:rsidRPr="00D310B2">
        <w:rPr>
          <w:color w:val="000000" w:themeColor="text1"/>
          <w:sz w:val="24"/>
        </w:rPr>
        <w:t>компаниях.</w:t>
      </w:r>
      <w:r w:rsidRPr="00D310B2">
        <w:rPr>
          <w:color w:val="000000" w:themeColor="text1"/>
          <w:spacing w:val="80"/>
          <w:sz w:val="24"/>
        </w:rPr>
        <w:t xml:space="preserve"> </w:t>
      </w:r>
      <w:r w:rsidRPr="00D310B2">
        <w:rPr>
          <w:color w:val="000000" w:themeColor="text1"/>
          <w:sz w:val="24"/>
        </w:rPr>
        <w:t>–</w:t>
      </w:r>
      <w:r w:rsidRPr="00D310B2">
        <w:rPr>
          <w:color w:val="000000" w:themeColor="text1"/>
          <w:spacing w:val="80"/>
          <w:sz w:val="24"/>
        </w:rPr>
        <w:t xml:space="preserve"> </w:t>
      </w:r>
      <w:r w:rsidRPr="00D310B2">
        <w:rPr>
          <w:color w:val="000000" w:themeColor="text1"/>
          <w:sz w:val="24"/>
        </w:rPr>
        <w:t>М.:</w:t>
      </w:r>
      <w:r w:rsidRPr="00D310B2">
        <w:rPr>
          <w:color w:val="000000" w:themeColor="text1"/>
          <w:spacing w:val="80"/>
          <w:sz w:val="24"/>
        </w:rPr>
        <w:t xml:space="preserve"> </w:t>
      </w:r>
      <w:r w:rsidRPr="00D310B2">
        <w:rPr>
          <w:color w:val="000000" w:themeColor="text1"/>
          <w:sz w:val="24"/>
        </w:rPr>
        <w:t>ОАО Типография «Новости», 2005.</w:t>
      </w:r>
    </w:p>
    <w:p w14:paraId="3F47CFB6" w14:textId="77777777" w:rsidR="00243F0B" w:rsidRPr="00D310B2" w:rsidRDefault="00B35396">
      <w:pPr>
        <w:pStyle w:val="a5"/>
        <w:numPr>
          <w:ilvl w:val="0"/>
          <w:numId w:val="40"/>
        </w:numPr>
        <w:tabs>
          <w:tab w:val="left" w:pos="644"/>
        </w:tabs>
        <w:ind w:left="644" w:hanging="359"/>
        <w:rPr>
          <w:color w:val="000000" w:themeColor="text1"/>
          <w:sz w:val="24"/>
        </w:rPr>
      </w:pPr>
      <w:r w:rsidRPr="00D310B2">
        <w:rPr>
          <w:b/>
          <w:color w:val="000000" w:themeColor="text1"/>
          <w:sz w:val="24"/>
        </w:rPr>
        <w:t>Мазур</w:t>
      </w:r>
      <w:r w:rsidRPr="00D310B2">
        <w:rPr>
          <w:b/>
          <w:color w:val="000000" w:themeColor="text1"/>
          <w:spacing w:val="-3"/>
          <w:sz w:val="24"/>
        </w:rPr>
        <w:t xml:space="preserve"> </w:t>
      </w:r>
      <w:r w:rsidRPr="00D310B2">
        <w:rPr>
          <w:b/>
          <w:color w:val="000000" w:themeColor="text1"/>
          <w:sz w:val="24"/>
        </w:rPr>
        <w:t>И.</w:t>
      </w:r>
      <w:r w:rsidRPr="00D310B2">
        <w:rPr>
          <w:b/>
          <w:color w:val="000000" w:themeColor="text1"/>
          <w:spacing w:val="-1"/>
          <w:sz w:val="24"/>
        </w:rPr>
        <w:t xml:space="preserve"> </w:t>
      </w:r>
      <w:r w:rsidRPr="00D310B2">
        <w:rPr>
          <w:b/>
          <w:color w:val="000000" w:themeColor="text1"/>
          <w:sz w:val="24"/>
        </w:rPr>
        <w:t>И.,</w:t>
      </w:r>
      <w:r w:rsidRPr="00D310B2">
        <w:rPr>
          <w:b/>
          <w:color w:val="000000" w:themeColor="text1"/>
          <w:spacing w:val="-1"/>
          <w:sz w:val="24"/>
        </w:rPr>
        <w:t xml:space="preserve"> </w:t>
      </w:r>
      <w:r w:rsidRPr="00D310B2">
        <w:rPr>
          <w:b/>
          <w:color w:val="000000" w:themeColor="text1"/>
          <w:sz w:val="24"/>
        </w:rPr>
        <w:t>Шапиро</w:t>
      </w:r>
      <w:r w:rsidRPr="00D310B2">
        <w:rPr>
          <w:b/>
          <w:color w:val="000000" w:themeColor="text1"/>
          <w:spacing w:val="-4"/>
          <w:sz w:val="24"/>
        </w:rPr>
        <w:t xml:space="preserve"> </w:t>
      </w:r>
      <w:r w:rsidRPr="00D310B2">
        <w:rPr>
          <w:b/>
          <w:color w:val="000000" w:themeColor="text1"/>
          <w:sz w:val="24"/>
        </w:rPr>
        <w:t>В.</w:t>
      </w:r>
      <w:r w:rsidRPr="00D310B2">
        <w:rPr>
          <w:b/>
          <w:color w:val="000000" w:themeColor="text1"/>
          <w:spacing w:val="-2"/>
          <w:sz w:val="24"/>
        </w:rPr>
        <w:t xml:space="preserve"> </w:t>
      </w:r>
      <w:r w:rsidRPr="00D310B2">
        <w:rPr>
          <w:b/>
          <w:color w:val="000000" w:themeColor="text1"/>
          <w:sz w:val="24"/>
        </w:rPr>
        <w:t>Д.</w:t>
      </w:r>
      <w:r w:rsidRPr="00D310B2">
        <w:rPr>
          <w:b/>
          <w:color w:val="000000" w:themeColor="text1"/>
          <w:spacing w:val="1"/>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2"/>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2"/>
          <w:sz w:val="24"/>
        </w:rPr>
        <w:t xml:space="preserve"> </w:t>
      </w:r>
      <w:r w:rsidRPr="00D310B2">
        <w:rPr>
          <w:color w:val="000000" w:themeColor="text1"/>
          <w:sz w:val="24"/>
        </w:rPr>
        <w:t>Высшая</w:t>
      </w:r>
      <w:r w:rsidRPr="00D310B2">
        <w:rPr>
          <w:color w:val="000000" w:themeColor="text1"/>
          <w:spacing w:val="-1"/>
          <w:sz w:val="24"/>
        </w:rPr>
        <w:t xml:space="preserve"> </w:t>
      </w:r>
      <w:r w:rsidRPr="00D310B2">
        <w:rPr>
          <w:color w:val="000000" w:themeColor="text1"/>
          <w:sz w:val="24"/>
        </w:rPr>
        <w:t>школа,</w:t>
      </w:r>
      <w:r w:rsidRPr="00D310B2">
        <w:rPr>
          <w:color w:val="000000" w:themeColor="text1"/>
          <w:spacing w:val="-1"/>
          <w:sz w:val="24"/>
        </w:rPr>
        <w:t xml:space="preserve"> </w:t>
      </w:r>
      <w:r w:rsidRPr="00D310B2">
        <w:rPr>
          <w:color w:val="000000" w:themeColor="text1"/>
          <w:spacing w:val="-2"/>
          <w:sz w:val="24"/>
        </w:rPr>
        <w:t>2004.</w:t>
      </w:r>
    </w:p>
    <w:p w14:paraId="40F842EC" w14:textId="77777777" w:rsidR="00243F0B" w:rsidRPr="00D310B2" w:rsidRDefault="00243F0B">
      <w:pPr>
        <w:pStyle w:val="a5"/>
        <w:rPr>
          <w:color w:val="000000" w:themeColor="text1"/>
          <w:sz w:val="24"/>
        </w:rPr>
        <w:sectPr w:rsidR="00243F0B" w:rsidRPr="00D310B2">
          <w:pgSz w:w="11910" w:h="16840"/>
          <w:pgMar w:top="1040" w:right="708" w:bottom="1240" w:left="1417" w:header="0" w:footer="1056" w:gutter="0"/>
          <w:cols w:space="720"/>
        </w:sectPr>
      </w:pPr>
    </w:p>
    <w:p w14:paraId="0F2C2E5B" w14:textId="77777777" w:rsidR="00243F0B" w:rsidRPr="00D310B2" w:rsidRDefault="00B35396">
      <w:pPr>
        <w:spacing w:before="71"/>
        <w:ind w:left="486"/>
        <w:jc w:val="center"/>
        <w:rPr>
          <w:b/>
          <w:caps/>
          <w:color w:val="000000" w:themeColor="text1"/>
          <w:sz w:val="28"/>
          <w:szCs w:val="24"/>
        </w:rPr>
      </w:pPr>
      <w:r w:rsidRPr="00D310B2">
        <w:rPr>
          <w:b/>
          <w:caps/>
          <w:color w:val="000000" w:themeColor="text1"/>
          <w:sz w:val="28"/>
          <w:szCs w:val="24"/>
        </w:rPr>
        <w:lastRenderedPageBreak/>
        <w:t xml:space="preserve">Лекция </w:t>
      </w:r>
      <w:r w:rsidRPr="00D310B2">
        <w:rPr>
          <w:b/>
          <w:caps/>
          <w:color w:val="000000" w:themeColor="text1"/>
          <w:spacing w:val="-10"/>
          <w:sz w:val="28"/>
          <w:szCs w:val="24"/>
        </w:rPr>
        <w:t>2</w:t>
      </w:r>
    </w:p>
    <w:p w14:paraId="2CFB0BA3" w14:textId="77777777" w:rsidR="00243F0B" w:rsidRPr="00D310B2" w:rsidRDefault="00243F0B">
      <w:pPr>
        <w:pStyle w:val="a3"/>
        <w:ind w:left="0" w:firstLine="0"/>
        <w:jc w:val="left"/>
        <w:rPr>
          <w:b/>
          <w:caps/>
          <w:color w:val="000000" w:themeColor="text1"/>
          <w:sz w:val="28"/>
          <w:szCs w:val="28"/>
        </w:rPr>
      </w:pPr>
    </w:p>
    <w:p w14:paraId="35FA36FF" w14:textId="57AD6CAA" w:rsidR="00243F0B" w:rsidRPr="00D310B2" w:rsidRDefault="00B35396" w:rsidP="00D310B2">
      <w:pPr>
        <w:pStyle w:val="2"/>
        <w:numPr>
          <w:ilvl w:val="0"/>
          <w:numId w:val="48"/>
        </w:numPr>
        <w:rPr>
          <w:color w:val="000000" w:themeColor="text1"/>
        </w:rPr>
      </w:pPr>
      <w:r w:rsidRPr="00D310B2">
        <w:rPr>
          <w:color w:val="000000" w:themeColor="text1"/>
        </w:rPr>
        <w:t>ИСТОРИЯ</w:t>
      </w:r>
      <w:r w:rsidRPr="00D310B2">
        <w:rPr>
          <w:color w:val="000000" w:themeColor="text1"/>
          <w:spacing w:val="-7"/>
        </w:rPr>
        <w:t xml:space="preserve"> </w:t>
      </w:r>
      <w:r w:rsidRPr="00D310B2">
        <w:rPr>
          <w:color w:val="000000" w:themeColor="text1"/>
        </w:rPr>
        <w:t>УПРАВЛЕНИЯ</w:t>
      </w:r>
      <w:r w:rsidRPr="00D310B2">
        <w:rPr>
          <w:color w:val="000000" w:themeColor="text1"/>
          <w:spacing w:val="-4"/>
        </w:rPr>
        <w:t xml:space="preserve"> </w:t>
      </w:r>
      <w:r w:rsidRPr="00D310B2">
        <w:rPr>
          <w:color w:val="000000" w:themeColor="text1"/>
          <w:spacing w:val="-2"/>
        </w:rPr>
        <w:t>КАЧЕСТВОМ</w:t>
      </w:r>
    </w:p>
    <w:p w14:paraId="5B1C92C0" w14:textId="77777777" w:rsidR="00243F0B" w:rsidRPr="00D310B2" w:rsidRDefault="00243F0B">
      <w:pPr>
        <w:pStyle w:val="a3"/>
        <w:ind w:left="0" w:firstLine="0"/>
        <w:jc w:val="left"/>
        <w:rPr>
          <w:b/>
          <w:color w:val="000000" w:themeColor="text1"/>
        </w:rPr>
      </w:pPr>
    </w:p>
    <w:p w14:paraId="7236BFD7" w14:textId="77777777" w:rsidR="00243F0B" w:rsidRPr="00D310B2" w:rsidRDefault="00B35396">
      <w:pPr>
        <w:pStyle w:val="3"/>
        <w:numPr>
          <w:ilvl w:val="1"/>
          <w:numId w:val="39"/>
        </w:numPr>
        <w:tabs>
          <w:tab w:val="left" w:pos="2923"/>
        </w:tabs>
        <w:spacing w:line="274" w:lineRule="exact"/>
        <w:jc w:val="both"/>
        <w:rPr>
          <w:color w:val="000000" w:themeColor="text1"/>
        </w:rPr>
      </w:pPr>
      <w:r w:rsidRPr="00D310B2">
        <w:rPr>
          <w:color w:val="000000" w:themeColor="text1"/>
        </w:rPr>
        <w:t>Зарождение</w:t>
      </w:r>
      <w:r w:rsidRPr="00D310B2">
        <w:rPr>
          <w:color w:val="000000" w:themeColor="text1"/>
          <w:spacing w:val="-5"/>
        </w:rPr>
        <w:t xml:space="preserve"> </w:t>
      </w:r>
      <w:r w:rsidRPr="00D310B2">
        <w:rPr>
          <w:color w:val="000000" w:themeColor="text1"/>
        </w:rPr>
        <w:t>управления</w:t>
      </w:r>
      <w:r w:rsidRPr="00D310B2">
        <w:rPr>
          <w:color w:val="000000" w:themeColor="text1"/>
          <w:spacing w:val="-3"/>
        </w:rPr>
        <w:t xml:space="preserve"> </w:t>
      </w:r>
      <w:r w:rsidRPr="00D310B2">
        <w:rPr>
          <w:color w:val="000000" w:themeColor="text1"/>
        </w:rPr>
        <w:t>качеством</w:t>
      </w:r>
      <w:r w:rsidRPr="00D310B2">
        <w:rPr>
          <w:color w:val="000000" w:themeColor="text1"/>
          <w:spacing w:val="-5"/>
        </w:rPr>
        <w:t xml:space="preserve"> </w:t>
      </w:r>
      <w:r w:rsidRPr="00D310B2">
        <w:rPr>
          <w:color w:val="000000" w:themeColor="text1"/>
        </w:rPr>
        <w:t>в</w:t>
      </w:r>
      <w:r w:rsidRPr="00D310B2">
        <w:rPr>
          <w:color w:val="000000" w:themeColor="text1"/>
          <w:spacing w:val="-3"/>
        </w:rPr>
        <w:t xml:space="preserve"> </w:t>
      </w:r>
      <w:r w:rsidRPr="00D310B2">
        <w:rPr>
          <w:color w:val="000000" w:themeColor="text1"/>
          <w:spacing w:val="-2"/>
        </w:rPr>
        <w:t>России</w:t>
      </w:r>
    </w:p>
    <w:p w14:paraId="396A911E" w14:textId="77777777" w:rsidR="00243F0B" w:rsidRPr="00D310B2" w:rsidRDefault="00B35396">
      <w:pPr>
        <w:pStyle w:val="a3"/>
        <w:ind w:right="137"/>
        <w:rPr>
          <w:color w:val="000000" w:themeColor="text1"/>
        </w:rPr>
      </w:pPr>
      <w:r w:rsidRPr="00D310B2">
        <w:rPr>
          <w:color w:val="000000" w:themeColor="text1"/>
        </w:rPr>
        <w:t>Внимание</w:t>
      </w:r>
      <w:r w:rsidRPr="00D310B2">
        <w:rPr>
          <w:color w:val="000000" w:themeColor="text1"/>
          <w:spacing w:val="-15"/>
        </w:rPr>
        <w:t xml:space="preserve"> </w:t>
      </w:r>
      <w:r w:rsidRPr="00D310B2">
        <w:rPr>
          <w:color w:val="000000" w:themeColor="text1"/>
        </w:rPr>
        <w:t>к</w:t>
      </w:r>
      <w:r w:rsidRPr="00D310B2">
        <w:rPr>
          <w:color w:val="000000" w:themeColor="text1"/>
          <w:spacing w:val="-15"/>
        </w:rPr>
        <w:t xml:space="preserve"> </w:t>
      </w:r>
      <w:r w:rsidRPr="00D310B2">
        <w:rPr>
          <w:color w:val="000000" w:themeColor="text1"/>
        </w:rPr>
        <w:t>качеству</w:t>
      </w:r>
      <w:r w:rsidRPr="00D310B2">
        <w:rPr>
          <w:color w:val="000000" w:themeColor="text1"/>
          <w:spacing w:val="-15"/>
        </w:rPr>
        <w:t xml:space="preserve"> </w:t>
      </w:r>
      <w:r w:rsidRPr="00D310B2">
        <w:rPr>
          <w:color w:val="000000" w:themeColor="text1"/>
        </w:rPr>
        <w:t>зародилось</w:t>
      </w:r>
      <w:r w:rsidRPr="00D310B2">
        <w:rPr>
          <w:color w:val="000000" w:themeColor="text1"/>
          <w:spacing w:val="-15"/>
        </w:rPr>
        <w:t xml:space="preserve"> </w:t>
      </w:r>
      <w:r w:rsidRPr="00D310B2">
        <w:rPr>
          <w:color w:val="000000" w:themeColor="text1"/>
        </w:rPr>
        <w:t>вместе</w:t>
      </w:r>
      <w:r w:rsidRPr="00D310B2">
        <w:rPr>
          <w:color w:val="000000" w:themeColor="text1"/>
          <w:spacing w:val="-15"/>
        </w:rPr>
        <w:t xml:space="preserve"> </w:t>
      </w:r>
      <w:r w:rsidRPr="00D310B2">
        <w:rPr>
          <w:color w:val="000000" w:themeColor="text1"/>
        </w:rPr>
        <w:t>с</w:t>
      </w:r>
      <w:r w:rsidRPr="00D310B2">
        <w:rPr>
          <w:color w:val="000000" w:themeColor="text1"/>
          <w:spacing w:val="-15"/>
        </w:rPr>
        <w:t xml:space="preserve"> </w:t>
      </w:r>
      <w:r w:rsidRPr="00D310B2">
        <w:rPr>
          <w:color w:val="000000" w:themeColor="text1"/>
        </w:rPr>
        <w:t>началом</w:t>
      </w:r>
      <w:r w:rsidRPr="00D310B2">
        <w:rPr>
          <w:color w:val="000000" w:themeColor="text1"/>
          <w:spacing w:val="-15"/>
        </w:rPr>
        <w:t xml:space="preserve"> </w:t>
      </w:r>
      <w:r w:rsidRPr="00D310B2">
        <w:rPr>
          <w:color w:val="000000" w:themeColor="text1"/>
        </w:rPr>
        <w:t>трудовой</w:t>
      </w:r>
      <w:r w:rsidRPr="00D310B2">
        <w:rPr>
          <w:color w:val="000000" w:themeColor="text1"/>
          <w:spacing w:val="-15"/>
        </w:rPr>
        <w:t xml:space="preserve"> </w:t>
      </w:r>
      <w:r w:rsidRPr="00D310B2">
        <w:rPr>
          <w:color w:val="000000" w:themeColor="text1"/>
        </w:rPr>
        <w:t>деятельности</w:t>
      </w:r>
      <w:r w:rsidRPr="00D310B2">
        <w:rPr>
          <w:color w:val="000000" w:themeColor="text1"/>
          <w:spacing w:val="-15"/>
        </w:rPr>
        <w:t xml:space="preserve"> </w:t>
      </w:r>
      <w:r w:rsidRPr="00D310B2">
        <w:rPr>
          <w:color w:val="000000" w:themeColor="text1"/>
        </w:rPr>
        <w:t>людей</w:t>
      </w:r>
      <w:r w:rsidRPr="00D310B2">
        <w:rPr>
          <w:color w:val="000000" w:themeColor="text1"/>
          <w:spacing w:val="-15"/>
        </w:rPr>
        <w:t xml:space="preserve"> </w:t>
      </w:r>
      <w:r w:rsidRPr="00D310B2">
        <w:rPr>
          <w:color w:val="000000" w:themeColor="text1"/>
        </w:rPr>
        <w:t>в</w:t>
      </w:r>
      <w:r w:rsidRPr="00D310B2">
        <w:rPr>
          <w:color w:val="000000" w:themeColor="text1"/>
          <w:spacing w:val="-15"/>
        </w:rPr>
        <w:t xml:space="preserve"> </w:t>
      </w:r>
      <w:r w:rsidRPr="00D310B2">
        <w:rPr>
          <w:color w:val="000000" w:themeColor="text1"/>
        </w:rPr>
        <w:t xml:space="preserve">мире. Формы и способы этого управления за тысячелетия постоянно менялись и </w:t>
      </w:r>
      <w:r w:rsidRPr="00D310B2">
        <w:rPr>
          <w:color w:val="000000" w:themeColor="text1"/>
          <w:spacing w:val="-2"/>
        </w:rPr>
        <w:t>совершенствовались.</w:t>
      </w:r>
    </w:p>
    <w:p w14:paraId="484E0909" w14:textId="77777777" w:rsidR="00243F0B" w:rsidRPr="00D310B2" w:rsidRDefault="00B35396">
      <w:pPr>
        <w:pStyle w:val="a3"/>
        <w:ind w:right="140"/>
        <w:rPr>
          <w:color w:val="000000" w:themeColor="text1"/>
        </w:rPr>
      </w:pPr>
      <w:r w:rsidRPr="00D310B2">
        <w:rPr>
          <w:color w:val="000000" w:themeColor="text1"/>
        </w:rPr>
        <w:t>Первые</w:t>
      </w:r>
      <w:r w:rsidRPr="00D310B2">
        <w:rPr>
          <w:color w:val="000000" w:themeColor="text1"/>
          <w:spacing w:val="-3"/>
        </w:rPr>
        <w:t xml:space="preserve"> </w:t>
      </w:r>
      <w:r w:rsidRPr="00D310B2">
        <w:rPr>
          <w:color w:val="000000" w:themeColor="text1"/>
        </w:rPr>
        <w:t>упоминания</w:t>
      </w:r>
      <w:r w:rsidRPr="00D310B2">
        <w:rPr>
          <w:color w:val="000000" w:themeColor="text1"/>
          <w:spacing w:val="-9"/>
        </w:rPr>
        <w:t xml:space="preserve"> </w:t>
      </w:r>
      <w:r w:rsidRPr="00D310B2">
        <w:rPr>
          <w:color w:val="000000" w:themeColor="text1"/>
        </w:rPr>
        <w:t>о</w:t>
      </w:r>
      <w:r w:rsidRPr="00D310B2">
        <w:rPr>
          <w:color w:val="000000" w:themeColor="text1"/>
          <w:spacing w:val="-9"/>
        </w:rPr>
        <w:t xml:space="preserve"> </w:t>
      </w:r>
      <w:r w:rsidRPr="00D310B2">
        <w:rPr>
          <w:color w:val="000000" w:themeColor="text1"/>
        </w:rPr>
        <w:t>стандартах</w:t>
      </w:r>
      <w:r w:rsidRPr="00D310B2">
        <w:rPr>
          <w:color w:val="000000" w:themeColor="text1"/>
          <w:spacing w:val="-7"/>
        </w:rPr>
        <w:t xml:space="preserve"> </w:t>
      </w:r>
      <w:r w:rsidRPr="00D310B2">
        <w:rPr>
          <w:color w:val="000000" w:themeColor="text1"/>
        </w:rPr>
        <w:t>в</w:t>
      </w:r>
      <w:r w:rsidRPr="00D310B2">
        <w:rPr>
          <w:color w:val="000000" w:themeColor="text1"/>
          <w:spacing w:val="-10"/>
        </w:rPr>
        <w:t xml:space="preserve"> </w:t>
      </w:r>
      <w:r w:rsidRPr="00D310B2">
        <w:rPr>
          <w:color w:val="000000" w:themeColor="text1"/>
        </w:rPr>
        <w:t>России</w:t>
      </w:r>
      <w:r w:rsidRPr="00D310B2">
        <w:rPr>
          <w:color w:val="000000" w:themeColor="text1"/>
          <w:spacing w:val="-8"/>
        </w:rPr>
        <w:t xml:space="preserve"> </w:t>
      </w:r>
      <w:r w:rsidRPr="00D310B2">
        <w:rPr>
          <w:color w:val="000000" w:themeColor="text1"/>
        </w:rPr>
        <w:t>были</w:t>
      </w:r>
      <w:r w:rsidRPr="00D310B2">
        <w:rPr>
          <w:color w:val="000000" w:themeColor="text1"/>
          <w:spacing w:val="-8"/>
        </w:rPr>
        <w:t xml:space="preserve"> </w:t>
      </w:r>
      <w:r w:rsidRPr="00D310B2">
        <w:rPr>
          <w:color w:val="000000" w:themeColor="text1"/>
        </w:rPr>
        <w:t>отмечены</w:t>
      </w:r>
      <w:r w:rsidRPr="00D310B2">
        <w:rPr>
          <w:color w:val="000000" w:themeColor="text1"/>
          <w:spacing w:val="-10"/>
        </w:rPr>
        <w:t xml:space="preserve"> </w:t>
      </w:r>
      <w:r w:rsidRPr="00D310B2">
        <w:rPr>
          <w:color w:val="000000" w:themeColor="text1"/>
        </w:rPr>
        <w:t>во</w:t>
      </w:r>
      <w:r w:rsidRPr="00D310B2">
        <w:rPr>
          <w:color w:val="000000" w:themeColor="text1"/>
          <w:spacing w:val="-10"/>
        </w:rPr>
        <w:t xml:space="preserve"> </w:t>
      </w:r>
      <w:r w:rsidRPr="00D310B2">
        <w:rPr>
          <w:color w:val="000000" w:themeColor="text1"/>
        </w:rPr>
        <w:t>времена</w:t>
      </w:r>
      <w:r w:rsidRPr="00D310B2">
        <w:rPr>
          <w:color w:val="000000" w:themeColor="text1"/>
          <w:spacing w:val="-8"/>
        </w:rPr>
        <w:t xml:space="preserve"> </w:t>
      </w:r>
      <w:r w:rsidRPr="00D310B2">
        <w:rPr>
          <w:color w:val="000000" w:themeColor="text1"/>
        </w:rPr>
        <w:t>правления</w:t>
      </w:r>
      <w:r w:rsidRPr="00D310B2">
        <w:rPr>
          <w:color w:val="000000" w:themeColor="text1"/>
          <w:spacing w:val="-9"/>
        </w:rPr>
        <w:t xml:space="preserve"> </w:t>
      </w:r>
      <w:r w:rsidRPr="00D310B2">
        <w:rPr>
          <w:color w:val="000000" w:themeColor="text1"/>
        </w:rPr>
        <w:t>Ивана Грозного. Это было связано с введением стандартных калибров для измерения пушечн</w:t>
      </w:r>
      <w:r w:rsidRPr="00D310B2">
        <w:rPr>
          <w:color w:val="000000" w:themeColor="text1"/>
        </w:rPr>
        <w:t>ых ядер. Примерно в это же время был построен город Свияжск, при постройке которого использовались</w:t>
      </w:r>
      <w:r w:rsidRPr="00D310B2">
        <w:rPr>
          <w:color w:val="000000" w:themeColor="text1"/>
          <w:spacing w:val="-11"/>
        </w:rPr>
        <w:t xml:space="preserve"> </w:t>
      </w:r>
      <w:r w:rsidRPr="00D310B2">
        <w:rPr>
          <w:color w:val="000000" w:themeColor="text1"/>
        </w:rPr>
        <w:t>строительные</w:t>
      </w:r>
      <w:r w:rsidRPr="00D310B2">
        <w:rPr>
          <w:color w:val="000000" w:themeColor="text1"/>
          <w:spacing w:val="-12"/>
        </w:rPr>
        <w:t xml:space="preserve"> </w:t>
      </w:r>
      <w:r w:rsidRPr="00D310B2">
        <w:rPr>
          <w:color w:val="000000" w:themeColor="text1"/>
        </w:rPr>
        <w:t>элементы,</w:t>
      </w:r>
      <w:r w:rsidRPr="00D310B2">
        <w:rPr>
          <w:color w:val="000000" w:themeColor="text1"/>
          <w:spacing w:val="-11"/>
        </w:rPr>
        <w:t xml:space="preserve"> </w:t>
      </w:r>
      <w:r w:rsidRPr="00D310B2">
        <w:rPr>
          <w:color w:val="000000" w:themeColor="text1"/>
        </w:rPr>
        <w:t>заранее</w:t>
      </w:r>
      <w:r w:rsidRPr="00D310B2">
        <w:rPr>
          <w:color w:val="000000" w:themeColor="text1"/>
          <w:spacing w:val="-12"/>
        </w:rPr>
        <w:t xml:space="preserve"> </w:t>
      </w:r>
      <w:r w:rsidRPr="00D310B2">
        <w:rPr>
          <w:color w:val="000000" w:themeColor="text1"/>
        </w:rPr>
        <w:t>изготовленные</w:t>
      </w:r>
      <w:r w:rsidRPr="00D310B2">
        <w:rPr>
          <w:color w:val="000000" w:themeColor="text1"/>
          <w:spacing w:val="-12"/>
        </w:rPr>
        <w:t xml:space="preserve"> </w:t>
      </w:r>
      <w:r w:rsidRPr="00D310B2">
        <w:rPr>
          <w:color w:val="000000" w:themeColor="text1"/>
        </w:rPr>
        <w:t>по</w:t>
      </w:r>
      <w:r w:rsidRPr="00D310B2">
        <w:rPr>
          <w:color w:val="000000" w:themeColor="text1"/>
          <w:spacing w:val="-11"/>
        </w:rPr>
        <w:t xml:space="preserve"> </w:t>
      </w:r>
      <w:r w:rsidRPr="00D310B2">
        <w:rPr>
          <w:color w:val="000000" w:themeColor="text1"/>
        </w:rPr>
        <w:t>стандартным</w:t>
      </w:r>
      <w:r w:rsidRPr="00D310B2">
        <w:rPr>
          <w:color w:val="000000" w:themeColor="text1"/>
          <w:spacing w:val="-12"/>
        </w:rPr>
        <w:t xml:space="preserve"> </w:t>
      </w:r>
      <w:r w:rsidRPr="00D310B2">
        <w:rPr>
          <w:color w:val="000000" w:themeColor="text1"/>
        </w:rPr>
        <w:t>размерам, что позволило производить их в другом месте.</w:t>
      </w:r>
    </w:p>
    <w:p w14:paraId="74BD6FA4" w14:textId="77777777" w:rsidR="00243F0B" w:rsidRPr="00D310B2" w:rsidRDefault="00B35396">
      <w:pPr>
        <w:pStyle w:val="a3"/>
        <w:ind w:right="136"/>
        <w:rPr>
          <w:color w:val="000000" w:themeColor="text1"/>
        </w:rPr>
      </w:pPr>
      <w:r w:rsidRPr="00D310B2">
        <w:rPr>
          <w:color w:val="000000" w:themeColor="text1"/>
        </w:rPr>
        <w:t>Во время правления Петра I большое внимание уделялось развитию промышленного производства, это и послужило предпосылкой к возникновению промышленной стандартизации, которая была подкреплена законодательно при помощи ряда указов. В 1723 г. Петр I издал Указ</w:t>
      </w:r>
      <w:r w:rsidRPr="00D310B2">
        <w:rPr>
          <w:color w:val="000000" w:themeColor="text1"/>
        </w:rPr>
        <w:t xml:space="preserve"> о качестве, в котором уделялось внимание таким вопросам, как контроль качества, государственный надзор за качеством и меры наказания за выпуск дефектной продукции.</w:t>
      </w:r>
    </w:p>
    <w:p w14:paraId="2270CA76" w14:textId="77777777" w:rsidR="00243F0B" w:rsidRPr="00D310B2" w:rsidRDefault="00B35396">
      <w:pPr>
        <w:pStyle w:val="a3"/>
        <w:ind w:right="136"/>
        <w:rPr>
          <w:color w:val="000000" w:themeColor="text1"/>
        </w:rPr>
      </w:pPr>
      <w:r w:rsidRPr="00D310B2">
        <w:rPr>
          <w:color w:val="000000" w:themeColor="text1"/>
        </w:rPr>
        <w:t xml:space="preserve">Стандартизация изделий стала широко использоваться в строительстве, оружейном </w:t>
      </w:r>
      <w:r w:rsidRPr="00D310B2">
        <w:rPr>
          <w:color w:val="000000" w:themeColor="text1"/>
          <w:spacing w:val="-2"/>
        </w:rPr>
        <w:t>деле.</w:t>
      </w:r>
    </w:p>
    <w:p w14:paraId="5C13C949" w14:textId="77777777" w:rsidR="00243F0B" w:rsidRPr="00D310B2" w:rsidRDefault="00B35396">
      <w:pPr>
        <w:pStyle w:val="a3"/>
        <w:ind w:right="136"/>
        <w:rPr>
          <w:color w:val="000000" w:themeColor="text1"/>
        </w:rPr>
      </w:pPr>
      <w:r w:rsidRPr="00D310B2">
        <w:rPr>
          <w:color w:val="000000" w:themeColor="text1"/>
        </w:rPr>
        <w:t>В рамка</w:t>
      </w:r>
      <w:r w:rsidRPr="00D310B2">
        <w:rPr>
          <w:color w:val="000000" w:themeColor="text1"/>
        </w:rPr>
        <w:t>х международной политики Петр I ввел технические условия, учитывающие высокие требования иностранных рынков к качеству отечественных товаров, а также организовал в Петербурге и Архангельске правительственные комиссии, которые должны были следить за качеств</w:t>
      </w:r>
      <w:r w:rsidRPr="00D310B2">
        <w:rPr>
          <w:color w:val="000000" w:themeColor="text1"/>
        </w:rPr>
        <w:t xml:space="preserve">ом экспортируемого Россией сырья (льна, пеньки, древесины и т. </w:t>
      </w:r>
      <w:r w:rsidRPr="00D310B2">
        <w:rPr>
          <w:color w:val="000000" w:themeColor="text1"/>
          <w:spacing w:val="-4"/>
        </w:rPr>
        <w:t>д.).</w:t>
      </w:r>
    </w:p>
    <w:p w14:paraId="7E1DED1A" w14:textId="77777777" w:rsidR="00243F0B" w:rsidRPr="00D310B2" w:rsidRDefault="00B35396">
      <w:pPr>
        <w:pStyle w:val="a3"/>
        <w:ind w:right="134"/>
        <w:rPr>
          <w:color w:val="000000" w:themeColor="text1"/>
        </w:rPr>
      </w:pPr>
      <w:r w:rsidRPr="00D310B2">
        <w:rPr>
          <w:color w:val="000000" w:themeColor="text1"/>
        </w:rPr>
        <w:t>Развитие промышленности и транспорта в России повлияло на развитие стандартизации. В 1860 г. был установлен единый размер железнодорожной колеи (1524 мм) и приняты габаритные нормы приближ</w:t>
      </w:r>
      <w:r w:rsidRPr="00D310B2">
        <w:rPr>
          <w:color w:val="000000" w:themeColor="text1"/>
        </w:rPr>
        <w:t>ения строений и подвижного состава. В</w:t>
      </w:r>
      <w:r w:rsidRPr="00D310B2">
        <w:rPr>
          <w:color w:val="000000" w:themeColor="text1"/>
          <w:spacing w:val="-1"/>
        </w:rPr>
        <w:t xml:space="preserve"> </w:t>
      </w:r>
      <w:r w:rsidRPr="00D310B2">
        <w:rPr>
          <w:color w:val="000000" w:themeColor="text1"/>
        </w:rPr>
        <w:t>1889 г. были приняты первые технические условия на проектирование и сооружение железных дорог, а в 1898 г. — единые технические требования к поставке основных материалов и изделий для</w:t>
      </w:r>
      <w:r w:rsidRPr="00D310B2">
        <w:rPr>
          <w:color w:val="000000" w:themeColor="text1"/>
          <w:spacing w:val="-1"/>
        </w:rPr>
        <w:t xml:space="preserve"> </w:t>
      </w:r>
      <w:r w:rsidRPr="00D310B2">
        <w:rPr>
          <w:color w:val="000000" w:themeColor="text1"/>
        </w:rPr>
        <w:t>нужд железнодорожного</w:t>
      </w:r>
      <w:r w:rsidRPr="00D310B2">
        <w:rPr>
          <w:color w:val="000000" w:themeColor="text1"/>
          <w:spacing w:val="-1"/>
        </w:rPr>
        <w:t xml:space="preserve"> </w:t>
      </w:r>
      <w:r w:rsidRPr="00D310B2">
        <w:rPr>
          <w:color w:val="000000" w:themeColor="text1"/>
        </w:rPr>
        <w:t xml:space="preserve">транспорта. </w:t>
      </w:r>
      <w:r w:rsidRPr="00D310B2">
        <w:rPr>
          <w:color w:val="000000" w:themeColor="text1"/>
        </w:rPr>
        <w:t>В</w:t>
      </w:r>
      <w:r w:rsidRPr="00D310B2">
        <w:rPr>
          <w:color w:val="000000" w:themeColor="text1"/>
          <w:spacing w:val="-1"/>
        </w:rPr>
        <w:t xml:space="preserve"> </w:t>
      </w:r>
      <w:r w:rsidRPr="00D310B2">
        <w:rPr>
          <w:color w:val="000000" w:themeColor="text1"/>
        </w:rPr>
        <w:t>1900 г. был принят ряд правил</w:t>
      </w:r>
      <w:r w:rsidRPr="00D310B2">
        <w:rPr>
          <w:color w:val="000000" w:themeColor="text1"/>
          <w:spacing w:val="-1"/>
        </w:rPr>
        <w:t xml:space="preserve"> </w:t>
      </w:r>
      <w:r w:rsidRPr="00D310B2">
        <w:rPr>
          <w:color w:val="000000" w:themeColor="text1"/>
        </w:rPr>
        <w:t>и норм проектирования, и эксплуатации электротехнических устройств.</w:t>
      </w:r>
    </w:p>
    <w:p w14:paraId="5D1DFAC0" w14:textId="77777777" w:rsidR="00243F0B" w:rsidRPr="00D310B2" w:rsidRDefault="00B35396">
      <w:pPr>
        <w:pStyle w:val="a3"/>
        <w:ind w:right="136"/>
        <w:rPr>
          <w:color w:val="000000" w:themeColor="text1"/>
        </w:rPr>
      </w:pPr>
      <w:r w:rsidRPr="00D310B2">
        <w:rPr>
          <w:color w:val="000000" w:themeColor="text1"/>
        </w:rPr>
        <w:t>Основными</w:t>
      </w:r>
      <w:r w:rsidRPr="00D310B2">
        <w:rPr>
          <w:color w:val="000000" w:themeColor="text1"/>
          <w:spacing w:val="-12"/>
        </w:rPr>
        <w:t xml:space="preserve"> </w:t>
      </w:r>
      <w:r w:rsidRPr="00D310B2">
        <w:rPr>
          <w:color w:val="000000" w:themeColor="text1"/>
        </w:rPr>
        <w:t>проблемами</w:t>
      </w:r>
      <w:r w:rsidRPr="00D310B2">
        <w:rPr>
          <w:color w:val="000000" w:themeColor="text1"/>
          <w:spacing w:val="-12"/>
        </w:rPr>
        <w:t xml:space="preserve"> </w:t>
      </w:r>
      <w:r w:rsidRPr="00D310B2">
        <w:rPr>
          <w:color w:val="000000" w:themeColor="text1"/>
        </w:rPr>
        <w:t>при</w:t>
      </w:r>
      <w:r w:rsidRPr="00D310B2">
        <w:rPr>
          <w:color w:val="000000" w:themeColor="text1"/>
          <w:spacing w:val="-12"/>
        </w:rPr>
        <w:t xml:space="preserve"> </w:t>
      </w:r>
      <w:r w:rsidRPr="00D310B2">
        <w:rPr>
          <w:color w:val="000000" w:themeColor="text1"/>
        </w:rPr>
        <w:t>внедрение</w:t>
      </w:r>
      <w:r w:rsidRPr="00D310B2">
        <w:rPr>
          <w:color w:val="000000" w:themeColor="text1"/>
          <w:spacing w:val="-14"/>
        </w:rPr>
        <w:t xml:space="preserve"> </w:t>
      </w:r>
      <w:r w:rsidRPr="00D310B2">
        <w:rPr>
          <w:color w:val="000000" w:themeColor="text1"/>
        </w:rPr>
        <w:t>российских</w:t>
      </w:r>
      <w:r w:rsidRPr="00D310B2">
        <w:rPr>
          <w:color w:val="000000" w:themeColor="text1"/>
          <w:spacing w:val="-11"/>
        </w:rPr>
        <w:t xml:space="preserve"> </w:t>
      </w:r>
      <w:r w:rsidRPr="00D310B2">
        <w:rPr>
          <w:color w:val="000000" w:themeColor="text1"/>
        </w:rPr>
        <w:t>национальных</w:t>
      </w:r>
      <w:r w:rsidRPr="00D310B2">
        <w:rPr>
          <w:color w:val="000000" w:themeColor="text1"/>
          <w:spacing w:val="-11"/>
        </w:rPr>
        <w:t xml:space="preserve"> </w:t>
      </w:r>
      <w:r w:rsidRPr="00D310B2">
        <w:rPr>
          <w:color w:val="000000" w:themeColor="text1"/>
        </w:rPr>
        <w:t>стандартов</w:t>
      </w:r>
      <w:r w:rsidRPr="00D310B2">
        <w:rPr>
          <w:color w:val="000000" w:themeColor="text1"/>
          <w:spacing w:val="-12"/>
        </w:rPr>
        <w:t xml:space="preserve"> </w:t>
      </w:r>
      <w:r w:rsidRPr="00D310B2">
        <w:rPr>
          <w:color w:val="000000" w:themeColor="text1"/>
        </w:rPr>
        <w:t>и</w:t>
      </w:r>
      <w:r w:rsidRPr="00D310B2">
        <w:rPr>
          <w:color w:val="000000" w:themeColor="text1"/>
          <w:spacing w:val="-14"/>
        </w:rPr>
        <w:t xml:space="preserve"> </w:t>
      </w:r>
      <w:r w:rsidRPr="00D310B2">
        <w:rPr>
          <w:color w:val="000000" w:themeColor="text1"/>
        </w:rPr>
        <w:t>единых требований к качеству продукции в тот период было большое число иностранных концессий, владельцы которых применяли свои стандарты. Все это привело к распростра- нению</w:t>
      </w:r>
      <w:r w:rsidRPr="00D310B2">
        <w:rPr>
          <w:color w:val="000000" w:themeColor="text1"/>
          <w:spacing w:val="-9"/>
        </w:rPr>
        <w:t xml:space="preserve"> </w:t>
      </w:r>
      <w:r w:rsidRPr="00D310B2">
        <w:rPr>
          <w:color w:val="000000" w:themeColor="text1"/>
        </w:rPr>
        <w:t>в</w:t>
      </w:r>
      <w:r w:rsidRPr="00D310B2">
        <w:rPr>
          <w:color w:val="000000" w:themeColor="text1"/>
          <w:spacing w:val="-11"/>
        </w:rPr>
        <w:t xml:space="preserve"> </w:t>
      </w:r>
      <w:r w:rsidRPr="00D310B2">
        <w:rPr>
          <w:color w:val="000000" w:themeColor="text1"/>
        </w:rPr>
        <w:t>России</w:t>
      </w:r>
      <w:r w:rsidRPr="00D310B2">
        <w:rPr>
          <w:color w:val="000000" w:themeColor="text1"/>
          <w:spacing w:val="-8"/>
        </w:rPr>
        <w:t xml:space="preserve"> </w:t>
      </w:r>
      <w:r w:rsidRPr="00D310B2">
        <w:rPr>
          <w:color w:val="000000" w:themeColor="text1"/>
        </w:rPr>
        <w:t>трех</w:t>
      </w:r>
      <w:r w:rsidRPr="00D310B2">
        <w:rPr>
          <w:color w:val="000000" w:themeColor="text1"/>
          <w:spacing w:val="-7"/>
        </w:rPr>
        <w:t xml:space="preserve"> </w:t>
      </w:r>
      <w:r w:rsidRPr="00D310B2">
        <w:rPr>
          <w:color w:val="000000" w:themeColor="text1"/>
        </w:rPr>
        <w:t>систем</w:t>
      </w:r>
      <w:r w:rsidRPr="00D310B2">
        <w:rPr>
          <w:color w:val="000000" w:themeColor="text1"/>
          <w:spacing w:val="-10"/>
        </w:rPr>
        <w:t xml:space="preserve"> </w:t>
      </w:r>
      <w:r w:rsidRPr="00D310B2">
        <w:rPr>
          <w:color w:val="000000" w:themeColor="text1"/>
        </w:rPr>
        <w:t>мер</w:t>
      </w:r>
      <w:r w:rsidRPr="00D310B2">
        <w:rPr>
          <w:color w:val="000000" w:themeColor="text1"/>
          <w:spacing w:val="-7"/>
        </w:rPr>
        <w:t xml:space="preserve"> </w:t>
      </w:r>
      <w:r w:rsidRPr="00D310B2">
        <w:rPr>
          <w:color w:val="000000" w:themeColor="text1"/>
        </w:rPr>
        <w:t>(аршинной,</w:t>
      </w:r>
      <w:r w:rsidRPr="00D310B2">
        <w:rPr>
          <w:color w:val="000000" w:themeColor="text1"/>
          <w:spacing w:val="-9"/>
        </w:rPr>
        <w:t xml:space="preserve"> </w:t>
      </w:r>
      <w:r w:rsidRPr="00D310B2">
        <w:rPr>
          <w:color w:val="000000" w:themeColor="text1"/>
        </w:rPr>
        <w:t>дюймовой,</w:t>
      </w:r>
      <w:r w:rsidRPr="00D310B2">
        <w:rPr>
          <w:color w:val="000000" w:themeColor="text1"/>
          <w:spacing w:val="-9"/>
        </w:rPr>
        <w:t xml:space="preserve"> </w:t>
      </w:r>
      <w:r w:rsidRPr="00D310B2">
        <w:rPr>
          <w:color w:val="000000" w:themeColor="text1"/>
        </w:rPr>
        <w:t>метрической),</w:t>
      </w:r>
      <w:r w:rsidRPr="00D310B2">
        <w:rPr>
          <w:color w:val="000000" w:themeColor="text1"/>
          <w:spacing w:val="-10"/>
        </w:rPr>
        <w:t xml:space="preserve"> </w:t>
      </w:r>
      <w:r w:rsidRPr="00D310B2">
        <w:rPr>
          <w:color w:val="000000" w:themeColor="text1"/>
        </w:rPr>
        <w:t>которые</w:t>
      </w:r>
      <w:r w:rsidRPr="00D310B2">
        <w:rPr>
          <w:color w:val="000000" w:themeColor="text1"/>
          <w:spacing w:val="-10"/>
        </w:rPr>
        <w:t xml:space="preserve"> </w:t>
      </w:r>
      <w:r w:rsidRPr="00D310B2">
        <w:rPr>
          <w:color w:val="000000" w:themeColor="text1"/>
        </w:rPr>
        <w:t>затрудняли про</w:t>
      </w:r>
      <w:r w:rsidRPr="00D310B2">
        <w:rPr>
          <w:color w:val="000000" w:themeColor="text1"/>
        </w:rPr>
        <w:t>изводство продукции и контроль ее качества.</w:t>
      </w:r>
    </w:p>
    <w:p w14:paraId="62297EC6" w14:textId="77777777" w:rsidR="00243F0B" w:rsidRPr="00D310B2" w:rsidRDefault="00B35396">
      <w:pPr>
        <w:pStyle w:val="a3"/>
        <w:ind w:right="145"/>
        <w:rPr>
          <w:color w:val="000000" w:themeColor="text1"/>
        </w:rPr>
      </w:pPr>
      <w:r w:rsidRPr="00D310B2">
        <w:rPr>
          <w:color w:val="000000" w:themeColor="text1"/>
        </w:rPr>
        <w:t>14 сентября 1918 г. был принят декрет «О введении международной метрической системы мер и весов», имевший важное значение для развития стандартизации.</w:t>
      </w:r>
    </w:p>
    <w:p w14:paraId="6CF168C3" w14:textId="77777777" w:rsidR="00243F0B" w:rsidRPr="00D310B2" w:rsidRDefault="00B35396">
      <w:pPr>
        <w:pStyle w:val="a3"/>
        <w:ind w:right="139"/>
        <w:rPr>
          <w:color w:val="000000" w:themeColor="text1"/>
        </w:rPr>
      </w:pPr>
      <w:r w:rsidRPr="00D310B2">
        <w:rPr>
          <w:color w:val="000000" w:themeColor="text1"/>
        </w:rPr>
        <w:t>В 1925 г. был создан Комитет по стандартизации, на который во</w:t>
      </w:r>
      <w:r w:rsidRPr="00D310B2">
        <w:rPr>
          <w:color w:val="000000" w:themeColor="text1"/>
        </w:rPr>
        <w:t>злагается руководство работами по стандартизации в стране и утверждение стандартов, обязательных для всех отраслей народного хозяйства.</w:t>
      </w:r>
    </w:p>
    <w:p w14:paraId="044D0431" w14:textId="77777777" w:rsidR="00243F0B" w:rsidRPr="00D310B2" w:rsidRDefault="00B35396">
      <w:pPr>
        <w:pStyle w:val="a3"/>
        <w:ind w:right="136"/>
        <w:rPr>
          <w:color w:val="000000" w:themeColor="text1"/>
        </w:rPr>
      </w:pPr>
      <w:r w:rsidRPr="00D310B2">
        <w:rPr>
          <w:color w:val="000000" w:themeColor="text1"/>
        </w:rPr>
        <w:t>Годом позже был утвержден первый общесоюзный стандарт ОСТ 1 «Пшеница. Селекционные сорта зерна. Номенклатура». Были прин</w:t>
      </w:r>
      <w:r w:rsidRPr="00D310B2">
        <w:rPr>
          <w:color w:val="000000" w:themeColor="text1"/>
        </w:rPr>
        <w:t>яты стандарты на новый сортамент стального</w:t>
      </w:r>
      <w:r w:rsidRPr="00D310B2">
        <w:rPr>
          <w:color w:val="000000" w:themeColor="text1"/>
          <w:spacing w:val="-2"/>
        </w:rPr>
        <w:t xml:space="preserve"> </w:t>
      </w:r>
      <w:r w:rsidRPr="00D310B2">
        <w:rPr>
          <w:color w:val="000000" w:themeColor="text1"/>
        </w:rPr>
        <w:t>проката,</w:t>
      </w:r>
      <w:r w:rsidRPr="00D310B2">
        <w:rPr>
          <w:color w:val="000000" w:themeColor="text1"/>
          <w:spacing w:val="-2"/>
        </w:rPr>
        <w:t xml:space="preserve"> </w:t>
      </w:r>
      <w:r w:rsidRPr="00D310B2">
        <w:rPr>
          <w:color w:val="000000" w:themeColor="text1"/>
        </w:rPr>
        <w:t>это</w:t>
      </w:r>
      <w:r w:rsidRPr="00D310B2">
        <w:rPr>
          <w:color w:val="000000" w:themeColor="text1"/>
          <w:spacing w:val="-2"/>
        </w:rPr>
        <w:t xml:space="preserve"> </w:t>
      </w:r>
      <w:r w:rsidRPr="00D310B2">
        <w:rPr>
          <w:color w:val="000000" w:themeColor="text1"/>
        </w:rPr>
        <w:t>позволило</w:t>
      </w:r>
      <w:r w:rsidRPr="00D310B2">
        <w:rPr>
          <w:color w:val="000000" w:themeColor="text1"/>
          <w:spacing w:val="-2"/>
        </w:rPr>
        <w:t xml:space="preserve"> </w:t>
      </w:r>
      <w:r w:rsidRPr="00D310B2">
        <w:rPr>
          <w:color w:val="000000" w:themeColor="text1"/>
        </w:rPr>
        <w:t>сократить</w:t>
      </w:r>
      <w:r w:rsidRPr="00D310B2">
        <w:rPr>
          <w:color w:val="000000" w:themeColor="text1"/>
          <w:spacing w:val="-1"/>
        </w:rPr>
        <w:t xml:space="preserve"> </w:t>
      </w:r>
      <w:r w:rsidRPr="00D310B2">
        <w:rPr>
          <w:color w:val="000000" w:themeColor="text1"/>
        </w:rPr>
        <w:t>число</w:t>
      </w:r>
      <w:r w:rsidRPr="00D310B2">
        <w:rPr>
          <w:color w:val="000000" w:themeColor="text1"/>
          <w:spacing w:val="-2"/>
        </w:rPr>
        <w:t xml:space="preserve"> </w:t>
      </w:r>
      <w:r w:rsidRPr="00D310B2">
        <w:rPr>
          <w:color w:val="000000" w:themeColor="text1"/>
        </w:rPr>
        <w:t>типоразмеров</w:t>
      </w:r>
      <w:r w:rsidRPr="00D310B2">
        <w:rPr>
          <w:color w:val="000000" w:themeColor="text1"/>
          <w:spacing w:val="-3"/>
        </w:rPr>
        <w:t xml:space="preserve"> </w:t>
      </w:r>
      <w:r w:rsidRPr="00D310B2">
        <w:rPr>
          <w:color w:val="000000" w:themeColor="text1"/>
        </w:rPr>
        <w:t>профилей</w:t>
      </w:r>
      <w:r w:rsidRPr="00D310B2">
        <w:rPr>
          <w:color w:val="000000" w:themeColor="text1"/>
          <w:spacing w:val="-2"/>
        </w:rPr>
        <w:t xml:space="preserve"> </w:t>
      </w:r>
      <w:r w:rsidRPr="00D310B2">
        <w:rPr>
          <w:color w:val="000000" w:themeColor="text1"/>
        </w:rPr>
        <w:t>в</w:t>
      </w:r>
      <w:r w:rsidRPr="00D310B2">
        <w:rPr>
          <w:color w:val="000000" w:themeColor="text1"/>
          <w:spacing w:val="-3"/>
        </w:rPr>
        <w:t xml:space="preserve"> </w:t>
      </w:r>
      <w:r w:rsidRPr="00D310B2">
        <w:rPr>
          <w:color w:val="000000" w:themeColor="text1"/>
        </w:rPr>
        <w:t>6</w:t>
      </w:r>
      <w:r w:rsidRPr="00D310B2">
        <w:rPr>
          <w:color w:val="000000" w:themeColor="text1"/>
          <w:spacing w:val="-2"/>
        </w:rPr>
        <w:t xml:space="preserve"> </w:t>
      </w:r>
      <w:r w:rsidRPr="00D310B2">
        <w:rPr>
          <w:color w:val="000000" w:themeColor="text1"/>
        </w:rPr>
        <w:t>раз,</w:t>
      </w:r>
      <w:r w:rsidRPr="00D310B2">
        <w:rPr>
          <w:color w:val="000000" w:themeColor="text1"/>
          <w:spacing w:val="-2"/>
        </w:rPr>
        <w:t xml:space="preserve"> </w:t>
      </w:r>
      <w:r w:rsidRPr="00D310B2">
        <w:rPr>
          <w:color w:val="000000" w:themeColor="text1"/>
        </w:rPr>
        <w:t>а</w:t>
      </w:r>
      <w:r w:rsidRPr="00D310B2">
        <w:rPr>
          <w:color w:val="000000" w:themeColor="text1"/>
          <w:spacing w:val="-3"/>
        </w:rPr>
        <w:t xml:space="preserve"> </w:t>
      </w:r>
      <w:r w:rsidRPr="00D310B2">
        <w:rPr>
          <w:color w:val="000000" w:themeColor="text1"/>
        </w:rPr>
        <w:t>также стандарты на метрическую и дюймовую резьбу, на допуски и посадки, что позволило наладить серийное и массовое производство стандартных о</w:t>
      </w:r>
      <w:r w:rsidRPr="00D310B2">
        <w:rPr>
          <w:color w:val="000000" w:themeColor="text1"/>
        </w:rPr>
        <w:t>бщемашиностроительных деталей. Такие стандарты стали основой для овладения методами передовых зарубежных фирм, таких, как Форд, Тейлор, по контролю качества продукции на основе системы допусков</w:t>
      </w:r>
      <w:r w:rsidRPr="00D310B2">
        <w:rPr>
          <w:color w:val="000000" w:themeColor="text1"/>
          <w:spacing w:val="-3"/>
        </w:rPr>
        <w:t xml:space="preserve"> </w:t>
      </w:r>
      <w:r w:rsidRPr="00D310B2">
        <w:rPr>
          <w:color w:val="000000" w:themeColor="text1"/>
        </w:rPr>
        <w:t>и</w:t>
      </w:r>
      <w:r w:rsidRPr="00D310B2">
        <w:rPr>
          <w:color w:val="000000" w:themeColor="text1"/>
          <w:spacing w:val="-1"/>
        </w:rPr>
        <w:t xml:space="preserve"> </w:t>
      </w:r>
      <w:r w:rsidRPr="00D310B2">
        <w:rPr>
          <w:color w:val="000000" w:themeColor="text1"/>
        </w:rPr>
        <w:t>посадок.</w:t>
      </w:r>
      <w:r w:rsidRPr="00D310B2">
        <w:rPr>
          <w:color w:val="000000" w:themeColor="text1"/>
          <w:spacing w:val="-2"/>
        </w:rPr>
        <w:t xml:space="preserve"> </w:t>
      </w:r>
      <w:r w:rsidRPr="00D310B2">
        <w:rPr>
          <w:color w:val="000000" w:themeColor="text1"/>
        </w:rPr>
        <w:t>Одной</w:t>
      </w:r>
      <w:r w:rsidRPr="00D310B2">
        <w:rPr>
          <w:color w:val="000000" w:themeColor="text1"/>
          <w:spacing w:val="-4"/>
        </w:rPr>
        <w:t xml:space="preserve"> </w:t>
      </w:r>
      <w:r w:rsidRPr="00D310B2">
        <w:rPr>
          <w:color w:val="000000" w:themeColor="text1"/>
        </w:rPr>
        <w:t>из</w:t>
      </w:r>
      <w:r w:rsidRPr="00D310B2">
        <w:rPr>
          <w:color w:val="000000" w:themeColor="text1"/>
          <w:spacing w:val="-4"/>
        </w:rPr>
        <w:t xml:space="preserve"> </w:t>
      </w:r>
      <w:r w:rsidRPr="00D310B2">
        <w:rPr>
          <w:color w:val="000000" w:themeColor="text1"/>
        </w:rPr>
        <w:t>первых форм управления</w:t>
      </w:r>
      <w:r w:rsidRPr="00D310B2">
        <w:rPr>
          <w:color w:val="000000" w:themeColor="text1"/>
          <w:spacing w:val="-2"/>
        </w:rPr>
        <w:t xml:space="preserve"> </w:t>
      </w:r>
      <w:r w:rsidRPr="00D310B2">
        <w:rPr>
          <w:color w:val="000000" w:themeColor="text1"/>
        </w:rPr>
        <w:t>качеством</w:t>
      </w:r>
      <w:r w:rsidRPr="00D310B2">
        <w:rPr>
          <w:color w:val="000000" w:themeColor="text1"/>
          <w:spacing w:val="-3"/>
        </w:rPr>
        <w:t xml:space="preserve"> </w:t>
      </w:r>
      <w:r w:rsidRPr="00D310B2">
        <w:rPr>
          <w:color w:val="000000" w:themeColor="text1"/>
        </w:rPr>
        <w:t>стала</w:t>
      </w:r>
      <w:r w:rsidRPr="00D310B2">
        <w:rPr>
          <w:color w:val="000000" w:themeColor="text1"/>
          <w:spacing w:val="-3"/>
        </w:rPr>
        <w:t xml:space="preserve"> </w:t>
      </w:r>
      <w:r w:rsidRPr="00D310B2">
        <w:rPr>
          <w:color w:val="000000" w:themeColor="text1"/>
        </w:rPr>
        <w:t>про</w:t>
      </w:r>
      <w:r w:rsidRPr="00D310B2">
        <w:rPr>
          <w:color w:val="000000" w:themeColor="text1"/>
        </w:rPr>
        <w:t>верка</w:t>
      </w:r>
      <w:r w:rsidRPr="00D310B2">
        <w:rPr>
          <w:color w:val="000000" w:themeColor="text1"/>
          <w:spacing w:val="-3"/>
        </w:rPr>
        <w:t xml:space="preserve"> </w:t>
      </w:r>
      <w:r w:rsidRPr="00D310B2">
        <w:rPr>
          <w:color w:val="000000" w:themeColor="text1"/>
        </w:rPr>
        <w:t>изделий методом сортировки и разбраковки на годные и негодные.</w:t>
      </w:r>
    </w:p>
    <w:p w14:paraId="19A68F50"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25D4BCCA" w14:textId="77777777" w:rsidR="00243F0B" w:rsidRPr="00D310B2" w:rsidRDefault="00B35396">
      <w:pPr>
        <w:pStyle w:val="3"/>
        <w:numPr>
          <w:ilvl w:val="1"/>
          <w:numId w:val="39"/>
        </w:numPr>
        <w:tabs>
          <w:tab w:val="left" w:pos="2889"/>
        </w:tabs>
        <w:spacing w:before="67" w:line="274" w:lineRule="exact"/>
        <w:ind w:left="2889"/>
        <w:jc w:val="both"/>
        <w:rPr>
          <w:color w:val="000000" w:themeColor="text1"/>
        </w:rPr>
      </w:pPr>
      <w:r w:rsidRPr="00D310B2">
        <w:rPr>
          <w:color w:val="000000" w:themeColor="text1"/>
        </w:rPr>
        <w:lastRenderedPageBreak/>
        <w:t>Внедрение</w:t>
      </w:r>
      <w:r w:rsidRPr="00D310B2">
        <w:rPr>
          <w:color w:val="000000" w:themeColor="text1"/>
          <w:spacing w:val="-4"/>
        </w:rPr>
        <w:t xml:space="preserve"> </w:t>
      </w:r>
      <w:r w:rsidRPr="00D310B2">
        <w:rPr>
          <w:color w:val="000000" w:themeColor="text1"/>
        </w:rPr>
        <w:t>систем</w:t>
      </w:r>
      <w:r w:rsidRPr="00D310B2">
        <w:rPr>
          <w:color w:val="000000" w:themeColor="text1"/>
          <w:spacing w:val="-3"/>
        </w:rPr>
        <w:t xml:space="preserve"> </w:t>
      </w:r>
      <w:r w:rsidRPr="00D310B2">
        <w:rPr>
          <w:color w:val="000000" w:themeColor="text1"/>
        </w:rPr>
        <w:t>качества</w:t>
      </w:r>
      <w:r w:rsidRPr="00D310B2">
        <w:rPr>
          <w:color w:val="000000" w:themeColor="text1"/>
          <w:spacing w:val="-2"/>
        </w:rPr>
        <w:t xml:space="preserve"> </w:t>
      </w:r>
      <w:r w:rsidRPr="00D310B2">
        <w:rPr>
          <w:color w:val="000000" w:themeColor="text1"/>
        </w:rPr>
        <w:t>на</w:t>
      </w:r>
      <w:r w:rsidRPr="00D310B2">
        <w:rPr>
          <w:color w:val="000000" w:themeColor="text1"/>
          <w:spacing w:val="-2"/>
        </w:rPr>
        <w:t xml:space="preserve"> предприятиях</w:t>
      </w:r>
    </w:p>
    <w:p w14:paraId="6D5B6B38" w14:textId="77777777" w:rsidR="00243F0B" w:rsidRPr="00D310B2" w:rsidRDefault="00B35396">
      <w:pPr>
        <w:pStyle w:val="a3"/>
        <w:ind w:right="134"/>
        <w:rPr>
          <w:color w:val="000000" w:themeColor="text1"/>
        </w:rPr>
      </w:pPr>
      <w:r w:rsidRPr="00D310B2">
        <w:rPr>
          <w:color w:val="000000" w:themeColor="text1"/>
        </w:rPr>
        <w:t>Период</w:t>
      </w:r>
      <w:r w:rsidRPr="00D310B2">
        <w:rPr>
          <w:color w:val="000000" w:themeColor="text1"/>
          <w:spacing w:val="-3"/>
        </w:rPr>
        <w:t xml:space="preserve"> </w:t>
      </w:r>
      <w:r w:rsidRPr="00D310B2">
        <w:rPr>
          <w:color w:val="000000" w:themeColor="text1"/>
        </w:rPr>
        <w:t>индустриализации</w:t>
      </w:r>
      <w:r w:rsidRPr="00D310B2">
        <w:rPr>
          <w:color w:val="000000" w:themeColor="text1"/>
          <w:spacing w:val="-3"/>
        </w:rPr>
        <w:t xml:space="preserve"> </w:t>
      </w:r>
      <w:r w:rsidRPr="00D310B2">
        <w:rPr>
          <w:color w:val="000000" w:themeColor="text1"/>
        </w:rPr>
        <w:t>в</w:t>
      </w:r>
      <w:r w:rsidRPr="00D310B2">
        <w:rPr>
          <w:color w:val="000000" w:themeColor="text1"/>
          <w:spacing w:val="-4"/>
        </w:rPr>
        <w:t xml:space="preserve"> </w:t>
      </w:r>
      <w:r w:rsidRPr="00D310B2">
        <w:rPr>
          <w:color w:val="000000" w:themeColor="text1"/>
        </w:rPr>
        <w:t>России</w:t>
      </w:r>
      <w:r w:rsidRPr="00D310B2">
        <w:rPr>
          <w:color w:val="000000" w:themeColor="text1"/>
          <w:spacing w:val="-5"/>
        </w:rPr>
        <w:t xml:space="preserve"> </w:t>
      </w:r>
      <w:r w:rsidRPr="00D310B2">
        <w:rPr>
          <w:color w:val="000000" w:themeColor="text1"/>
        </w:rPr>
        <w:t>характеризуется</w:t>
      </w:r>
      <w:r w:rsidRPr="00D310B2">
        <w:rPr>
          <w:color w:val="000000" w:themeColor="text1"/>
          <w:spacing w:val="-3"/>
        </w:rPr>
        <w:t xml:space="preserve"> </w:t>
      </w:r>
      <w:r w:rsidRPr="00D310B2">
        <w:rPr>
          <w:color w:val="000000" w:themeColor="text1"/>
        </w:rPr>
        <w:t>вниманием</w:t>
      </w:r>
      <w:r w:rsidRPr="00D310B2">
        <w:rPr>
          <w:color w:val="000000" w:themeColor="text1"/>
          <w:spacing w:val="-4"/>
        </w:rPr>
        <w:t xml:space="preserve"> </w:t>
      </w:r>
      <w:r w:rsidRPr="00D310B2">
        <w:rPr>
          <w:color w:val="000000" w:themeColor="text1"/>
        </w:rPr>
        <w:t>к</w:t>
      </w:r>
      <w:r w:rsidRPr="00D310B2">
        <w:rPr>
          <w:color w:val="000000" w:themeColor="text1"/>
          <w:spacing w:val="-1"/>
        </w:rPr>
        <w:t xml:space="preserve"> </w:t>
      </w:r>
      <w:r w:rsidRPr="00D310B2">
        <w:rPr>
          <w:color w:val="000000" w:themeColor="text1"/>
        </w:rPr>
        <w:t>улучшению</w:t>
      </w:r>
      <w:r w:rsidRPr="00D310B2">
        <w:rPr>
          <w:color w:val="000000" w:themeColor="text1"/>
          <w:spacing w:val="-3"/>
        </w:rPr>
        <w:t xml:space="preserve"> </w:t>
      </w:r>
      <w:r w:rsidRPr="00D310B2">
        <w:rPr>
          <w:color w:val="000000" w:themeColor="text1"/>
        </w:rPr>
        <w:t>качества продукции. Начали проявляться тенденции к созданию системного подхода в управлении качеством продукции. Так, в 1950-е гг. получила распространение саратовская система организации бездефектного изготовления продукции и сдачи ее с первого предъявлен</w:t>
      </w:r>
      <w:r w:rsidRPr="00D310B2">
        <w:rPr>
          <w:color w:val="000000" w:themeColor="text1"/>
        </w:rPr>
        <w:t>ия (БИП). Цель такой системы заключалась в создании условий производства, обеспечивающих изготовление рабочими продукции без отступлений от технической документации. Главным критерием, применяемым для количественной оценки качества труда рабочего, явился п</w:t>
      </w:r>
      <w:r w:rsidRPr="00D310B2">
        <w:rPr>
          <w:color w:val="000000" w:themeColor="text1"/>
        </w:rPr>
        <w:t>роцент сдачи продукции с первого предъявления, который ис- числяется как процентное отношение количества партий, принятых с первого предъявления, к общему количеству партий, изготовленных рабочим и предъявленных ОТК. От процента сдачи продукции с первого п</w:t>
      </w:r>
      <w:r w:rsidRPr="00D310B2">
        <w:rPr>
          <w:color w:val="000000" w:themeColor="text1"/>
        </w:rPr>
        <w:t>редъявления зависело по определенной шкале материальное и моральное стимулирование исполнителя. Моральное стимулирование было выражено в присвоении таких званий, как «Мастер золотые руки»,</w:t>
      </w:r>
    </w:p>
    <w:p w14:paraId="672D3B60" w14:textId="77777777" w:rsidR="00243F0B" w:rsidRPr="00D310B2" w:rsidRDefault="00B35396">
      <w:pPr>
        <w:pStyle w:val="a3"/>
        <w:ind w:right="138" w:firstLine="0"/>
        <w:rPr>
          <w:color w:val="000000" w:themeColor="text1"/>
        </w:rPr>
      </w:pPr>
      <w:r w:rsidRPr="00D310B2">
        <w:rPr>
          <w:color w:val="000000" w:themeColor="text1"/>
        </w:rPr>
        <w:t>«Отличник качества» и т. п. Со временем изменились функции отдела т</w:t>
      </w:r>
      <w:r w:rsidRPr="00D310B2">
        <w:rPr>
          <w:color w:val="000000" w:themeColor="text1"/>
        </w:rPr>
        <w:t>ехнического контроля — контроль осуществлялся выборочно, больше внимания уделялось самоконтролю.</w:t>
      </w:r>
      <w:r w:rsidRPr="00D310B2">
        <w:rPr>
          <w:color w:val="000000" w:themeColor="text1"/>
          <w:spacing w:val="-6"/>
        </w:rPr>
        <w:t xml:space="preserve"> </w:t>
      </w:r>
      <w:r w:rsidRPr="00D310B2">
        <w:rPr>
          <w:color w:val="000000" w:themeColor="text1"/>
        </w:rPr>
        <w:t>Именно</w:t>
      </w:r>
      <w:r w:rsidRPr="00D310B2">
        <w:rPr>
          <w:color w:val="000000" w:themeColor="text1"/>
          <w:spacing w:val="-6"/>
        </w:rPr>
        <w:t xml:space="preserve"> </w:t>
      </w:r>
      <w:r w:rsidRPr="00D310B2">
        <w:rPr>
          <w:color w:val="000000" w:themeColor="text1"/>
        </w:rPr>
        <w:t>он</w:t>
      </w:r>
      <w:r w:rsidRPr="00D310B2">
        <w:rPr>
          <w:color w:val="000000" w:themeColor="text1"/>
          <w:spacing w:val="-5"/>
        </w:rPr>
        <w:t xml:space="preserve"> </w:t>
      </w:r>
      <w:r w:rsidRPr="00D310B2">
        <w:rPr>
          <w:color w:val="000000" w:themeColor="text1"/>
        </w:rPr>
        <w:t>позволял</w:t>
      </w:r>
      <w:r w:rsidRPr="00D310B2">
        <w:rPr>
          <w:color w:val="000000" w:themeColor="text1"/>
          <w:spacing w:val="-6"/>
        </w:rPr>
        <w:t xml:space="preserve"> </w:t>
      </w:r>
      <w:r w:rsidRPr="00D310B2">
        <w:rPr>
          <w:color w:val="000000" w:themeColor="text1"/>
        </w:rPr>
        <w:t>обнаруживать</w:t>
      </w:r>
      <w:r w:rsidRPr="00D310B2">
        <w:rPr>
          <w:color w:val="000000" w:themeColor="text1"/>
          <w:spacing w:val="-4"/>
        </w:rPr>
        <w:t xml:space="preserve"> </w:t>
      </w:r>
      <w:r w:rsidRPr="00D310B2">
        <w:rPr>
          <w:color w:val="000000" w:themeColor="text1"/>
        </w:rPr>
        <w:t>дефекты,</w:t>
      </w:r>
      <w:r w:rsidRPr="00D310B2">
        <w:rPr>
          <w:color w:val="000000" w:themeColor="text1"/>
          <w:spacing w:val="-6"/>
        </w:rPr>
        <w:t xml:space="preserve"> </w:t>
      </w:r>
      <w:r w:rsidRPr="00D310B2">
        <w:rPr>
          <w:color w:val="000000" w:themeColor="text1"/>
        </w:rPr>
        <w:t>не</w:t>
      </w:r>
      <w:r w:rsidRPr="00D310B2">
        <w:rPr>
          <w:color w:val="000000" w:themeColor="text1"/>
          <w:spacing w:val="-7"/>
        </w:rPr>
        <w:t xml:space="preserve"> </w:t>
      </w:r>
      <w:r w:rsidRPr="00D310B2">
        <w:rPr>
          <w:color w:val="000000" w:themeColor="text1"/>
        </w:rPr>
        <w:t>зависящие</w:t>
      </w:r>
      <w:r w:rsidRPr="00D310B2">
        <w:rPr>
          <w:color w:val="000000" w:themeColor="text1"/>
          <w:spacing w:val="-7"/>
        </w:rPr>
        <w:t xml:space="preserve"> </w:t>
      </w:r>
      <w:r w:rsidRPr="00D310B2">
        <w:rPr>
          <w:color w:val="000000" w:themeColor="text1"/>
        </w:rPr>
        <w:t>от</w:t>
      </w:r>
      <w:r w:rsidRPr="00D310B2">
        <w:rPr>
          <w:color w:val="000000" w:themeColor="text1"/>
          <w:spacing w:val="-5"/>
        </w:rPr>
        <w:t xml:space="preserve"> </w:t>
      </w:r>
      <w:r w:rsidRPr="00D310B2">
        <w:rPr>
          <w:color w:val="000000" w:themeColor="text1"/>
        </w:rPr>
        <w:t>рабочего,</w:t>
      </w:r>
      <w:r w:rsidRPr="00D310B2">
        <w:rPr>
          <w:color w:val="000000" w:themeColor="text1"/>
          <w:spacing w:val="-6"/>
        </w:rPr>
        <w:t xml:space="preserve"> </w:t>
      </w:r>
      <w:r w:rsidRPr="00D310B2">
        <w:rPr>
          <w:color w:val="000000" w:themeColor="text1"/>
        </w:rPr>
        <w:t xml:space="preserve">что привело к проведению среди руководства «Дней качества» и созданию постоянно действующих </w:t>
      </w:r>
      <w:r w:rsidRPr="00D310B2">
        <w:rPr>
          <w:color w:val="000000" w:themeColor="text1"/>
        </w:rPr>
        <w:t>комиссий по качеству. На ряде предприятий процент сдачи с первого предъявления партий продукции был заменен на процент числа рабочих дней без брака от общего числа рабочих дней.</w:t>
      </w:r>
    </w:p>
    <w:p w14:paraId="4D4BD1C7" w14:textId="77777777" w:rsidR="00243F0B" w:rsidRPr="00D310B2" w:rsidRDefault="00B35396">
      <w:pPr>
        <w:pStyle w:val="a3"/>
        <w:ind w:left="625" w:firstLine="0"/>
        <w:rPr>
          <w:color w:val="000000" w:themeColor="text1"/>
        </w:rPr>
      </w:pPr>
      <w:r w:rsidRPr="00D310B2">
        <w:rPr>
          <w:color w:val="000000" w:themeColor="text1"/>
        </w:rPr>
        <w:t>Основные</w:t>
      </w:r>
      <w:r w:rsidRPr="00D310B2">
        <w:rPr>
          <w:color w:val="000000" w:themeColor="text1"/>
          <w:spacing w:val="-7"/>
        </w:rPr>
        <w:t xml:space="preserve"> </w:t>
      </w:r>
      <w:r w:rsidRPr="00D310B2">
        <w:rPr>
          <w:color w:val="000000" w:themeColor="text1"/>
        </w:rPr>
        <w:t>достоинства</w:t>
      </w:r>
      <w:r w:rsidRPr="00D310B2">
        <w:rPr>
          <w:color w:val="000000" w:themeColor="text1"/>
          <w:spacing w:val="-5"/>
        </w:rPr>
        <w:t xml:space="preserve"> </w:t>
      </w:r>
      <w:r w:rsidRPr="00D310B2">
        <w:rPr>
          <w:color w:val="000000" w:themeColor="text1"/>
        </w:rPr>
        <w:t>системы,</w:t>
      </w:r>
      <w:r w:rsidRPr="00D310B2">
        <w:rPr>
          <w:color w:val="000000" w:themeColor="text1"/>
          <w:spacing w:val="-4"/>
        </w:rPr>
        <w:t xml:space="preserve"> </w:t>
      </w:r>
      <w:r w:rsidRPr="00D310B2">
        <w:rPr>
          <w:color w:val="000000" w:themeColor="text1"/>
        </w:rPr>
        <w:t>бездефектного</w:t>
      </w:r>
      <w:r w:rsidRPr="00D310B2">
        <w:rPr>
          <w:color w:val="000000" w:themeColor="text1"/>
          <w:spacing w:val="-4"/>
        </w:rPr>
        <w:t xml:space="preserve"> </w:t>
      </w:r>
      <w:r w:rsidRPr="00D310B2">
        <w:rPr>
          <w:color w:val="000000" w:themeColor="text1"/>
        </w:rPr>
        <w:t>изготовления</w:t>
      </w:r>
      <w:r w:rsidRPr="00D310B2">
        <w:rPr>
          <w:color w:val="000000" w:themeColor="text1"/>
          <w:spacing w:val="-4"/>
        </w:rPr>
        <w:t xml:space="preserve"> </w:t>
      </w:r>
      <w:r w:rsidRPr="00D310B2">
        <w:rPr>
          <w:color w:val="000000" w:themeColor="text1"/>
        </w:rPr>
        <w:t>продукции</w:t>
      </w:r>
      <w:r w:rsidRPr="00D310B2">
        <w:rPr>
          <w:color w:val="000000" w:themeColor="text1"/>
          <w:spacing w:val="-4"/>
        </w:rPr>
        <w:t xml:space="preserve"> </w:t>
      </w:r>
      <w:r w:rsidRPr="00D310B2">
        <w:rPr>
          <w:color w:val="000000" w:themeColor="text1"/>
          <w:spacing w:val="-2"/>
        </w:rPr>
        <w:t>(БИП):</w:t>
      </w:r>
    </w:p>
    <w:p w14:paraId="70BB9B74" w14:textId="77777777" w:rsidR="00243F0B" w:rsidRPr="00D310B2" w:rsidRDefault="00B35396">
      <w:pPr>
        <w:pStyle w:val="a5"/>
        <w:numPr>
          <w:ilvl w:val="0"/>
          <w:numId w:val="38"/>
        </w:numPr>
        <w:tabs>
          <w:tab w:val="left" w:pos="768"/>
        </w:tabs>
        <w:ind w:left="768" w:hanging="143"/>
        <w:jc w:val="both"/>
        <w:rPr>
          <w:color w:val="000000" w:themeColor="text1"/>
          <w:sz w:val="24"/>
        </w:rPr>
      </w:pPr>
      <w:r w:rsidRPr="00D310B2">
        <w:rPr>
          <w:color w:val="000000" w:themeColor="text1"/>
          <w:sz w:val="24"/>
        </w:rPr>
        <w:t>четк</w:t>
      </w:r>
      <w:r w:rsidRPr="00D310B2">
        <w:rPr>
          <w:color w:val="000000" w:themeColor="text1"/>
          <w:sz w:val="24"/>
        </w:rPr>
        <w:t>ое</w:t>
      </w:r>
      <w:r w:rsidRPr="00D310B2">
        <w:rPr>
          <w:color w:val="000000" w:themeColor="text1"/>
          <w:spacing w:val="-6"/>
          <w:sz w:val="24"/>
        </w:rPr>
        <w:t xml:space="preserve"> </w:t>
      </w:r>
      <w:r w:rsidRPr="00D310B2">
        <w:rPr>
          <w:color w:val="000000" w:themeColor="text1"/>
          <w:sz w:val="24"/>
        </w:rPr>
        <w:t>выполнение</w:t>
      </w:r>
      <w:r w:rsidRPr="00D310B2">
        <w:rPr>
          <w:color w:val="000000" w:themeColor="text1"/>
          <w:spacing w:val="-5"/>
          <w:sz w:val="24"/>
        </w:rPr>
        <w:t xml:space="preserve"> </w:t>
      </w:r>
      <w:r w:rsidRPr="00D310B2">
        <w:rPr>
          <w:color w:val="000000" w:themeColor="text1"/>
          <w:sz w:val="24"/>
        </w:rPr>
        <w:t>технологических</w:t>
      </w:r>
      <w:r w:rsidRPr="00D310B2">
        <w:rPr>
          <w:color w:val="000000" w:themeColor="text1"/>
          <w:spacing w:val="-2"/>
          <w:sz w:val="24"/>
        </w:rPr>
        <w:t xml:space="preserve"> операций;</w:t>
      </w:r>
    </w:p>
    <w:p w14:paraId="68479B03" w14:textId="77777777" w:rsidR="00243F0B" w:rsidRPr="00D310B2" w:rsidRDefault="00B35396">
      <w:pPr>
        <w:pStyle w:val="a5"/>
        <w:numPr>
          <w:ilvl w:val="0"/>
          <w:numId w:val="38"/>
        </w:numPr>
        <w:tabs>
          <w:tab w:val="left" w:pos="840"/>
        </w:tabs>
        <w:ind w:right="137" w:firstLine="340"/>
        <w:jc w:val="both"/>
        <w:rPr>
          <w:color w:val="000000" w:themeColor="text1"/>
          <w:sz w:val="24"/>
        </w:rPr>
      </w:pPr>
      <w:r w:rsidRPr="00D310B2">
        <w:rPr>
          <w:color w:val="000000" w:themeColor="text1"/>
          <w:sz w:val="24"/>
        </w:rPr>
        <w:t>эффективное использование морального и материального поощрения рабочих за качество их труда;</w:t>
      </w:r>
    </w:p>
    <w:p w14:paraId="1E12B542" w14:textId="77777777" w:rsidR="00243F0B" w:rsidRPr="00D310B2" w:rsidRDefault="00B35396">
      <w:pPr>
        <w:pStyle w:val="a5"/>
        <w:numPr>
          <w:ilvl w:val="0"/>
          <w:numId w:val="38"/>
        </w:numPr>
        <w:tabs>
          <w:tab w:val="left" w:pos="766"/>
        </w:tabs>
        <w:ind w:right="144" w:firstLine="340"/>
        <w:jc w:val="both"/>
        <w:rPr>
          <w:color w:val="000000" w:themeColor="text1"/>
          <w:sz w:val="24"/>
        </w:rPr>
      </w:pPr>
      <w:r w:rsidRPr="00D310B2">
        <w:rPr>
          <w:color w:val="000000" w:themeColor="text1"/>
          <w:sz w:val="24"/>
        </w:rPr>
        <w:t>повышение</w:t>
      </w:r>
      <w:r w:rsidRPr="00D310B2">
        <w:rPr>
          <w:color w:val="000000" w:themeColor="text1"/>
          <w:spacing w:val="-9"/>
          <w:sz w:val="24"/>
        </w:rPr>
        <w:t xml:space="preserve"> </w:t>
      </w:r>
      <w:r w:rsidRPr="00D310B2">
        <w:rPr>
          <w:color w:val="000000" w:themeColor="text1"/>
          <w:sz w:val="24"/>
        </w:rPr>
        <w:t>персональной</w:t>
      </w:r>
      <w:r w:rsidRPr="00D310B2">
        <w:rPr>
          <w:color w:val="000000" w:themeColor="text1"/>
          <w:spacing w:val="-7"/>
          <w:sz w:val="24"/>
        </w:rPr>
        <w:t xml:space="preserve"> </w:t>
      </w:r>
      <w:r w:rsidRPr="00D310B2">
        <w:rPr>
          <w:color w:val="000000" w:themeColor="text1"/>
          <w:sz w:val="24"/>
        </w:rPr>
        <w:t>ответственности</w:t>
      </w:r>
      <w:r w:rsidRPr="00D310B2">
        <w:rPr>
          <w:color w:val="000000" w:themeColor="text1"/>
          <w:spacing w:val="-6"/>
          <w:sz w:val="24"/>
        </w:rPr>
        <w:t xml:space="preserve"> </w:t>
      </w:r>
      <w:r w:rsidRPr="00D310B2">
        <w:rPr>
          <w:color w:val="000000" w:themeColor="text1"/>
          <w:sz w:val="24"/>
        </w:rPr>
        <w:t>рабочих</w:t>
      </w:r>
      <w:r w:rsidRPr="00D310B2">
        <w:rPr>
          <w:color w:val="000000" w:themeColor="text1"/>
          <w:spacing w:val="-7"/>
          <w:sz w:val="24"/>
        </w:rPr>
        <w:t xml:space="preserve"> </w:t>
      </w:r>
      <w:r w:rsidRPr="00D310B2">
        <w:rPr>
          <w:color w:val="000000" w:themeColor="text1"/>
          <w:sz w:val="24"/>
        </w:rPr>
        <w:t>за</w:t>
      </w:r>
      <w:r w:rsidRPr="00D310B2">
        <w:rPr>
          <w:color w:val="000000" w:themeColor="text1"/>
          <w:spacing w:val="-9"/>
          <w:sz w:val="24"/>
        </w:rPr>
        <w:t xml:space="preserve"> </w:t>
      </w:r>
      <w:r w:rsidRPr="00D310B2">
        <w:rPr>
          <w:color w:val="000000" w:themeColor="text1"/>
          <w:sz w:val="24"/>
        </w:rPr>
        <w:t>качественные</w:t>
      </w:r>
      <w:r w:rsidRPr="00D310B2">
        <w:rPr>
          <w:color w:val="000000" w:themeColor="text1"/>
          <w:spacing w:val="-7"/>
          <w:sz w:val="24"/>
        </w:rPr>
        <w:t xml:space="preserve"> </w:t>
      </w:r>
      <w:r w:rsidRPr="00D310B2">
        <w:rPr>
          <w:color w:val="000000" w:themeColor="text1"/>
          <w:sz w:val="24"/>
        </w:rPr>
        <w:t>результаты</w:t>
      </w:r>
      <w:r w:rsidRPr="00D310B2">
        <w:rPr>
          <w:color w:val="000000" w:themeColor="text1"/>
          <w:spacing w:val="-8"/>
          <w:sz w:val="24"/>
        </w:rPr>
        <w:t xml:space="preserve"> </w:t>
      </w:r>
      <w:r w:rsidRPr="00D310B2">
        <w:rPr>
          <w:color w:val="000000" w:themeColor="text1"/>
          <w:sz w:val="24"/>
        </w:rPr>
        <w:t xml:space="preserve">своей </w:t>
      </w:r>
      <w:r w:rsidRPr="00D310B2">
        <w:rPr>
          <w:color w:val="000000" w:themeColor="text1"/>
          <w:spacing w:val="-2"/>
          <w:sz w:val="24"/>
        </w:rPr>
        <w:t>деятельности;</w:t>
      </w:r>
    </w:p>
    <w:p w14:paraId="4EC05F6C" w14:textId="77777777" w:rsidR="00243F0B" w:rsidRPr="00D310B2" w:rsidRDefault="00B35396">
      <w:pPr>
        <w:pStyle w:val="a5"/>
        <w:numPr>
          <w:ilvl w:val="0"/>
          <w:numId w:val="38"/>
        </w:numPr>
        <w:tabs>
          <w:tab w:val="left" w:pos="766"/>
        </w:tabs>
        <w:ind w:right="142" w:firstLine="340"/>
        <w:jc w:val="both"/>
        <w:rPr>
          <w:color w:val="000000" w:themeColor="text1"/>
          <w:sz w:val="24"/>
        </w:rPr>
      </w:pPr>
      <w:r w:rsidRPr="00D310B2">
        <w:rPr>
          <w:color w:val="000000" w:themeColor="text1"/>
          <w:sz w:val="24"/>
        </w:rPr>
        <w:t>создание</w:t>
      </w:r>
      <w:r w:rsidRPr="00D310B2">
        <w:rPr>
          <w:color w:val="000000" w:themeColor="text1"/>
          <w:spacing w:val="-7"/>
          <w:sz w:val="24"/>
        </w:rPr>
        <w:t xml:space="preserve"> </w:t>
      </w:r>
      <w:r w:rsidRPr="00D310B2">
        <w:rPr>
          <w:color w:val="000000" w:themeColor="text1"/>
          <w:sz w:val="24"/>
        </w:rPr>
        <w:t>предпосылок</w:t>
      </w:r>
      <w:r w:rsidRPr="00D310B2">
        <w:rPr>
          <w:color w:val="000000" w:themeColor="text1"/>
          <w:spacing w:val="-5"/>
          <w:sz w:val="24"/>
        </w:rPr>
        <w:t xml:space="preserve"> </w:t>
      </w:r>
      <w:r w:rsidRPr="00D310B2">
        <w:rPr>
          <w:color w:val="000000" w:themeColor="text1"/>
          <w:sz w:val="24"/>
        </w:rPr>
        <w:t>для</w:t>
      </w:r>
      <w:r w:rsidRPr="00D310B2">
        <w:rPr>
          <w:color w:val="000000" w:themeColor="text1"/>
          <w:spacing w:val="-5"/>
          <w:sz w:val="24"/>
        </w:rPr>
        <w:t xml:space="preserve"> </w:t>
      </w:r>
      <w:r w:rsidRPr="00D310B2">
        <w:rPr>
          <w:color w:val="000000" w:themeColor="text1"/>
          <w:sz w:val="24"/>
        </w:rPr>
        <w:t>широкого</w:t>
      </w:r>
      <w:r w:rsidRPr="00D310B2">
        <w:rPr>
          <w:color w:val="000000" w:themeColor="text1"/>
          <w:spacing w:val="-6"/>
          <w:sz w:val="24"/>
        </w:rPr>
        <w:t xml:space="preserve"> </w:t>
      </w:r>
      <w:r w:rsidRPr="00D310B2">
        <w:rPr>
          <w:color w:val="000000" w:themeColor="text1"/>
          <w:sz w:val="24"/>
        </w:rPr>
        <w:t>развертывания</w:t>
      </w:r>
      <w:r w:rsidRPr="00D310B2">
        <w:rPr>
          <w:color w:val="000000" w:themeColor="text1"/>
          <w:spacing w:val="-6"/>
          <w:sz w:val="24"/>
        </w:rPr>
        <w:t xml:space="preserve"> </w:t>
      </w:r>
      <w:r w:rsidRPr="00D310B2">
        <w:rPr>
          <w:color w:val="000000" w:themeColor="text1"/>
          <w:sz w:val="24"/>
        </w:rPr>
        <w:t>движения</w:t>
      </w:r>
      <w:r w:rsidRPr="00D310B2">
        <w:rPr>
          <w:color w:val="000000" w:themeColor="text1"/>
          <w:spacing w:val="-6"/>
          <w:sz w:val="24"/>
        </w:rPr>
        <w:t xml:space="preserve"> </w:t>
      </w:r>
      <w:r w:rsidRPr="00D310B2">
        <w:rPr>
          <w:color w:val="000000" w:themeColor="text1"/>
          <w:sz w:val="24"/>
        </w:rPr>
        <w:t>за</w:t>
      </w:r>
      <w:r w:rsidRPr="00D310B2">
        <w:rPr>
          <w:color w:val="000000" w:themeColor="text1"/>
          <w:spacing w:val="-7"/>
          <w:sz w:val="24"/>
        </w:rPr>
        <w:t xml:space="preserve"> </w:t>
      </w:r>
      <w:r w:rsidRPr="00D310B2">
        <w:rPr>
          <w:color w:val="000000" w:themeColor="text1"/>
          <w:sz w:val="24"/>
        </w:rPr>
        <w:t>повышение</w:t>
      </w:r>
      <w:r w:rsidRPr="00D310B2">
        <w:rPr>
          <w:color w:val="000000" w:themeColor="text1"/>
          <w:spacing w:val="-7"/>
          <w:sz w:val="24"/>
        </w:rPr>
        <w:t xml:space="preserve"> </w:t>
      </w:r>
      <w:r w:rsidRPr="00D310B2">
        <w:rPr>
          <w:color w:val="000000" w:themeColor="text1"/>
          <w:sz w:val="24"/>
        </w:rPr>
        <w:t>качества продукции.</w:t>
      </w:r>
      <w:r w:rsidRPr="00D310B2">
        <w:rPr>
          <w:color w:val="000000" w:themeColor="text1"/>
          <w:spacing w:val="-4"/>
          <w:sz w:val="24"/>
        </w:rPr>
        <w:t xml:space="preserve"> </w:t>
      </w:r>
      <w:r w:rsidRPr="00D310B2">
        <w:rPr>
          <w:color w:val="000000" w:themeColor="text1"/>
          <w:sz w:val="24"/>
        </w:rPr>
        <w:t>Основные</w:t>
      </w:r>
      <w:r w:rsidRPr="00D310B2">
        <w:rPr>
          <w:color w:val="000000" w:themeColor="text1"/>
          <w:spacing w:val="-5"/>
          <w:sz w:val="24"/>
        </w:rPr>
        <w:t xml:space="preserve"> </w:t>
      </w:r>
      <w:r w:rsidRPr="00D310B2">
        <w:rPr>
          <w:color w:val="000000" w:themeColor="text1"/>
          <w:sz w:val="24"/>
        </w:rPr>
        <w:t>недостатки</w:t>
      </w:r>
      <w:r w:rsidRPr="00D310B2">
        <w:rPr>
          <w:color w:val="000000" w:themeColor="text1"/>
          <w:spacing w:val="-4"/>
          <w:sz w:val="24"/>
        </w:rPr>
        <w:t xml:space="preserve"> </w:t>
      </w:r>
      <w:r w:rsidRPr="00D310B2">
        <w:rPr>
          <w:color w:val="000000" w:themeColor="text1"/>
          <w:sz w:val="24"/>
        </w:rPr>
        <w:t>системы</w:t>
      </w:r>
      <w:r w:rsidRPr="00D310B2">
        <w:rPr>
          <w:color w:val="000000" w:themeColor="text1"/>
          <w:spacing w:val="-4"/>
          <w:sz w:val="24"/>
        </w:rPr>
        <w:t xml:space="preserve"> </w:t>
      </w:r>
      <w:r w:rsidRPr="00D310B2">
        <w:rPr>
          <w:color w:val="000000" w:themeColor="text1"/>
          <w:sz w:val="24"/>
        </w:rPr>
        <w:t>бездефектного</w:t>
      </w:r>
      <w:r w:rsidRPr="00D310B2">
        <w:rPr>
          <w:color w:val="000000" w:themeColor="text1"/>
          <w:spacing w:val="-4"/>
          <w:sz w:val="24"/>
        </w:rPr>
        <w:t xml:space="preserve"> </w:t>
      </w:r>
      <w:r w:rsidRPr="00D310B2">
        <w:rPr>
          <w:color w:val="000000" w:themeColor="text1"/>
          <w:sz w:val="24"/>
        </w:rPr>
        <w:t>изготовления</w:t>
      </w:r>
      <w:r w:rsidRPr="00D310B2">
        <w:rPr>
          <w:color w:val="000000" w:themeColor="text1"/>
          <w:spacing w:val="-4"/>
          <w:sz w:val="24"/>
        </w:rPr>
        <w:t xml:space="preserve"> </w:t>
      </w:r>
      <w:r w:rsidRPr="00D310B2">
        <w:rPr>
          <w:color w:val="000000" w:themeColor="text1"/>
          <w:sz w:val="24"/>
        </w:rPr>
        <w:t>продукции</w:t>
      </w:r>
      <w:r w:rsidRPr="00D310B2">
        <w:rPr>
          <w:color w:val="000000" w:themeColor="text1"/>
          <w:spacing w:val="-4"/>
          <w:sz w:val="24"/>
        </w:rPr>
        <w:t xml:space="preserve"> </w:t>
      </w:r>
      <w:r w:rsidRPr="00D310B2">
        <w:rPr>
          <w:color w:val="000000" w:themeColor="text1"/>
          <w:sz w:val="24"/>
        </w:rPr>
        <w:t>(БИП):</w:t>
      </w:r>
    </w:p>
    <w:p w14:paraId="45197FC9" w14:textId="77777777" w:rsidR="00243F0B" w:rsidRPr="00D310B2" w:rsidRDefault="00B35396">
      <w:pPr>
        <w:pStyle w:val="a5"/>
        <w:numPr>
          <w:ilvl w:val="0"/>
          <w:numId w:val="38"/>
        </w:numPr>
        <w:tabs>
          <w:tab w:val="left" w:pos="797"/>
        </w:tabs>
        <w:ind w:right="140" w:firstLine="340"/>
        <w:jc w:val="both"/>
        <w:rPr>
          <w:color w:val="000000" w:themeColor="text1"/>
          <w:sz w:val="24"/>
        </w:rPr>
      </w:pPr>
      <w:r w:rsidRPr="00D310B2">
        <w:rPr>
          <w:color w:val="000000" w:themeColor="text1"/>
          <w:sz w:val="24"/>
        </w:rPr>
        <w:t>ограниченная сфера действия, так как система распространялась только на рабочих цехов основного произво</w:t>
      </w:r>
      <w:r w:rsidRPr="00D310B2">
        <w:rPr>
          <w:color w:val="000000" w:themeColor="text1"/>
          <w:sz w:val="24"/>
        </w:rPr>
        <w:t>дства;</w:t>
      </w:r>
    </w:p>
    <w:p w14:paraId="7E481BC8" w14:textId="77777777" w:rsidR="00243F0B" w:rsidRPr="00D310B2" w:rsidRDefault="00B35396">
      <w:pPr>
        <w:pStyle w:val="a5"/>
        <w:numPr>
          <w:ilvl w:val="0"/>
          <w:numId w:val="38"/>
        </w:numPr>
        <w:tabs>
          <w:tab w:val="left" w:pos="778"/>
        </w:tabs>
        <w:ind w:right="134" w:firstLine="340"/>
        <w:jc w:val="both"/>
        <w:rPr>
          <w:color w:val="000000" w:themeColor="text1"/>
          <w:sz w:val="24"/>
        </w:rPr>
      </w:pPr>
      <w:r w:rsidRPr="00D310B2">
        <w:rPr>
          <w:color w:val="000000" w:themeColor="text1"/>
          <w:sz w:val="24"/>
        </w:rPr>
        <w:t>система не учитывала многообразие недостатков и различную степень их влияния на качество выпускаемой предприятием продукции. Распространение системы: она нашла отражение в зарубежных программах «ноль дефектов» и сохранилась во всех отечественных.</w:t>
      </w:r>
      <w:r w:rsidRPr="00D310B2">
        <w:rPr>
          <w:color w:val="000000" w:themeColor="text1"/>
          <w:spacing w:val="-10"/>
          <w:sz w:val="24"/>
        </w:rPr>
        <w:t xml:space="preserve"> </w:t>
      </w:r>
      <w:r w:rsidRPr="00D310B2">
        <w:rPr>
          <w:color w:val="000000" w:themeColor="text1"/>
          <w:sz w:val="24"/>
        </w:rPr>
        <w:t>Бо</w:t>
      </w:r>
      <w:r w:rsidRPr="00D310B2">
        <w:rPr>
          <w:color w:val="000000" w:themeColor="text1"/>
          <w:sz w:val="24"/>
        </w:rPr>
        <w:t>лее</w:t>
      </w:r>
      <w:r w:rsidRPr="00D310B2">
        <w:rPr>
          <w:color w:val="000000" w:themeColor="text1"/>
          <w:spacing w:val="-11"/>
          <w:sz w:val="24"/>
        </w:rPr>
        <w:t xml:space="preserve"> </w:t>
      </w:r>
      <w:r w:rsidRPr="00D310B2">
        <w:rPr>
          <w:color w:val="000000" w:themeColor="text1"/>
          <w:sz w:val="24"/>
        </w:rPr>
        <w:t>того,</w:t>
      </w:r>
      <w:r w:rsidRPr="00D310B2">
        <w:rPr>
          <w:color w:val="000000" w:themeColor="text1"/>
          <w:spacing w:val="-10"/>
          <w:sz w:val="24"/>
        </w:rPr>
        <w:t xml:space="preserve"> </w:t>
      </w:r>
      <w:r w:rsidRPr="00D310B2">
        <w:rPr>
          <w:color w:val="000000" w:themeColor="text1"/>
          <w:sz w:val="24"/>
        </w:rPr>
        <w:t>когда</w:t>
      </w:r>
      <w:r w:rsidRPr="00D310B2">
        <w:rPr>
          <w:color w:val="000000" w:themeColor="text1"/>
          <w:spacing w:val="-10"/>
          <w:sz w:val="24"/>
        </w:rPr>
        <w:t xml:space="preserve"> </w:t>
      </w:r>
      <w:r w:rsidRPr="00D310B2">
        <w:rPr>
          <w:color w:val="000000" w:themeColor="text1"/>
          <w:sz w:val="24"/>
        </w:rPr>
        <w:t>отмечалось</w:t>
      </w:r>
      <w:r w:rsidRPr="00D310B2">
        <w:rPr>
          <w:color w:val="000000" w:themeColor="text1"/>
          <w:spacing w:val="-9"/>
          <w:sz w:val="24"/>
        </w:rPr>
        <w:t xml:space="preserve"> </w:t>
      </w:r>
      <w:r w:rsidRPr="00D310B2">
        <w:rPr>
          <w:color w:val="000000" w:themeColor="text1"/>
          <w:sz w:val="24"/>
        </w:rPr>
        <w:t>десятилетие</w:t>
      </w:r>
      <w:r w:rsidRPr="00D310B2">
        <w:rPr>
          <w:color w:val="000000" w:themeColor="text1"/>
          <w:spacing w:val="-11"/>
          <w:sz w:val="24"/>
        </w:rPr>
        <w:t xml:space="preserve"> </w:t>
      </w:r>
      <w:r w:rsidRPr="00D310B2">
        <w:rPr>
          <w:color w:val="000000" w:themeColor="text1"/>
          <w:sz w:val="24"/>
        </w:rPr>
        <w:t>КСУКП,</w:t>
      </w:r>
      <w:r w:rsidRPr="00D310B2">
        <w:rPr>
          <w:color w:val="000000" w:themeColor="text1"/>
          <w:spacing w:val="-10"/>
          <w:sz w:val="24"/>
        </w:rPr>
        <w:t xml:space="preserve"> </w:t>
      </w:r>
      <w:r w:rsidRPr="00D310B2">
        <w:rPr>
          <w:color w:val="000000" w:themeColor="text1"/>
          <w:sz w:val="24"/>
        </w:rPr>
        <w:t>то</w:t>
      </w:r>
      <w:r w:rsidRPr="00D310B2">
        <w:rPr>
          <w:color w:val="000000" w:themeColor="text1"/>
          <w:spacing w:val="-11"/>
          <w:sz w:val="24"/>
        </w:rPr>
        <w:t xml:space="preserve"> </w:t>
      </w:r>
      <w:r w:rsidRPr="00D310B2">
        <w:rPr>
          <w:color w:val="000000" w:themeColor="text1"/>
          <w:sz w:val="24"/>
        </w:rPr>
        <w:t>она</w:t>
      </w:r>
      <w:r w:rsidRPr="00D310B2">
        <w:rPr>
          <w:color w:val="000000" w:themeColor="text1"/>
          <w:spacing w:val="-11"/>
          <w:sz w:val="24"/>
        </w:rPr>
        <w:t xml:space="preserve"> </w:t>
      </w:r>
      <w:r w:rsidRPr="00D310B2">
        <w:rPr>
          <w:color w:val="000000" w:themeColor="text1"/>
          <w:sz w:val="24"/>
        </w:rPr>
        <w:t>была</w:t>
      </w:r>
      <w:r w:rsidRPr="00D310B2">
        <w:rPr>
          <w:color w:val="000000" w:themeColor="text1"/>
          <w:spacing w:val="-11"/>
          <w:sz w:val="24"/>
        </w:rPr>
        <w:t xml:space="preserve"> </w:t>
      </w:r>
      <w:r w:rsidRPr="00D310B2">
        <w:rPr>
          <w:color w:val="000000" w:themeColor="text1"/>
          <w:sz w:val="24"/>
        </w:rPr>
        <w:t>зарегистри- рована только на 30 тыс. предприятиях, а БИП к этому времени — на 60 тыс.</w:t>
      </w:r>
    </w:p>
    <w:p w14:paraId="2F5EB8B9" w14:textId="77777777" w:rsidR="00243F0B" w:rsidRPr="00D310B2" w:rsidRDefault="00B35396">
      <w:pPr>
        <w:pStyle w:val="a3"/>
        <w:ind w:right="141"/>
        <w:rPr>
          <w:color w:val="000000" w:themeColor="text1"/>
        </w:rPr>
      </w:pPr>
      <w:r w:rsidRPr="00D310B2">
        <w:rPr>
          <w:color w:val="000000" w:themeColor="text1"/>
        </w:rPr>
        <w:t>Принцип БИП, распространенный затем на функциональные подразделения завода и цеха, на НИИ и КБ, лег в основу сис</w:t>
      </w:r>
      <w:r w:rsidRPr="00D310B2">
        <w:rPr>
          <w:color w:val="000000" w:themeColor="text1"/>
        </w:rPr>
        <w:t>темы бездефектного труда — СБТ, которая была впервые</w:t>
      </w:r>
      <w:r w:rsidRPr="00D310B2">
        <w:rPr>
          <w:color w:val="000000" w:themeColor="text1"/>
          <w:spacing w:val="-15"/>
        </w:rPr>
        <w:t xml:space="preserve"> </w:t>
      </w:r>
      <w:r w:rsidRPr="00D310B2">
        <w:rPr>
          <w:color w:val="000000" w:themeColor="text1"/>
        </w:rPr>
        <w:t>разработана</w:t>
      </w:r>
      <w:r w:rsidRPr="00D310B2">
        <w:rPr>
          <w:color w:val="000000" w:themeColor="text1"/>
          <w:spacing w:val="-15"/>
        </w:rPr>
        <w:t xml:space="preserve"> </w:t>
      </w:r>
      <w:r w:rsidRPr="00D310B2">
        <w:rPr>
          <w:color w:val="000000" w:themeColor="text1"/>
        </w:rPr>
        <w:t>и</w:t>
      </w:r>
      <w:r w:rsidRPr="00D310B2">
        <w:rPr>
          <w:color w:val="000000" w:themeColor="text1"/>
          <w:spacing w:val="-15"/>
        </w:rPr>
        <w:t xml:space="preserve"> </w:t>
      </w:r>
      <w:r w:rsidRPr="00D310B2">
        <w:rPr>
          <w:color w:val="000000" w:themeColor="text1"/>
        </w:rPr>
        <w:t>внедрена</w:t>
      </w:r>
      <w:r w:rsidRPr="00D310B2">
        <w:rPr>
          <w:color w:val="000000" w:themeColor="text1"/>
          <w:spacing w:val="-15"/>
        </w:rPr>
        <w:t xml:space="preserve"> </w:t>
      </w:r>
      <w:r w:rsidRPr="00D310B2">
        <w:rPr>
          <w:color w:val="000000" w:themeColor="text1"/>
        </w:rPr>
        <w:t>на</w:t>
      </w:r>
      <w:r w:rsidRPr="00D310B2">
        <w:rPr>
          <w:color w:val="000000" w:themeColor="text1"/>
          <w:spacing w:val="-15"/>
        </w:rPr>
        <w:t xml:space="preserve"> </w:t>
      </w:r>
      <w:r w:rsidRPr="00D310B2">
        <w:rPr>
          <w:color w:val="000000" w:themeColor="text1"/>
        </w:rPr>
        <w:t>Львовском</w:t>
      </w:r>
      <w:r w:rsidRPr="00D310B2">
        <w:rPr>
          <w:color w:val="000000" w:themeColor="text1"/>
          <w:spacing w:val="-15"/>
        </w:rPr>
        <w:t xml:space="preserve"> </w:t>
      </w:r>
      <w:r w:rsidRPr="00D310B2">
        <w:rPr>
          <w:color w:val="000000" w:themeColor="text1"/>
        </w:rPr>
        <w:t>заводе</w:t>
      </w:r>
      <w:r w:rsidRPr="00D310B2">
        <w:rPr>
          <w:color w:val="000000" w:themeColor="text1"/>
          <w:spacing w:val="-15"/>
        </w:rPr>
        <w:t xml:space="preserve"> </w:t>
      </w:r>
      <w:r w:rsidRPr="00D310B2">
        <w:rPr>
          <w:color w:val="000000" w:themeColor="text1"/>
        </w:rPr>
        <w:t>телеграфной</w:t>
      </w:r>
      <w:r w:rsidRPr="00D310B2">
        <w:rPr>
          <w:color w:val="000000" w:themeColor="text1"/>
          <w:spacing w:val="-15"/>
        </w:rPr>
        <w:t xml:space="preserve"> </w:t>
      </w:r>
      <w:r w:rsidRPr="00D310B2">
        <w:rPr>
          <w:color w:val="000000" w:themeColor="text1"/>
        </w:rPr>
        <w:t>аппаратуры</w:t>
      </w:r>
      <w:r w:rsidRPr="00D310B2">
        <w:rPr>
          <w:color w:val="000000" w:themeColor="text1"/>
          <w:spacing w:val="-15"/>
        </w:rPr>
        <w:t xml:space="preserve"> </w:t>
      </w:r>
      <w:r w:rsidRPr="00D310B2">
        <w:rPr>
          <w:color w:val="000000" w:themeColor="text1"/>
        </w:rPr>
        <w:t>и</w:t>
      </w:r>
      <w:r w:rsidRPr="00D310B2">
        <w:rPr>
          <w:color w:val="000000" w:themeColor="text1"/>
          <w:spacing w:val="-15"/>
        </w:rPr>
        <w:t xml:space="preserve"> </w:t>
      </w:r>
      <w:r w:rsidRPr="00D310B2">
        <w:rPr>
          <w:color w:val="000000" w:themeColor="text1"/>
        </w:rPr>
        <w:t>некоторых других предприятиях г. Львова в начале 1960-х гг.</w:t>
      </w:r>
    </w:p>
    <w:p w14:paraId="5FE16ECA" w14:textId="77777777" w:rsidR="00243F0B" w:rsidRPr="00D310B2" w:rsidRDefault="00B35396">
      <w:pPr>
        <w:pStyle w:val="a3"/>
        <w:ind w:right="136"/>
        <w:rPr>
          <w:color w:val="000000" w:themeColor="text1"/>
        </w:rPr>
      </w:pPr>
      <w:r w:rsidRPr="00D310B2">
        <w:rPr>
          <w:color w:val="000000" w:themeColor="text1"/>
        </w:rPr>
        <w:t>Цель системы заключалась в обеспечении выпуска продукции отличного качества, высокой надежности и долговечности путем повышения ответственности и стимулирования каждого сотрудника предприятия и производственных коллективов за результаты их труда.</w:t>
      </w:r>
    </w:p>
    <w:p w14:paraId="66643690" w14:textId="77777777" w:rsidR="00243F0B" w:rsidRPr="00D310B2" w:rsidRDefault="00B35396">
      <w:pPr>
        <w:pStyle w:val="a3"/>
        <w:ind w:right="137"/>
        <w:rPr>
          <w:color w:val="000000" w:themeColor="text1"/>
        </w:rPr>
      </w:pPr>
      <w:r w:rsidRPr="00D310B2">
        <w:rPr>
          <w:color w:val="000000" w:themeColor="text1"/>
        </w:rPr>
        <w:t xml:space="preserve">Основным </w:t>
      </w:r>
      <w:r w:rsidRPr="00D310B2">
        <w:rPr>
          <w:color w:val="000000" w:themeColor="text1"/>
        </w:rPr>
        <w:t>критерием, характеризующим качество труда и определяющим размер материального</w:t>
      </w:r>
      <w:r w:rsidRPr="00D310B2">
        <w:rPr>
          <w:color w:val="000000" w:themeColor="text1"/>
          <w:spacing w:val="-10"/>
        </w:rPr>
        <w:t xml:space="preserve"> </w:t>
      </w:r>
      <w:r w:rsidRPr="00D310B2">
        <w:rPr>
          <w:color w:val="000000" w:themeColor="text1"/>
        </w:rPr>
        <w:t>поощрения,</w:t>
      </w:r>
      <w:r w:rsidRPr="00D310B2">
        <w:rPr>
          <w:color w:val="000000" w:themeColor="text1"/>
          <w:spacing w:val="-10"/>
        </w:rPr>
        <w:t xml:space="preserve"> </w:t>
      </w:r>
      <w:r w:rsidRPr="00D310B2">
        <w:rPr>
          <w:color w:val="000000" w:themeColor="text1"/>
        </w:rPr>
        <w:t>является</w:t>
      </w:r>
      <w:r w:rsidRPr="00D310B2">
        <w:rPr>
          <w:color w:val="000000" w:themeColor="text1"/>
          <w:spacing w:val="-13"/>
        </w:rPr>
        <w:t xml:space="preserve"> </w:t>
      </w:r>
      <w:r w:rsidRPr="00D310B2">
        <w:rPr>
          <w:color w:val="000000" w:themeColor="text1"/>
        </w:rPr>
        <w:t>коэффициент</w:t>
      </w:r>
      <w:r w:rsidRPr="00D310B2">
        <w:rPr>
          <w:color w:val="000000" w:themeColor="text1"/>
          <w:spacing w:val="-10"/>
        </w:rPr>
        <w:t xml:space="preserve"> </w:t>
      </w:r>
      <w:r w:rsidRPr="00D310B2">
        <w:rPr>
          <w:color w:val="000000" w:themeColor="text1"/>
        </w:rPr>
        <w:t>качества</w:t>
      </w:r>
      <w:r w:rsidRPr="00D310B2">
        <w:rPr>
          <w:color w:val="000000" w:themeColor="text1"/>
          <w:spacing w:val="-11"/>
        </w:rPr>
        <w:t xml:space="preserve"> </w:t>
      </w:r>
      <w:r w:rsidRPr="00D310B2">
        <w:rPr>
          <w:color w:val="000000" w:themeColor="text1"/>
        </w:rPr>
        <w:t>труда,</w:t>
      </w:r>
      <w:r w:rsidRPr="00D310B2">
        <w:rPr>
          <w:color w:val="000000" w:themeColor="text1"/>
          <w:spacing w:val="-10"/>
        </w:rPr>
        <w:t xml:space="preserve"> </w:t>
      </w:r>
      <w:r w:rsidRPr="00D310B2">
        <w:rPr>
          <w:color w:val="000000" w:themeColor="text1"/>
        </w:rPr>
        <w:t>который</w:t>
      </w:r>
      <w:r w:rsidRPr="00D310B2">
        <w:rPr>
          <w:color w:val="000000" w:themeColor="text1"/>
          <w:spacing w:val="-10"/>
        </w:rPr>
        <w:t xml:space="preserve"> </w:t>
      </w:r>
      <w:r w:rsidRPr="00D310B2">
        <w:rPr>
          <w:color w:val="000000" w:themeColor="text1"/>
        </w:rPr>
        <w:t>рассчитывается для каждого работника предприятия, каждого коллектива за установленный промежуток времени (неделя, месяц, к</w:t>
      </w:r>
      <w:r w:rsidRPr="00D310B2">
        <w:rPr>
          <w:color w:val="000000" w:themeColor="text1"/>
        </w:rPr>
        <w:t>вартал) путем учета количества и значимости допущенных производственных</w:t>
      </w:r>
      <w:r w:rsidRPr="00D310B2">
        <w:rPr>
          <w:color w:val="000000" w:themeColor="text1"/>
          <w:spacing w:val="-3"/>
        </w:rPr>
        <w:t xml:space="preserve"> </w:t>
      </w:r>
      <w:r w:rsidRPr="00D310B2">
        <w:rPr>
          <w:color w:val="000000" w:themeColor="text1"/>
        </w:rPr>
        <w:t>нарушений.</w:t>
      </w:r>
      <w:r w:rsidRPr="00D310B2">
        <w:rPr>
          <w:color w:val="000000" w:themeColor="text1"/>
          <w:spacing w:val="-2"/>
        </w:rPr>
        <w:t xml:space="preserve"> </w:t>
      </w:r>
      <w:r w:rsidRPr="00D310B2">
        <w:rPr>
          <w:color w:val="000000" w:themeColor="text1"/>
        </w:rPr>
        <w:t>В</w:t>
      </w:r>
      <w:r w:rsidRPr="00D310B2">
        <w:rPr>
          <w:color w:val="000000" w:themeColor="text1"/>
          <w:spacing w:val="-4"/>
        </w:rPr>
        <w:t xml:space="preserve"> </w:t>
      </w:r>
      <w:r w:rsidRPr="00D310B2">
        <w:rPr>
          <w:color w:val="000000" w:themeColor="text1"/>
        </w:rPr>
        <w:t>системе устанавливается</w:t>
      </w:r>
      <w:r w:rsidRPr="00D310B2">
        <w:rPr>
          <w:color w:val="000000" w:themeColor="text1"/>
          <w:spacing w:val="-3"/>
        </w:rPr>
        <w:t xml:space="preserve"> </w:t>
      </w:r>
      <w:r w:rsidRPr="00D310B2">
        <w:rPr>
          <w:color w:val="000000" w:themeColor="text1"/>
        </w:rPr>
        <w:t>классификатор</w:t>
      </w:r>
      <w:r w:rsidRPr="00D310B2">
        <w:rPr>
          <w:color w:val="000000" w:themeColor="text1"/>
          <w:spacing w:val="-2"/>
        </w:rPr>
        <w:t xml:space="preserve"> </w:t>
      </w:r>
      <w:r w:rsidRPr="00D310B2">
        <w:rPr>
          <w:color w:val="000000" w:themeColor="text1"/>
        </w:rPr>
        <w:t>основных</w:t>
      </w:r>
      <w:r w:rsidRPr="00D310B2">
        <w:rPr>
          <w:color w:val="000000" w:themeColor="text1"/>
          <w:spacing w:val="-1"/>
        </w:rPr>
        <w:t xml:space="preserve"> </w:t>
      </w:r>
      <w:r w:rsidRPr="00D310B2">
        <w:rPr>
          <w:color w:val="000000" w:themeColor="text1"/>
        </w:rPr>
        <w:t>видов производственных нарушений: каждому дефекту соответствует определенный коэффициент</w:t>
      </w:r>
      <w:r w:rsidRPr="00D310B2">
        <w:rPr>
          <w:color w:val="000000" w:themeColor="text1"/>
          <w:spacing w:val="-4"/>
        </w:rPr>
        <w:t xml:space="preserve"> </w:t>
      </w:r>
      <w:r w:rsidRPr="00D310B2">
        <w:rPr>
          <w:color w:val="000000" w:themeColor="text1"/>
        </w:rPr>
        <w:t>снижения.</w:t>
      </w:r>
      <w:r w:rsidRPr="00D310B2">
        <w:rPr>
          <w:color w:val="000000" w:themeColor="text1"/>
          <w:spacing w:val="-4"/>
        </w:rPr>
        <w:t xml:space="preserve"> </w:t>
      </w:r>
      <w:r w:rsidRPr="00D310B2">
        <w:rPr>
          <w:color w:val="000000" w:themeColor="text1"/>
        </w:rPr>
        <w:t>Так,</w:t>
      </w:r>
      <w:r w:rsidRPr="00D310B2">
        <w:rPr>
          <w:color w:val="000000" w:themeColor="text1"/>
          <w:spacing w:val="-4"/>
        </w:rPr>
        <w:t xml:space="preserve"> </w:t>
      </w:r>
      <w:r w:rsidRPr="00D310B2">
        <w:rPr>
          <w:color w:val="000000" w:themeColor="text1"/>
        </w:rPr>
        <w:t>максимальная</w:t>
      </w:r>
      <w:r w:rsidRPr="00D310B2">
        <w:rPr>
          <w:color w:val="000000" w:themeColor="text1"/>
          <w:spacing w:val="-4"/>
        </w:rPr>
        <w:t xml:space="preserve"> </w:t>
      </w:r>
      <w:r w:rsidRPr="00D310B2">
        <w:rPr>
          <w:color w:val="000000" w:themeColor="text1"/>
        </w:rPr>
        <w:t>оценка</w:t>
      </w:r>
      <w:r w:rsidRPr="00D310B2">
        <w:rPr>
          <w:color w:val="000000" w:themeColor="text1"/>
          <w:spacing w:val="-5"/>
        </w:rPr>
        <w:t xml:space="preserve"> </w:t>
      </w:r>
      <w:r w:rsidRPr="00D310B2">
        <w:rPr>
          <w:color w:val="000000" w:themeColor="text1"/>
        </w:rPr>
        <w:t>качества</w:t>
      </w:r>
      <w:r w:rsidRPr="00D310B2">
        <w:rPr>
          <w:color w:val="000000" w:themeColor="text1"/>
          <w:spacing w:val="-5"/>
        </w:rPr>
        <w:t xml:space="preserve"> </w:t>
      </w:r>
      <w:r w:rsidRPr="00D310B2">
        <w:rPr>
          <w:color w:val="000000" w:themeColor="text1"/>
        </w:rPr>
        <w:t>труда</w:t>
      </w:r>
      <w:r w:rsidRPr="00D310B2">
        <w:rPr>
          <w:color w:val="000000" w:themeColor="text1"/>
          <w:spacing w:val="-5"/>
        </w:rPr>
        <w:t xml:space="preserve"> </w:t>
      </w:r>
      <w:r w:rsidRPr="00D310B2">
        <w:rPr>
          <w:color w:val="000000" w:themeColor="text1"/>
        </w:rPr>
        <w:t>и</w:t>
      </w:r>
      <w:r w:rsidRPr="00D310B2">
        <w:rPr>
          <w:color w:val="000000" w:themeColor="text1"/>
          <w:spacing w:val="-4"/>
        </w:rPr>
        <w:t xml:space="preserve"> </w:t>
      </w:r>
      <w:r w:rsidRPr="00D310B2">
        <w:rPr>
          <w:color w:val="000000" w:themeColor="text1"/>
        </w:rPr>
        <w:t>максимальный</w:t>
      </w:r>
      <w:r w:rsidRPr="00D310B2">
        <w:rPr>
          <w:color w:val="000000" w:themeColor="text1"/>
          <w:spacing w:val="-4"/>
        </w:rPr>
        <w:t xml:space="preserve"> </w:t>
      </w:r>
      <w:r w:rsidRPr="00D310B2">
        <w:rPr>
          <w:color w:val="000000" w:themeColor="text1"/>
        </w:rPr>
        <w:t>размер</w:t>
      </w:r>
    </w:p>
    <w:p w14:paraId="2D8E23D5" w14:textId="77777777" w:rsidR="00243F0B" w:rsidRPr="00D310B2" w:rsidRDefault="00243F0B">
      <w:pPr>
        <w:pStyle w:val="a3"/>
        <w:rPr>
          <w:color w:val="000000" w:themeColor="text1"/>
        </w:rPr>
        <w:sectPr w:rsidR="00243F0B" w:rsidRPr="00D310B2">
          <w:pgSz w:w="11910" w:h="16840"/>
          <w:pgMar w:top="1320" w:right="708" w:bottom="1240" w:left="1417" w:header="0" w:footer="1056" w:gutter="0"/>
          <w:cols w:space="720"/>
        </w:sectPr>
      </w:pPr>
    </w:p>
    <w:p w14:paraId="41015CF9" w14:textId="77777777" w:rsidR="00243F0B" w:rsidRPr="00D310B2" w:rsidRDefault="00B35396">
      <w:pPr>
        <w:pStyle w:val="a3"/>
        <w:spacing w:before="66"/>
        <w:ind w:firstLine="0"/>
        <w:jc w:val="left"/>
        <w:rPr>
          <w:color w:val="000000" w:themeColor="text1"/>
        </w:rPr>
      </w:pPr>
      <w:r w:rsidRPr="00D310B2">
        <w:rPr>
          <w:color w:val="000000" w:themeColor="text1"/>
        </w:rPr>
        <w:lastRenderedPageBreak/>
        <w:t>премии устанавливаются тем работникам и коллективам, которые за отчетный период не имели ни одного нарушения. Достоинства системы бездефектного труда:</w:t>
      </w:r>
    </w:p>
    <w:p w14:paraId="6C5897F1" w14:textId="77777777" w:rsidR="00243F0B" w:rsidRPr="00D310B2" w:rsidRDefault="00B35396">
      <w:pPr>
        <w:pStyle w:val="a5"/>
        <w:numPr>
          <w:ilvl w:val="0"/>
          <w:numId w:val="38"/>
        </w:numPr>
        <w:tabs>
          <w:tab w:val="left" w:pos="907"/>
          <w:tab w:val="left" w:pos="5628"/>
        </w:tabs>
        <w:ind w:right="140" w:firstLine="340"/>
        <w:rPr>
          <w:color w:val="000000" w:themeColor="text1"/>
          <w:sz w:val="24"/>
        </w:rPr>
      </w:pPr>
      <w:r w:rsidRPr="00D310B2">
        <w:rPr>
          <w:color w:val="000000" w:themeColor="text1"/>
          <w:sz w:val="24"/>
        </w:rPr>
        <w:t>способствовала</w:t>
      </w:r>
      <w:r w:rsidRPr="00D310B2">
        <w:rPr>
          <w:color w:val="000000" w:themeColor="text1"/>
          <w:spacing w:val="80"/>
          <w:sz w:val="24"/>
        </w:rPr>
        <w:t xml:space="preserve"> </w:t>
      </w:r>
      <w:r w:rsidRPr="00D310B2">
        <w:rPr>
          <w:color w:val="000000" w:themeColor="text1"/>
          <w:sz w:val="24"/>
        </w:rPr>
        <w:t>повышению</w:t>
      </w:r>
      <w:r w:rsidRPr="00D310B2">
        <w:rPr>
          <w:color w:val="000000" w:themeColor="text1"/>
          <w:spacing w:val="80"/>
          <w:sz w:val="24"/>
        </w:rPr>
        <w:t xml:space="preserve"> </w:t>
      </w:r>
      <w:r w:rsidRPr="00D310B2">
        <w:rPr>
          <w:color w:val="000000" w:themeColor="text1"/>
          <w:sz w:val="24"/>
        </w:rPr>
        <w:t>трудовой</w:t>
      </w:r>
      <w:r w:rsidRPr="00D310B2">
        <w:rPr>
          <w:color w:val="000000" w:themeColor="text1"/>
          <w:spacing w:val="80"/>
          <w:sz w:val="24"/>
        </w:rPr>
        <w:t xml:space="preserve"> </w:t>
      </w:r>
      <w:r w:rsidRPr="00D310B2">
        <w:rPr>
          <w:color w:val="000000" w:themeColor="text1"/>
          <w:sz w:val="24"/>
        </w:rPr>
        <w:t>и</w:t>
      </w:r>
      <w:r w:rsidRPr="00D310B2">
        <w:rPr>
          <w:color w:val="000000" w:themeColor="text1"/>
          <w:sz w:val="24"/>
        </w:rPr>
        <w:tab/>
        <w:t>производственн</w:t>
      </w:r>
      <w:r w:rsidRPr="00D310B2">
        <w:rPr>
          <w:color w:val="000000" w:themeColor="text1"/>
          <w:sz w:val="24"/>
        </w:rPr>
        <w:t>ой</w:t>
      </w:r>
      <w:r w:rsidRPr="00D310B2">
        <w:rPr>
          <w:color w:val="000000" w:themeColor="text1"/>
          <w:spacing w:val="80"/>
          <w:sz w:val="24"/>
        </w:rPr>
        <w:t xml:space="preserve"> </w:t>
      </w:r>
      <w:r w:rsidRPr="00D310B2">
        <w:rPr>
          <w:color w:val="000000" w:themeColor="text1"/>
          <w:sz w:val="24"/>
        </w:rPr>
        <w:t>дисциплины</w:t>
      </w:r>
      <w:r w:rsidRPr="00D310B2">
        <w:rPr>
          <w:color w:val="000000" w:themeColor="text1"/>
          <w:spacing w:val="80"/>
          <w:sz w:val="24"/>
        </w:rPr>
        <w:t xml:space="preserve"> </w:t>
      </w:r>
      <w:r w:rsidRPr="00D310B2">
        <w:rPr>
          <w:color w:val="000000" w:themeColor="text1"/>
          <w:sz w:val="24"/>
        </w:rPr>
        <w:t>всех работников предприятия;</w:t>
      </w:r>
    </w:p>
    <w:p w14:paraId="1DC9F070" w14:textId="77777777" w:rsidR="00243F0B" w:rsidRPr="00D310B2" w:rsidRDefault="00B35396">
      <w:pPr>
        <w:pStyle w:val="a5"/>
        <w:numPr>
          <w:ilvl w:val="0"/>
          <w:numId w:val="38"/>
        </w:numPr>
        <w:tabs>
          <w:tab w:val="left" w:pos="935"/>
          <w:tab w:val="left" w:pos="2751"/>
          <w:tab w:val="left" w:pos="4231"/>
          <w:tab w:val="left" w:pos="6514"/>
          <w:tab w:val="left" w:pos="6867"/>
          <w:tab w:val="left" w:pos="8789"/>
        </w:tabs>
        <w:spacing w:before="1"/>
        <w:ind w:right="140" w:firstLine="340"/>
        <w:rPr>
          <w:color w:val="000000" w:themeColor="text1"/>
          <w:sz w:val="24"/>
        </w:rPr>
      </w:pPr>
      <w:r w:rsidRPr="00D310B2">
        <w:rPr>
          <w:color w:val="000000" w:themeColor="text1"/>
          <w:spacing w:val="-2"/>
          <w:sz w:val="24"/>
        </w:rPr>
        <w:t>способствовала</w:t>
      </w:r>
      <w:r w:rsidRPr="00D310B2">
        <w:rPr>
          <w:color w:val="000000" w:themeColor="text1"/>
          <w:sz w:val="24"/>
        </w:rPr>
        <w:tab/>
      </w:r>
      <w:r w:rsidRPr="00D310B2">
        <w:rPr>
          <w:color w:val="000000" w:themeColor="text1"/>
          <w:spacing w:val="-2"/>
          <w:sz w:val="24"/>
        </w:rPr>
        <w:t>повышению</w:t>
      </w:r>
      <w:r w:rsidRPr="00D310B2">
        <w:rPr>
          <w:color w:val="000000" w:themeColor="text1"/>
          <w:sz w:val="24"/>
        </w:rPr>
        <w:tab/>
      </w:r>
      <w:r w:rsidRPr="00D310B2">
        <w:rPr>
          <w:color w:val="000000" w:themeColor="text1"/>
          <w:spacing w:val="-2"/>
          <w:sz w:val="24"/>
        </w:rPr>
        <w:t>заинтересованности</w:t>
      </w:r>
      <w:r w:rsidRPr="00D310B2">
        <w:rPr>
          <w:color w:val="000000" w:themeColor="text1"/>
          <w:sz w:val="24"/>
        </w:rPr>
        <w:tab/>
      </w:r>
      <w:r w:rsidRPr="00D310B2">
        <w:rPr>
          <w:color w:val="000000" w:themeColor="text1"/>
          <w:spacing w:val="-10"/>
          <w:sz w:val="24"/>
        </w:rPr>
        <w:t>и</w:t>
      </w:r>
      <w:r w:rsidRPr="00D310B2">
        <w:rPr>
          <w:color w:val="000000" w:themeColor="text1"/>
          <w:sz w:val="24"/>
        </w:rPr>
        <w:tab/>
      </w:r>
      <w:r w:rsidRPr="00D310B2">
        <w:rPr>
          <w:color w:val="000000" w:themeColor="text1"/>
          <w:spacing w:val="-2"/>
          <w:sz w:val="24"/>
        </w:rPr>
        <w:t>ответственности</w:t>
      </w:r>
      <w:r w:rsidRPr="00D310B2">
        <w:rPr>
          <w:color w:val="000000" w:themeColor="text1"/>
          <w:sz w:val="24"/>
        </w:rPr>
        <w:tab/>
      </w:r>
      <w:r w:rsidRPr="00D310B2">
        <w:rPr>
          <w:color w:val="000000" w:themeColor="text1"/>
          <w:spacing w:val="-2"/>
          <w:sz w:val="24"/>
        </w:rPr>
        <w:t xml:space="preserve">каждого </w:t>
      </w:r>
      <w:r w:rsidRPr="00D310B2">
        <w:rPr>
          <w:color w:val="000000" w:themeColor="text1"/>
          <w:sz w:val="24"/>
        </w:rPr>
        <w:t>работника, каждого коллектива за качество своего труда;</w:t>
      </w:r>
    </w:p>
    <w:p w14:paraId="6719C423" w14:textId="77777777" w:rsidR="00243F0B" w:rsidRPr="00D310B2" w:rsidRDefault="00B35396">
      <w:pPr>
        <w:pStyle w:val="a5"/>
        <w:numPr>
          <w:ilvl w:val="0"/>
          <w:numId w:val="38"/>
        </w:numPr>
        <w:tabs>
          <w:tab w:val="left" w:pos="879"/>
        </w:tabs>
        <w:ind w:right="146" w:firstLine="340"/>
        <w:rPr>
          <w:color w:val="000000" w:themeColor="text1"/>
          <w:sz w:val="24"/>
        </w:rPr>
      </w:pPr>
      <w:r w:rsidRPr="00D310B2">
        <w:rPr>
          <w:color w:val="000000" w:themeColor="text1"/>
          <w:sz w:val="24"/>
        </w:rPr>
        <w:t>позволила</w:t>
      </w:r>
      <w:r w:rsidRPr="00D310B2">
        <w:rPr>
          <w:color w:val="000000" w:themeColor="text1"/>
          <w:spacing w:val="80"/>
          <w:sz w:val="24"/>
        </w:rPr>
        <w:t xml:space="preserve"> </w:t>
      </w:r>
      <w:r w:rsidRPr="00D310B2">
        <w:rPr>
          <w:color w:val="000000" w:themeColor="text1"/>
          <w:sz w:val="24"/>
        </w:rPr>
        <w:t>вовлекать</w:t>
      </w:r>
      <w:r w:rsidRPr="00D310B2">
        <w:rPr>
          <w:color w:val="000000" w:themeColor="text1"/>
          <w:spacing w:val="80"/>
          <w:sz w:val="24"/>
        </w:rPr>
        <w:t xml:space="preserve"> </w:t>
      </w:r>
      <w:r w:rsidRPr="00D310B2">
        <w:rPr>
          <w:color w:val="000000" w:themeColor="text1"/>
          <w:sz w:val="24"/>
        </w:rPr>
        <w:t>в</w:t>
      </w:r>
      <w:r w:rsidRPr="00D310B2">
        <w:rPr>
          <w:color w:val="000000" w:themeColor="text1"/>
          <w:spacing w:val="80"/>
          <w:sz w:val="24"/>
        </w:rPr>
        <w:t xml:space="preserve"> </w:t>
      </w:r>
      <w:r w:rsidRPr="00D310B2">
        <w:rPr>
          <w:color w:val="000000" w:themeColor="text1"/>
          <w:sz w:val="24"/>
        </w:rPr>
        <w:t>соревнование</w:t>
      </w:r>
      <w:r w:rsidRPr="00D310B2">
        <w:rPr>
          <w:color w:val="000000" w:themeColor="text1"/>
          <w:spacing w:val="80"/>
          <w:sz w:val="24"/>
        </w:rPr>
        <w:t xml:space="preserve"> </w:t>
      </w:r>
      <w:r w:rsidRPr="00D310B2">
        <w:rPr>
          <w:color w:val="000000" w:themeColor="text1"/>
          <w:sz w:val="24"/>
        </w:rPr>
        <w:t>за</w:t>
      </w:r>
      <w:r w:rsidRPr="00D310B2">
        <w:rPr>
          <w:color w:val="000000" w:themeColor="text1"/>
          <w:spacing w:val="80"/>
          <w:sz w:val="24"/>
        </w:rPr>
        <w:t xml:space="preserve"> </w:t>
      </w:r>
      <w:r w:rsidRPr="00D310B2">
        <w:rPr>
          <w:color w:val="000000" w:themeColor="text1"/>
          <w:sz w:val="24"/>
        </w:rPr>
        <w:t>повышение</w:t>
      </w:r>
      <w:r w:rsidRPr="00D310B2">
        <w:rPr>
          <w:color w:val="000000" w:themeColor="text1"/>
          <w:spacing w:val="80"/>
          <w:sz w:val="24"/>
        </w:rPr>
        <w:t xml:space="preserve"> </w:t>
      </w:r>
      <w:r w:rsidRPr="00D310B2">
        <w:rPr>
          <w:color w:val="000000" w:themeColor="text1"/>
          <w:sz w:val="24"/>
        </w:rPr>
        <w:t>качества</w:t>
      </w:r>
      <w:r w:rsidRPr="00D310B2">
        <w:rPr>
          <w:color w:val="000000" w:themeColor="text1"/>
          <w:spacing w:val="80"/>
          <w:sz w:val="24"/>
        </w:rPr>
        <w:t xml:space="preserve"> </w:t>
      </w:r>
      <w:r w:rsidRPr="00D310B2">
        <w:rPr>
          <w:color w:val="000000" w:themeColor="text1"/>
          <w:sz w:val="24"/>
        </w:rPr>
        <w:t>продукции</w:t>
      </w:r>
      <w:r w:rsidRPr="00D310B2">
        <w:rPr>
          <w:color w:val="000000" w:themeColor="text1"/>
          <w:spacing w:val="80"/>
          <w:sz w:val="24"/>
        </w:rPr>
        <w:t xml:space="preserve"> </w:t>
      </w:r>
      <w:r w:rsidRPr="00D310B2">
        <w:rPr>
          <w:color w:val="000000" w:themeColor="text1"/>
          <w:sz w:val="24"/>
        </w:rPr>
        <w:t>всех работников предприятия;</w:t>
      </w:r>
    </w:p>
    <w:p w14:paraId="62866F8B" w14:textId="77777777" w:rsidR="00243F0B" w:rsidRPr="00D310B2" w:rsidRDefault="00B35396">
      <w:pPr>
        <w:pStyle w:val="a5"/>
        <w:numPr>
          <w:ilvl w:val="0"/>
          <w:numId w:val="38"/>
        </w:numPr>
        <w:tabs>
          <w:tab w:val="left" w:pos="809"/>
        </w:tabs>
        <w:ind w:right="143" w:firstLine="340"/>
        <w:rPr>
          <w:color w:val="000000" w:themeColor="text1"/>
          <w:sz w:val="24"/>
        </w:rPr>
      </w:pPr>
      <w:r w:rsidRPr="00D310B2">
        <w:rPr>
          <w:color w:val="000000" w:themeColor="text1"/>
          <w:sz w:val="24"/>
        </w:rPr>
        <w:t>она</w:t>
      </w:r>
      <w:r w:rsidRPr="00D310B2">
        <w:rPr>
          <w:color w:val="000000" w:themeColor="text1"/>
          <w:spacing w:val="34"/>
          <w:sz w:val="24"/>
        </w:rPr>
        <w:t xml:space="preserve"> </w:t>
      </w:r>
      <w:r w:rsidRPr="00D310B2">
        <w:rPr>
          <w:color w:val="000000" w:themeColor="text1"/>
          <w:sz w:val="24"/>
        </w:rPr>
        <w:t>позволила</w:t>
      </w:r>
      <w:r w:rsidRPr="00D310B2">
        <w:rPr>
          <w:color w:val="000000" w:themeColor="text1"/>
          <w:spacing w:val="32"/>
          <w:sz w:val="24"/>
        </w:rPr>
        <w:t xml:space="preserve"> </w:t>
      </w:r>
      <w:r w:rsidRPr="00D310B2">
        <w:rPr>
          <w:color w:val="000000" w:themeColor="text1"/>
          <w:sz w:val="24"/>
        </w:rPr>
        <w:t>количественно</w:t>
      </w:r>
      <w:r w:rsidRPr="00D310B2">
        <w:rPr>
          <w:color w:val="000000" w:themeColor="text1"/>
          <w:spacing w:val="35"/>
          <w:sz w:val="24"/>
        </w:rPr>
        <w:t xml:space="preserve"> </w:t>
      </w:r>
      <w:r w:rsidRPr="00D310B2">
        <w:rPr>
          <w:color w:val="000000" w:themeColor="text1"/>
          <w:sz w:val="24"/>
        </w:rPr>
        <w:t>оценить</w:t>
      </w:r>
      <w:r w:rsidRPr="00D310B2">
        <w:rPr>
          <w:color w:val="000000" w:themeColor="text1"/>
          <w:spacing w:val="34"/>
          <w:sz w:val="24"/>
        </w:rPr>
        <w:t xml:space="preserve"> </w:t>
      </w:r>
      <w:r w:rsidRPr="00D310B2">
        <w:rPr>
          <w:color w:val="000000" w:themeColor="text1"/>
          <w:sz w:val="24"/>
        </w:rPr>
        <w:t>качество</w:t>
      </w:r>
      <w:r w:rsidRPr="00D310B2">
        <w:rPr>
          <w:color w:val="000000" w:themeColor="text1"/>
          <w:spacing w:val="35"/>
          <w:sz w:val="24"/>
        </w:rPr>
        <w:t xml:space="preserve"> </w:t>
      </w:r>
      <w:r w:rsidRPr="00D310B2">
        <w:rPr>
          <w:color w:val="000000" w:themeColor="text1"/>
          <w:sz w:val="24"/>
        </w:rPr>
        <w:t>труда</w:t>
      </w:r>
      <w:r w:rsidRPr="00D310B2">
        <w:rPr>
          <w:color w:val="000000" w:themeColor="text1"/>
          <w:spacing w:val="34"/>
          <w:sz w:val="24"/>
        </w:rPr>
        <w:t xml:space="preserve"> </w:t>
      </w:r>
      <w:r w:rsidRPr="00D310B2">
        <w:rPr>
          <w:color w:val="000000" w:themeColor="text1"/>
          <w:sz w:val="24"/>
        </w:rPr>
        <w:t>каждого</w:t>
      </w:r>
      <w:r w:rsidRPr="00D310B2">
        <w:rPr>
          <w:color w:val="000000" w:themeColor="text1"/>
          <w:spacing w:val="35"/>
          <w:sz w:val="24"/>
        </w:rPr>
        <w:t xml:space="preserve"> </w:t>
      </w:r>
      <w:r w:rsidRPr="00D310B2">
        <w:rPr>
          <w:color w:val="000000" w:themeColor="text1"/>
          <w:sz w:val="24"/>
        </w:rPr>
        <w:t>работника,</w:t>
      </w:r>
      <w:r w:rsidRPr="00D310B2">
        <w:rPr>
          <w:color w:val="000000" w:themeColor="text1"/>
          <w:spacing w:val="35"/>
          <w:sz w:val="24"/>
        </w:rPr>
        <w:t xml:space="preserve"> </w:t>
      </w:r>
      <w:r w:rsidRPr="00D310B2">
        <w:rPr>
          <w:color w:val="000000" w:themeColor="text1"/>
          <w:sz w:val="24"/>
        </w:rPr>
        <w:t xml:space="preserve">каждого </w:t>
      </w:r>
      <w:r w:rsidRPr="00D310B2">
        <w:rPr>
          <w:color w:val="000000" w:themeColor="text1"/>
          <w:spacing w:val="-2"/>
          <w:sz w:val="24"/>
        </w:rPr>
        <w:t>коллектива;</w:t>
      </w:r>
    </w:p>
    <w:p w14:paraId="5A7218DC" w14:textId="77777777" w:rsidR="00243F0B" w:rsidRPr="00D310B2" w:rsidRDefault="00B35396">
      <w:pPr>
        <w:pStyle w:val="a5"/>
        <w:numPr>
          <w:ilvl w:val="0"/>
          <w:numId w:val="38"/>
        </w:numPr>
        <w:tabs>
          <w:tab w:val="left" w:pos="768"/>
        </w:tabs>
        <w:ind w:left="768" w:hanging="143"/>
        <w:rPr>
          <w:color w:val="000000" w:themeColor="text1"/>
          <w:sz w:val="24"/>
        </w:rPr>
      </w:pPr>
      <w:r w:rsidRPr="00D310B2">
        <w:rPr>
          <w:color w:val="000000" w:themeColor="text1"/>
          <w:sz w:val="24"/>
        </w:rPr>
        <w:t>позволила</w:t>
      </w:r>
      <w:r w:rsidRPr="00D310B2">
        <w:rPr>
          <w:color w:val="000000" w:themeColor="text1"/>
          <w:spacing w:val="-8"/>
          <w:sz w:val="24"/>
        </w:rPr>
        <w:t xml:space="preserve"> </w:t>
      </w:r>
      <w:r w:rsidRPr="00D310B2">
        <w:rPr>
          <w:color w:val="000000" w:themeColor="text1"/>
          <w:sz w:val="24"/>
        </w:rPr>
        <w:t>сократить</w:t>
      </w:r>
      <w:r w:rsidRPr="00D310B2">
        <w:rPr>
          <w:color w:val="000000" w:themeColor="text1"/>
          <w:spacing w:val="-6"/>
          <w:sz w:val="24"/>
        </w:rPr>
        <w:t xml:space="preserve"> </w:t>
      </w:r>
      <w:r w:rsidRPr="00D310B2">
        <w:rPr>
          <w:color w:val="000000" w:themeColor="text1"/>
          <w:sz w:val="24"/>
        </w:rPr>
        <w:t>потери</w:t>
      </w:r>
      <w:r w:rsidRPr="00D310B2">
        <w:rPr>
          <w:color w:val="000000" w:themeColor="text1"/>
          <w:spacing w:val="-4"/>
          <w:sz w:val="24"/>
        </w:rPr>
        <w:t xml:space="preserve"> </w:t>
      </w:r>
      <w:r w:rsidRPr="00D310B2">
        <w:rPr>
          <w:color w:val="000000" w:themeColor="text1"/>
          <w:sz w:val="24"/>
        </w:rPr>
        <w:t>от</w:t>
      </w:r>
      <w:r w:rsidRPr="00D310B2">
        <w:rPr>
          <w:color w:val="000000" w:themeColor="text1"/>
          <w:spacing w:val="-5"/>
          <w:sz w:val="24"/>
        </w:rPr>
        <w:t xml:space="preserve"> </w:t>
      </w:r>
      <w:r w:rsidRPr="00D310B2">
        <w:rPr>
          <w:color w:val="000000" w:themeColor="text1"/>
          <w:sz w:val="24"/>
        </w:rPr>
        <w:t>брака,</w:t>
      </w:r>
      <w:r w:rsidRPr="00D310B2">
        <w:rPr>
          <w:color w:val="000000" w:themeColor="text1"/>
          <w:spacing w:val="-4"/>
          <w:sz w:val="24"/>
        </w:rPr>
        <w:t xml:space="preserve"> </w:t>
      </w:r>
      <w:r w:rsidRPr="00D310B2">
        <w:rPr>
          <w:color w:val="000000" w:themeColor="text1"/>
          <w:sz w:val="24"/>
        </w:rPr>
        <w:t>повысить</w:t>
      </w:r>
      <w:r w:rsidRPr="00D310B2">
        <w:rPr>
          <w:color w:val="000000" w:themeColor="text1"/>
          <w:spacing w:val="-5"/>
          <w:sz w:val="24"/>
        </w:rPr>
        <w:t xml:space="preserve"> </w:t>
      </w:r>
      <w:r w:rsidRPr="00D310B2">
        <w:rPr>
          <w:color w:val="000000" w:themeColor="text1"/>
          <w:sz w:val="24"/>
        </w:rPr>
        <w:t>производительность</w:t>
      </w:r>
      <w:r w:rsidRPr="00D310B2">
        <w:rPr>
          <w:color w:val="000000" w:themeColor="text1"/>
          <w:spacing w:val="-4"/>
          <w:sz w:val="24"/>
        </w:rPr>
        <w:t xml:space="preserve"> </w:t>
      </w:r>
      <w:r w:rsidRPr="00D310B2">
        <w:rPr>
          <w:color w:val="000000" w:themeColor="text1"/>
          <w:spacing w:val="-2"/>
          <w:sz w:val="24"/>
        </w:rPr>
        <w:t>труда.</w:t>
      </w:r>
    </w:p>
    <w:p w14:paraId="6630A94E" w14:textId="77777777" w:rsidR="00243F0B" w:rsidRPr="00D310B2" w:rsidRDefault="00B35396">
      <w:pPr>
        <w:pStyle w:val="a3"/>
        <w:ind w:right="137"/>
        <w:rPr>
          <w:color w:val="000000" w:themeColor="text1"/>
        </w:rPr>
      </w:pPr>
      <w:r w:rsidRPr="00D310B2">
        <w:rPr>
          <w:color w:val="000000" w:themeColor="text1"/>
        </w:rPr>
        <w:t>Особенность системы: в основном она распространялась на стадию из</w:t>
      </w:r>
      <w:r w:rsidRPr="00D310B2">
        <w:rPr>
          <w:color w:val="000000" w:themeColor="text1"/>
        </w:rPr>
        <w:t>готовления продукции и получила широкое применение на промышленных предприятиях для оценки и стимулирования качества исполнительского труда.</w:t>
      </w:r>
    </w:p>
    <w:p w14:paraId="73DBF910" w14:textId="77777777" w:rsidR="00243F0B" w:rsidRPr="00D310B2" w:rsidRDefault="00B35396">
      <w:pPr>
        <w:pStyle w:val="a3"/>
        <w:ind w:right="141"/>
        <w:rPr>
          <w:color w:val="000000" w:themeColor="text1"/>
        </w:rPr>
      </w:pPr>
      <w:r w:rsidRPr="00D310B2">
        <w:rPr>
          <w:color w:val="000000" w:themeColor="text1"/>
        </w:rPr>
        <w:t>БИП</w:t>
      </w:r>
      <w:r w:rsidRPr="00D310B2">
        <w:rPr>
          <w:color w:val="000000" w:themeColor="text1"/>
          <w:spacing w:val="-11"/>
        </w:rPr>
        <w:t xml:space="preserve"> </w:t>
      </w:r>
      <w:r w:rsidRPr="00D310B2">
        <w:rPr>
          <w:color w:val="000000" w:themeColor="text1"/>
        </w:rPr>
        <w:t>и</w:t>
      </w:r>
      <w:r w:rsidRPr="00D310B2">
        <w:rPr>
          <w:color w:val="000000" w:themeColor="text1"/>
          <w:spacing w:val="-9"/>
        </w:rPr>
        <w:t xml:space="preserve"> </w:t>
      </w:r>
      <w:r w:rsidRPr="00D310B2">
        <w:rPr>
          <w:color w:val="000000" w:themeColor="text1"/>
        </w:rPr>
        <w:t>СБТ</w:t>
      </w:r>
      <w:r w:rsidRPr="00D310B2">
        <w:rPr>
          <w:color w:val="000000" w:themeColor="text1"/>
          <w:spacing w:val="-5"/>
        </w:rPr>
        <w:t xml:space="preserve"> </w:t>
      </w:r>
      <w:r w:rsidRPr="00D310B2">
        <w:rPr>
          <w:color w:val="000000" w:themeColor="text1"/>
        </w:rPr>
        <w:t>устраняли</w:t>
      </w:r>
      <w:r w:rsidRPr="00D310B2">
        <w:rPr>
          <w:color w:val="000000" w:themeColor="text1"/>
          <w:spacing w:val="-9"/>
        </w:rPr>
        <w:t xml:space="preserve"> </w:t>
      </w:r>
      <w:r w:rsidRPr="00D310B2">
        <w:rPr>
          <w:color w:val="000000" w:themeColor="text1"/>
        </w:rPr>
        <w:t>отрицательные</w:t>
      </w:r>
      <w:r w:rsidRPr="00D310B2">
        <w:rPr>
          <w:color w:val="000000" w:themeColor="text1"/>
          <w:spacing w:val="-12"/>
        </w:rPr>
        <w:t xml:space="preserve"> </w:t>
      </w:r>
      <w:r w:rsidRPr="00D310B2">
        <w:rPr>
          <w:color w:val="000000" w:themeColor="text1"/>
        </w:rPr>
        <w:t>субъективные</w:t>
      </w:r>
      <w:r w:rsidRPr="00D310B2">
        <w:rPr>
          <w:color w:val="000000" w:themeColor="text1"/>
          <w:spacing w:val="-12"/>
        </w:rPr>
        <w:t xml:space="preserve"> </w:t>
      </w:r>
      <w:r w:rsidRPr="00D310B2">
        <w:rPr>
          <w:color w:val="000000" w:themeColor="text1"/>
        </w:rPr>
        <w:t>причины;</w:t>
      </w:r>
      <w:r w:rsidRPr="00D310B2">
        <w:rPr>
          <w:color w:val="000000" w:themeColor="text1"/>
          <w:spacing w:val="-8"/>
        </w:rPr>
        <w:t xml:space="preserve"> </w:t>
      </w:r>
      <w:r w:rsidRPr="00D310B2">
        <w:rPr>
          <w:color w:val="000000" w:themeColor="text1"/>
        </w:rPr>
        <w:t>устранение</w:t>
      </w:r>
      <w:r w:rsidRPr="00D310B2">
        <w:rPr>
          <w:color w:val="000000" w:themeColor="text1"/>
          <w:spacing w:val="-11"/>
        </w:rPr>
        <w:t xml:space="preserve"> </w:t>
      </w:r>
      <w:r w:rsidRPr="00D310B2">
        <w:rPr>
          <w:color w:val="000000" w:themeColor="text1"/>
        </w:rPr>
        <w:t>объективных причин началось со следующих модификаций систем: система КАНАРСПИ (качество, надежность, ресурс с первых изделий). Такая система была разработана и внедрена на машиностроительных предприятиях г. Горького (Нижнего Новгорода) в 1957-1958 гг.</w:t>
      </w:r>
    </w:p>
    <w:p w14:paraId="58EED1F3" w14:textId="77777777" w:rsidR="00243F0B" w:rsidRPr="00D310B2" w:rsidRDefault="00B35396">
      <w:pPr>
        <w:pStyle w:val="a3"/>
        <w:ind w:right="137"/>
        <w:rPr>
          <w:color w:val="000000" w:themeColor="text1"/>
        </w:rPr>
      </w:pPr>
      <w:r w:rsidRPr="00D310B2">
        <w:rPr>
          <w:color w:val="000000" w:themeColor="text1"/>
        </w:rPr>
        <w:t>Сущн</w:t>
      </w:r>
      <w:r w:rsidRPr="00D310B2">
        <w:rPr>
          <w:color w:val="000000" w:themeColor="text1"/>
        </w:rPr>
        <w:t>ость: в этой системе был сделан упор на повышение надежности изделий за счет укрепления технической подготовки работы КБ и технологов производства, на долю которых приходилось 60-85% дефектов, обнаруживаемых в эксплуатации. Создавались опытные образцы узло</w:t>
      </w:r>
      <w:r w:rsidRPr="00D310B2">
        <w:rPr>
          <w:color w:val="000000" w:themeColor="text1"/>
        </w:rPr>
        <w:t xml:space="preserve">в, деталей, систем и изделия в целом и проводились их исследовательские испытания. Большое развитие получили опытное производство, унификация, общетехнические системы стандартов, такие как Единая система конструкторской документации (ЕСКД), Единая система </w:t>
      </w:r>
      <w:r w:rsidRPr="00D310B2">
        <w:rPr>
          <w:color w:val="000000" w:themeColor="text1"/>
        </w:rPr>
        <w:t>технологической подготовки производства (ЕСТПП).</w:t>
      </w:r>
    </w:p>
    <w:p w14:paraId="5CF929EC" w14:textId="77777777" w:rsidR="00243F0B" w:rsidRPr="00D310B2" w:rsidRDefault="00B35396">
      <w:pPr>
        <w:pStyle w:val="a3"/>
        <w:spacing w:before="1"/>
        <w:ind w:right="138"/>
        <w:rPr>
          <w:color w:val="000000" w:themeColor="text1"/>
        </w:rPr>
      </w:pPr>
      <w:r w:rsidRPr="00D310B2">
        <w:rPr>
          <w:color w:val="000000" w:themeColor="text1"/>
        </w:rPr>
        <w:t>Особенность системы: она выходит за рамки стадии изготовления продукции и охватывает многие виды работ на стадии исследования и проектирования и на стадии эксплуатации. На стадии исследования и проектировани</w:t>
      </w:r>
      <w:r w:rsidRPr="00D310B2">
        <w:rPr>
          <w:color w:val="000000" w:themeColor="text1"/>
        </w:rPr>
        <w:t>я при изготовлении опытного образца большое внимание уделяется выявлению причин отказов и их устранению в допроизводственный период.</w:t>
      </w:r>
    </w:p>
    <w:p w14:paraId="5DCA29FC" w14:textId="77777777" w:rsidR="00243F0B" w:rsidRPr="00D310B2" w:rsidRDefault="00B35396">
      <w:pPr>
        <w:pStyle w:val="a3"/>
        <w:ind w:right="136"/>
        <w:rPr>
          <w:color w:val="000000" w:themeColor="text1"/>
        </w:rPr>
      </w:pPr>
      <w:r w:rsidRPr="00D310B2">
        <w:rPr>
          <w:color w:val="000000" w:themeColor="text1"/>
        </w:rPr>
        <w:t>Решение этой задачи осуществляется за счет развития исследовательской и экспериментальной базы, повышения коэффициента униф</w:t>
      </w:r>
      <w:r w:rsidRPr="00D310B2">
        <w:rPr>
          <w:color w:val="000000" w:themeColor="text1"/>
        </w:rPr>
        <w:t>икации, широкого применения методов</w:t>
      </w:r>
      <w:r w:rsidRPr="00D310B2">
        <w:rPr>
          <w:color w:val="000000" w:themeColor="text1"/>
          <w:spacing w:val="-8"/>
        </w:rPr>
        <w:t xml:space="preserve"> </w:t>
      </w:r>
      <w:r w:rsidRPr="00D310B2">
        <w:rPr>
          <w:color w:val="000000" w:themeColor="text1"/>
        </w:rPr>
        <w:t>макетирования</w:t>
      </w:r>
      <w:r w:rsidRPr="00D310B2">
        <w:rPr>
          <w:color w:val="000000" w:themeColor="text1"/>
          <w:spacing w:val="-8"/>
        </w:rPr>
        <w:t xml:space="preserve"> </w:t>
      </w:r>
      <w:r w:rsidRPr="00D310B2">
        <w:rPr>
          <w:color w:val="000000" w:themeColor="text1"/>
        </w:rPr>
        <w:t>и</w:t>
      </w:r>
      <w:r w:rsidRPr="00D310B2">
        <w:rPr>
          <w:color w:val="000000" w:themeColor="text1"/>
          <w:spacing w:val="-7"/>
        </w:rPr>
        <w:t xml:space="preserve"> </w:t>
      </w:r>
      <w:r w:rsidRPr="00D310B2">
        <w:rPr>
          <w:color w:val="000000" w:themeColor="text1"/>
        </w:rPr>
        <w:t>моделирования</w:t>
      </w:r>
      <w:r w:rsidRPr="00D310B2">
        <w:rPr>
          <w:color w:val="000000" w:themeColor="text1"/>
          <w:spacing w:val="-5"/>
        </w:rPr>
        <w:t xml:space="preserve"> </w:t>
      </w:r>
      <w:r w:rsidRPr="00D310B2">
        <w:rPr>
          <w:color w:val="000000" w:themeColor="text1"/>
        </w:rPr>
        <w:t>ускоренных</w:t>
      </w:r>
      <w:r w:rsidRPr="00D310B2">
        <w:rPr>
          <w:color w:val="000000" w:themeColor="text1"/>
          <w:spacing w:val="-8"/>
        </w:rPr>
        <w:t xml:space="preserve"> </w:t>
      </w:r>
      <w:r w:rsidRPr="00D310B2">
        <w:rPr>
          <w:color w:val="000000" w:themeColor="text1"/>
        </w:rPr>
        <w:t>испытаний,</w:t>
      </w:r>
      <w:r w:rsidRPr="00D310B2">
        <w:rPr>
          <w:color w:val="000000" w:themeColor="text1"/>
          <w:spacing w:val="-10"/>
        </w:rPr>
        <w:t xml:space="preserve"> </w:t>
      </w:r>
      <w:r w:rsidRPr="00D310B2">
        <w:rPr>
          <w:color w:val="000000" w:themeColor="text1"/>
        </w:rPr>
        <w:t>а</w:t>
      </w:r>
      <w:r w:rsidRPr="00D310B2">
        <w:rPr>
          <w:color w:val="000000" w:themeColor="text1"/>
          <w:spacing w:val="-9"/>
        </w:rPr>
        <w:t xml:space="preserve"> </w:t>
      </w:r>
      <w:r w:rsidRPr="00D310B2">
        <w:rPr>
          <w:color w:val="000000" w:themeColor="text1"/>
        </w:rPr>
        <w:t>также</w:t>
      </w:r>
      <w:r w:rsidRPr="00D310B2">
        <w:rPr>
          <w:color w:val="000000" w:themeColor="text1"/>
          <w:spacing w:val="-9"/>
        </w:rPr>
        <w:t xml:space="preserve"> </w:t>
      </w:r>
      <w:r w:rsidRPr="00D310B2">
        <w:rPr>
          <w:color w:val="000000" w:themeColor="text1"/>
        </w:rPr>
        <w:t>конструкторско- технологической</w:t>
      </w:r>
      <w:r w:rsidRPr="00D310B2">
        <w:rPr>
          <w:color w:val="000000" w:themeColor="text1"/>
          <w:spacing w:val="-15"/>
        </w:rPr>
        <w:t xml:space="preserve"> </w:t>
      </w:r>
      <w:r w:rsidRPr="00D310B2">
        <w:rPr>
          <w:color w:val="000000" w:themeColor="text1"/>
        </w:rPr>
        <w:t>отработки</w:t>
      </w:r>
      <w:r w:rsidRPr="00D310B2">
        <w:rPr>
          <w:color w:val="000000" w:themeColor="text1"/>
          <w:spacing w:val="-15"/>
        </w:rPr>
        <w:t xml:space="preserve"> </w:t>
      </w:r>
      <w:r w:rsidRPr="00D310B2">
        <w:rPr>
          <w:color w:val="000000" w:themeColor="text1"/>
        </w:rPr>
        <w:t>изделий</w:t>
      </w:r>
      <w:r w:rsidRPr="00D310B2">
        <w:rPr>
          <w:color w:val="000000" w:themeColor="text1"/>
          <w:spacing w:val="-15"/>
        </w:rPr>
        <w:t xml:space="preserve"> </w:t>
      </w:r>
      <w:r w:rsidRPr="00D310B2">
        <w:rPr>
          <w:color w:val="000000" w:themeColor="text1"/>
        </w:rPr>
        <w:t>в</w:t>
      </w:r>
      <w:r w:rsidRPr="00D310B2">
        <w:rPr>
          <w:color w:val="000000" w:themeColor="text1"/>
          <w:spacing w:val="-15"/>
        </w:rPr>
        <w:t xml:space="preserve"> </w:t>
      </w:r>
      <w:r w:rsidRPr="00D310B2">
        <w:rPr>
          <w:color w:val="000000" w:themeColor="text1"/>
        </w:rPr>
        <w:t>процессе</w:t>
      </w:r>
      <w:r w:rsidRPr="00D310B2">
        <w:rPr>
          <w:color w:val="000000" w:themeColor="text1"/>
          <w:spacing w:val="-15"/>
        </w:rPr>
        <w:t xml:space="preserve"> </w:t>
      </w:r>
      <w:r w:rsidRPr="00D310B2">
        <w:rPr>
          <w:color w:val="000000" w:themeColor="text1"/>
        </w:rPr>
        <w:t>технологической</w:t>
      </w:r>
      <w:r w:rsidRPr="00D310B2">
        <w:rPr>
          <w:color w:val="000000" w:themeColor="text1"/>
          <w:spacing w:val="-15"/>
        </w:rPr>
        <w:t xml:space="preserve"> </w:t>
      </w:r>
      <w:r w:rsidRPr="00D310B2">
        <w:rPr>
          <w:color w:val="000000" w:themeColor="text1"/>
        </w:rPr>
        <w:t>подготовки</w:t>
      </w:r>
      <w:r w:rsidRPr="00D310B2">
        <w:rPr>
          <w:color w:val="000000" w:themeColor="text1"/>
          <w:spacing w:val="-15"/>
        </w:rPr>
        <w:t xml:space="preserve"> </w:t>
      </w:r>
      <w:r w:rsidRPr="00D310B2">
        <w:rPr>
          <w:color w:val="000000" w:themeColor="text1"/>
        </w:rPr>
        <w:t xml:space="preserve">производства. Результаты эксплуатации изделий рассматриваются в системе </w:t>
      </w:r>
      <w:r w:rsidRPr="00D310B2">
        <w:rPr>
          <w:color w:val="000000" w:themeColor="text1"/>
        </w:rPr>
        <w:t>как обратная связь и применяются</w:t>
      </w:r>
      <w:r w:rsidRPr="00D310B2">
        <w:rPr>
          <w:color w:val="000000" w:themeColor="text1"/>
          <w:spacing w:val="-15"/>
        </w:rPr>
        <w:t xml:space="preserve"> </w:t>
      </w:r>
      <w:r w:rsidRPr="00D310B2">
        <w:rPr>
          <w:color w:val="000000" w:themeColor="text1"/>
        </w:rPr>
        <w:t>для</w:t>
      </w:r>
      <w:r w:rsidRPr="00D310B2">
        <w:rPr>
          <w:color w:val="000000" w:themeColor="text1"/>
          <w:spacing w:val="-15"/>
        </w:rPr>
        <w:t xml:space="preserve"> </w:t>
      </w:r>
      <w:r w:rsidRPr="00D310B2">
        <w:rPr>
          <w:color w:val="000000" w:themeColor="text1"/>
        </w:rPr>
        <w:t>улучшения</w:t>
      </w:r>
      <w:r w:rsidRPr="00D310B2">
        <w:rPr>
          <w:color w:val="000000" w:themeColor="text1"/>
          <w:spacing w:val="-15"/>
        </w:rPr>
        <w:t xml:space="preserve"> </w:t>
      </w:r>
      <w:r w:rsidRPr="00D310B2">
        <w:rPr>
          <w:color w:val="000000" w:themeColor="text1"/>
        </w:rPr>
        <w:t>конструкции</w:t>
      </w:r>
      <w:r w:rsidRPr="00D310B2">
        <w:rPr>
          <w:color w:val="000000" w:themeColor="text1"/>
          <w:spacing w:val="-15"/>
        </w:rPr>
        <w:t xml:space="preserve"> </w:t>
      </w:r>
      <w:r w:rsidRPr="00D310B2">
        <w:rPr>
          <w:color w:val="000000" w:themeColor="text1"/>
        </w:rPr>
        <w:t>изделия</w:t>
      </w:r>
      <w:r w:rsidRPr="00D310B2">
        <w:rPr>
          <w:color w:val="000000" w:themeColor="text1"/>
          <w:spacing w:val="-15"/>
        </w:rPr>
        <w:t xml:space="preserve"> </w:t>
      </w:r>
      <w:r w:rsidRPr="00D310B2">
        <w:rPr>
          <w:color w:val="000000" w:themeColor="text1"/>
        </w:rPr>
        <w:t>и</w:t>
      </w:r>
      <w:r w:rsidRPr="00D310B2">
        <w:rPr>
          <w:color w:val="000000" w:themeColor="text1"/>
          <w:spacing w:val="-15"/>
        </w:rPr>
        <w:t xml:space="preserve"> </w:t>
      </w:r>
      <w:r w:rsidRPr="00D310B2">
        <w:rPr>
          <w:color w:val="000000" w:themeColor="text1"/>
        </w:rPr>
        <w:t>технологии</w:t>
      </w:r>
      <w:r w:rsidRPr="00D310B2">
        <w:rPr>
          <w:color w:val="000000" w:themeColor="text1"/>
          <w:spacing w:val="-15"/>
        </w:rPr>
        <w:t xml:space="preserve"> </w:t>
      </w:r>
      <w:r w:rsidRPr="00D310B2">
        <w:rPr>
          <w:color w:val="000000" w:themeColor="text1"/>
        </w:rPr>
        <w:t>его</w:t>
      </w:r>
      <w:r w:rsidRPr="00D310B2">
        <w:rPr>
          <w:color w:val="000000" w:themeColor="text1"/>
          <w:spacing w:val="-15"/>
        </w:rPr>
        <w:t xml:space="preserve"> </w:t>
      </w:r>
      <w:r w:rsidRPr="00D310B2">
        <w:rPr>
          <w:color w:val="000000" w:themeColor="text1"/>
        </w:rPr>
        <w:t>изготовления.</w:t>
      </w:r>
      <w:r w:rsidRPr="00D310B2">
        <w:rPr>
          <w:color w:val="000000" w:themeColor="text1"/>
          <w:spacing w:val="-15"/>
        </w:rPr>
        <w:t xml:space="preserve"> </w:t>
      </w:r>
      <w:r w:rsidRPr="00D310B2">
        <w:rPr>
          <w:color w:val="000000" w:themeColor="text1"/>
        </w:rPr>
        <w:t>В</w:t>
      </w:r>
      <w:r w:rsidRPr="00D310B2">
        <w:rPr>
          <w:color w:val="000000" w:themeColor="text1"/>
          <w:spacing w:val="-15"/>
        </w:rPr>
        <w:t xml:space="preserve"> </w:t>
      </w:r>
      <w:r w:rsidRPr="00D310B2">
        <w:rPr>
          <w:color w:val="000000" w:themeColor="text1"/>
        </w:rPr>
        <w:t>целом, в КАНАРСПИ широко используются принципы бездефектного труда и бездефектного изготовления продукции.</w:t>
      </w:r>
    </w:p>
    <w:p w14:paraId="2FB98DED" w14:textId="77777777" w:rsidR="00243F0B" w:rsidRPr="00D310B2" w:rsidRDefault="00B35396">
      <w:pPr>
        <w:pStyle w:val="a3"/>
        <w:ind w:left="625" w:firstLine="0"/>
        <w:rPr>
          <w:color w:val="000000" w:themeColor="text1"/>
        </w:rPr>
      </w:pPr>
      <w:r w:rsidRPr="00D310B2">
        <w:rPr>
          <w:color w:val="000000" w:themeColor="text1"/>
        </w:rPr>
        <w:t>Достоинства</w:t>
      </w:r>
      <w:r w:rsidRPr="00D310B2">
        <w:rPr>
          <w:color w:val="000000" w:themeColor="text1"/>
          <w:spacing w:val="-5"/>
        </w:rPr>
        <w:t xml:space="preserve"> </w:t>
      </w:r>
      <w:r w:rsidRPr="00D310B2">
        <w:rPr>
          <w:color w:val="000000" w:themeColor="text1"/>
        </w:rPr>
        <w:t>системы</w:t>
      </w:r>
      <w:r w:rsidRPr="00D310B2">
        <w:rPr>
          <w:color w:val="000000" w:themeColor="text1"/>
          <w:spacing w:val="-3"/>
        </w:rPr>
        <w:t xml:space="preserve"> </w:t>
      </w:r>
      <w:r w:rsidRPr="00D310B2">
        <w:rPr>
          <w:color w:val="000000" w:themeColor="text1"/>
          <w:spacing w:val="-2"/>
        </w:rPr>
        <w:t>КАНАРСПИ:</w:t>
      </w:r>
    </w:p>
    <w:p w14:paraId="7C868DB8" w14:textId="77777777" w:rsidR="00243F0B" w:rsidRPr="00D310B2" w:rsidRDefault="00B35396">
      <w:pPr>
        <w:pStyle w:val="a5"/>
        <w:numPr>
          <w:ilvl w:val="0"/>
          <w:numId w:val="38"/>
        </w:numPr>
        <w:tabs>
          <w:tab w:val="left" w:pos="768"/>
        </w:tabs>
        <w:ind w:left="768" w:hanging="143"/>
        <w:rPr>
          <w:color w:val="000000" w:themeColor="text1"/>
          <w:sz w:val="24"/>
        </w:rPr>
      </w:pPr>
      <w:r w:rsidRPr="00D310B2">
        <w:rPr>
          <w:color w:val="000000" w:themeColor="text1"/>
          <w:sz w:val="24"/>
        </w:rPr>
        <w:t>способствовала</w:t>
      </w:r>
      <w:r w:rsidRPr="00D310B2">
        <w:rPr>
          <w:color w:val="000000" w:themeColor="text1"/>
          <w:spacing w:val="-7"/>
          <w:sz w:val="24"/>
        </w:rPr>
        <w:t xml:space="preserve"> </w:t>
      </w:r>
      <w:r w:rsidRPr="00D310B2">
        <w:rPr>
          <w:color w:val="000000" w:themeColor="text1"/>
          <w:sz w:val="24"/>
        </w:rPr>
        <w:t>повы</w:t>
      </w:r>
      <w:r w:rsidRPr="00D310B2">
        <w:rPr>
          <w:color w:val="000000" w:themeColor="text1"/>
          <w:sz w:val="24"/>
        </w:rPr>
        <w:t>шению</w:t>
      </w:r>
      <w:r w:rsidRPr="00D310B2">
        <w:rPr>
          <w:color w:val="000000" w:themeColor="text1"/>
          <w:spacing w:val="-3"/>
          <w:sz w:val="24"/>
        </w:rPr>
        <w:t xml:space="preserve"> </w:t>
      </w:r>
      <w:r w:rsidRPr="00D310B2">
        <w:rPr>
          <w:color w:val="000000" w:themeColor="text1"/>
          <w:sz w:val="24"/>
        </w:rPr>
        <w:t>надежности</w:t>
      </w:r>
      <w:r w:rsidRPr="00D310B2">
        <w:rPr>
          <w:color w:val="000000" w:themeColor="text1"/>
          <w:spacing w:val="-2"/>
          <w:sz w:val="24"/>
        </w:rPr>
        <w:t xml:space="preserve"> </w:t>
      </w:r>
      <w:r w:rsidRPr="00D310B2">
        <w:rPr>
          <w:color w:val="000000" w:themeColor="text1"/>
          <w:sz w:val="24"/>
        </w:rPr>
        <w:t>выпускаемых</w:t>
      </w:r>
      <w:r w:rsidRPr="00D310B2">
        <w:rPr>
          <w:color w:val="000000" w:themeColor="text1"/>
          <w:spacing w:val="-2"/>
          <w:sz w:val="24"/>
        </w:rPr>
        <w:t xml:space="preserve"> </w:t>
      </w:r>
      <w:r w:rsidRPr="00D310B2">
        <w:rPr>
          <w:color w:val="000000" w:themeColor="text1"/>
          <w:sz w:val="24"/>
        </w:rPr>
        <w:t>изделий</w:t>
      </w:r>
      <w:r w:rsidRPr="00D310B2">
        <w:rPr>
          <w:color w:val="000000" w:themeColor="text1"/>
          <w:spacing w:val="-3"/>
          <w:sz w:val="24"/>
        </w:rPr>
        <w:t xml:space="preserve"> </w:t>
      </w:r>
      <w:r w:rsidRPr="00D310B2">
        <w:rPr>
          <w:color w:val="000000" w:themeColor="text1"/>
          <w:sz w:val="24"/>
        </w:rPr>
        <w:t>в</w:t>
      </w:r>
      <w:r w:rsidRPr="00D310B2">
        <w:rPr>
          <w:color w:val="000000" w:themeColor="text1"/>
          <w:spacing w:val="-4"/>
          <w:sz w:val="24"/>
        </w:rPr>
        <w:t xml:space="preserve"> </w:t>
      </w:r>
      <w:r w:rsidRPr="00D310B2">
        <w:rPr>
          <w:color w:val="000000" w:themeColor="text1"/>
          <w:sz w:val="24"/>
        </w:rPr>
        <w:t>1,5-2</w:t>
      </w:r>
      <w:r w:rsidRPr="00D310B2">
        <w:rPr>
          <w:color w:val="000000" w:themeColor="text1"/>
          <w:spacing w:val="-3"/>
          <w:sz w:val="24"/>
        </w:rPr>
        <w:t xml:space="preserve"> </w:t>
      </w:r>
      <w:r w:rsidRPr="00D310B2">
        <w:rPr>
          <w:color w:val="000000" w:themeColor="text1"/>
          <w:spacing w:val="-2"/>
          <w:sz w:val="24"/>
        </w:rPr>
        <w:t>раза;</w:t>
      </w:r>
    </w:p>
    <w:p w14:paraId="50F7B6C4" w14:textId="77777777" w:rsidR="00243F0B" w:rsidRPr="00D310B2" w:rsidRDefault="00B35396">
      <w:pPr>
        <w:pStyle w:val="a5"/>
        <w:numPr>
          <w:ilvl w:val="0"/>
          <w:numId w:val="38"/>
        </w:numPr>
        <w:tabs>
          <w:tab w:val="left" w:pos="778"/>
        </w:tabs>
        <w:spacing w:before="1"/>
        <w:ind w:right="143" w:firstLine="340"/>
        <w:rPr>
          <w:color w:val="000000" w:themeColor="text1"/>
          <w:sz w:val="24"/>
        </w:rPr>
      </w:pPr>
      <w:r w:rsidRPr="00D310B2">
        <w:rPr>
          <w:color w:val="000000" w:themeColor="text1"/>
          <w:sz w:val="24"/>
        </w:rPr>
        <w:t>позволила сократить сроки доведения новых изделий до заданного уровня качества в 2-3 раза;</w:t>
      </w:r>
    </w:p>
    <w:p w14:paraId="4A2B5ED6" w14:textId="77777777" w:rsidR="00243F0B" w:rsidRPr="00D310B2" w:rsidRDefault="00B35396">
      <w:pPr>
        <w:pStyle w:val="a5"/>
        <w:numPr>
          <w:ilvl w:val="0"/>
          <w:numId w:val="38"/>
        </w:numPr>
        <w:tabs>
          <w:tab w:val="left" w:pos="768"/>
        </w:tabs>
        <w:ind w:left="768" w:hanging="143"/>
        <w:rPr>
          <w:color w:val="000000" w:themeColor="text1"/>
          <w:sz w:val="24"/>
        </w:rPr>
      </w:pPr>
      <w:r w:rsidRPr="00D310B2">
        <w:rPr>
          <w:color w:val="000000" w:themeColor="text1"/>
          <w:sz w:val="24"/>
        </w:rPr>
        <w:t>снизила</w:t>
      </w:r>
      <w:r w:rsidRPr="00D310B2">
        <w:rPr>
          <w:color w:val="000000" w:themeColor="text1"/>
          <w:spacing w:val="-6"/>
          <w:sz w:val="24"/>
        </w:rPr>
        <w:t xml:space="preserve"> </w:t>
      </w:r>
      <w:r w:rsidRPr="00D310B2">
        <w:rPr>
          <w:color w:val="000000" w:themeColor="text1"/>
          <w:sz w:val="24"/>
        </w:rPr>
        <w:t>трудоемкость</w:t>
      </w:r>
      <w:r w:rsidRPr="00D310B2">
        <w:rPr>
          <w:color w:val="000000" w:themeColor="text1"/>
          <w:spacing w:val="-1"/>
          <w:sz w:val="24"/>
        </w:rPr>
        <w:t xml:space="preserve"> </w:t>
      </w:r>
      <w:r w:rsidRPr="00D310B2">
        <w:rPr>
          <w:color w:val="000000" w:themeColor="text1"/>
          <w:sz w:val="24"/>
        </w:rPr>
        <w:t>и</w:t>
      </w:r>
      <w:r w:rsidRPr="00D310B2">
        <w:rPr>
          <w:color w:val="000000" w:themeColor="text1"/>
          <w:spacing w:val="-3"/>
          <w:sz w:val="24"/>
        </w:rPr>
        <w:t xml:space="preserve"> </w:t>
      </w:r>
      <w:r w:rsidRPr="00D310B2">
        <w:rPr>
          <w:color w:val="000000" w:themeColor="text1"/>
          <w:sz w:val="24"/>
        </w:rPr>
        <w:t>цикл</w:t>
      </w:r>
      <w:r w:rsidRPr="00D310B2">
        <w:rPr>
          <w:color w:val="000000" w:themeColor="text1"/>
          <w:spacing w:val="-2"/>
          <w:sz w:val="24"/>
        </w:rPr>
        <w:t xml:space="preserve"> </w:t>
      </w:r>
      <w:r w:rsidRPr="00D310B2">
        <w:rPr>
          <w:color w:val="000000" w:themeColor="text1"/>
          <w:sz w:val="24"/>
        </w:rPr>
        <w:t>монтажно-сборочных</w:t>
      </w:r>
      <w:r w:rsidRPr="00D310B2">
        <w:rPr>
          <w:color w:val="000000" w:themeColor="text1"/>
          <w:spacing w:val="-1"/>
          <w:sz w:val="24"/>
        </w:rPr>
        <w:t xml:space="preserve"> </w:t>
      </w:r>
      <w:r w:rsidRPr="00D310B2">
        <w:rPr>
          <w:color w:val="000000" w:themeColor="text1"/>
          <w:sz w:val="24"/>
        </w:rPr>
        <w:t>работ</w:t>
      </w:r>
      <w:r w:rsidRPr="00D310B2">
        <w:rPr>
          <w:color w:val="000000" w:themeColor="text1"/>
          <w:spacing w:val="-3"/>
          <w:sz w:val="24"/>
        </w:rPr>
        <w:t xml:space="preserve"> </w:t>
      </w:r>
      <w:r w:rsidRPr="00D310B2">
        <w:rPr>
          <w:color w:val="000000" w:themeColor="text1"/>
          <w:sz w:val="24"/>
        </w:rPr>
        <w:t>в</w:t>
      </w:r>
      <w:r w:rsidRPr="00D310B2">
        <w:rPr>
          <w:color w:val="000000" w:themeColor="text1"/>
          <w:spacing w:val="-3"/>
          <w:sz w:val="24"/>
        </w:rPr>
        <w:t xml:space="preserve"> </w:t>
      </w:r>
      <w:r w:rsidRPr="00D310B2">
        <w:rPr>
          <w:color w:val="000000" w:themeColor="text1"/>
          <w:sz w:val="24"/>
        </w:rPr>
        <w:t>1,5-2</w:t>
      </w:r>
      <w:r w:rsidRPr="00D310B2">
        <w:rPr>
          <w:color w:val="000000" w:themeColor="text1"/>
          <w:spacing w:val="-2"/>
          <w:sz w:val="24"/>
        </w:rPr>
        <w:t xml:space="preserve"> раза.</w:t>
      </w:r>
    </w:p>
    <w:p w14:paraId="7CE20537" w14:textId="77777777" w:rsidR="00243F0B" w:rsidRPr="00D310B2" w:rsidRDefault="00B35396">
      <w:pPr>
        <w:pStyle w:val="a3"/>
        <w:ind w:right="138"/>
        <w:rPr>
          <w:color w:val="000000" w:themeColor="text1"/>
        </w:rPr>
      </w:pPr>
      <w:r w:rsidRPr="00D310B2">
        <w:rPr>
          <w:color w:val="000000" w:themeColor="text1"/>
        </w:rPr>
        <w:t>Планирование улучшения качества продукции и управления качеством продукции по этому</w:t>
      </w:r>
      <w:r w:rsidRPr="00D310B2">
        <w:rPr>
          <w:color w:val="000000" w:themeColor="text1"/>
          <w:spacing w:val="-15"/>
        </w:rPr>
        <w:t xml:space="preserve"> </w:t>
      </w:r>
      <w:r w:rsidRPr="00D310B2">
        <w:rPr>
          <w:color w:val="000000" w:themeColor="text1"/>
        </w:rPr>
        <w:t>критерию,</w:t>
      </w:r>
      <w:r w:rsidRPr="00D310B2">
        <w:rPr>
          <w:color w:val="000000" w:themeColor="text1"/>
          <w:spacing w:val="-15"/>
        </w:rPr>
        <w:t xml:space="preserve"> </w:t>
      </w:r>
      <w:r w:rsidRPr="00D310B2">
        <w:rPr>
          <w:color w:val="000000" w:themeColor="text1"/>
        </w:rPr>
        <w:t>а</w:t>
      </w:r>
      <w:r w:rsidRPr="00D310B2">
        <w:rPr>
          <w:color w:val="000000" w:themeColor="text1"/>
          <w:spacing w:val="-15"/>
        </w:rPr>
        <w:t xml:space="preserve"> </w:t>
      </w:r>
      <w:r w:rsidRPr="00D310B2">
        <w:rPr>
          <w:color w:val="000000" w:themeColor="text1"/>
        </w:rPr>
        <w:t>также</w:t>
      </w:r>
      <w:r w:rsidRPr="00D310B2">
        <w:rPr>
          <w:color w:val="000000" w:themeColor="text1"/>
          <w:spacing w:val="-15"/>
        </w:rPr>
        <w:t xml:space="preserve"> </w:t>
      </w:r>
      <w:r w:rsidRPr="00D310B2">
        <w:rPr>
          <w:color w:val="000000" w:themeColor="text1"/>
        </w:rPr>
        <w:t>распространение</w:t>
      </w:r>
      <w:r w:rsidRPr="00D310B2">
        <w:rPr>
          <w:color w:val="000000" w:themeColor="text1"/>
          <w:spacing w:val="-15"/>
        </w:rPr>
        <w:t xml:space="preserve"> </w:t>
      </w:r>
      <w:r w:rsidRPr="00D310B2">
        <w:rPr>
          <w:color w:val="000000" w:themeColor="text1"/>
        </w:rPr>
        <w:t>внимания</w:t>
      </w:r>
      <w:r w:rsidRPr="00D310B2">
        <w:rPr>
          <w:color w:val="000000" w:themeColor="text1"/>
          <w:spacing w:val="-15"/>
        </w:rPr>
        <w:t xml:space="preserve"> </w:t>
      </w:r>
      <w:r w:rsidRPr="00D310B2">
        <w:rPr>
          <w:color w:val="000000" w:themeColor="text1"/>
        </w:rPr>
        <w:t>к</w:t>
      </w:r>
      <w:r w:rsidRPr="00D310B2">
        <w:rPr>
          <w:color w:val="000000" w:themeColor="text1"/>
          <w:spacing w:val="-15"/>
        </w:rPr>
        <w:t xml:space="preserve"> </w:t>
      </w:r>
      <w:r w:rsidRPr="00D310B2">
        <w:rPr>
          <w:color w:val="000000" w:themeColor="text1"/>
        </w:rPr>
        <w:t>качеству</w:t>
      </w:r>
      <w:r w:rsidRPr="00D310B2">
        <w:rPr>
          <w:color w:val="000000" w:themeColor="text1"/>
          <w:spacing w:val="-15"/>
        </w:rPr>
        <w:t xml:space="preserve"> </w:t>
      </w:r>
      <w:r w:rsidRPr="00D310B2">
        <w:rPr>
          <w:color w:val="000000" w:themeColor="text1"/>
        </w:rPr>
        <w:t>по</w:t>
      </w:r>
      <w:r w:rsidRPr="00D310B2">
        <w:rPr>
          <w:color w:val="000000" w:themeColor="text1"/>
          <w:spacing w:val="-15"/>
        </w:rPr>
        <w:t xml:space="preserve"> </w:t>
      </w:r>
      <w:r w:rsidRPr="00D310B2">
        <w:rPr>
          <w:color w:val="000000" w:themeColor="text1"/>
        </w:rPr>
        <w:t>всему</w:t>
      </w:r>
      <w:r w:rsidRPr="00D310B2">
        <w:rPr>
          <w:color w:val="000000" w:themeColor="text1"/>
          <w:spacing w:val="-15"/>
        </w:rPr>
        <w:t xml:space="preserve"> </w:t>
      </w:r>
      <w:r w:rsidRPr="00D310B2">
        <w:rPr>
          <w:color w:val="000000" w:themeColor="text1"/>
        </w:rPr>
        <w:t>жизненному</w:t>
      </w:r>
      <w:r w:rsidRPr="00D310B2">
        <w:rPr>
          <w:color w:val="000000" w:themeColor="text1"/>
          <w:spacing w:val="-15"/>
        </w:rPr>
        <w:t xml:space="preserve"> </w:t>
      </w:r>
      <w:r w:rsidRPr="00D310B2">
        <w:rPr>
          <w:color w:val="000000" w:themeColor="text1"/>
        </w:rPr>
        <w:t>циклу продукции получили развитие в системе НОРМ.</w:t>
      </w:r>
    </w:p>
    <w:p w14:paraId="05EF0825" w14:textId="77777777" w:rsidR="00243F0B" w:rsidRPr="00D310B2" w:rsidRDefault="00B35396">
      <w:pPr>
        <w:pStyle w:val="a3"/>
        <w:ind w:right="144"/>
        <w:rPr>
          <w:color w:val="000000" w:themeColor="text1"/>
        </w:rPr>
      </w:pPr>
      <w:r w:rsidRPr="00D310B2">
        <w:rPr>
          <w:color w:val="000000" w:themeColor="text1"/>
        </w:rPr>
        <w:t>Система НОРМ (научная организация труда по увели</w:t>
      </w:r>
      <w:r w:rsidRPr="00D310B2">
        <w:rPr>
          <w:color w:val="000000" w:themeColor="text1"/>
        </w:rPr>
        <w:t>чению моторесурса) впервые разработана и внедрена на Ярославском моторном заводе в 1963-1964 гг.</w:t>
      </w:r>
    </w:p>
    <w:p w14:paraId="3E181BFA" w14:textId="77777777" w:rsidR="00243F0B" w:rsidRPr="00D310B2" w:rsidRDefault="00B35396">
      <w:pPr>
        <w:pStyle w:val="a3"/>
        <w:ind w:left="625" w:firstLine="0"/>
        <w:rPr>
          <w:color w:val="000000" w:themeColor="text1"/>
        </w:rPr>
      </w:pPr>
      <w:r w:rsidRPr="00D310B2">
        <w:rPr>
          <w:color w:val="000000" w:themeColor="text1"/>
        </w:rPr>
        <w:t>Цель</w:t>
      </w:r>
      <w:r w:rsidRPr="00D310B2">
        <w:rPr>
          <w:color w:val="000000" w:themeColor="text1"/>
          <w:spacing w:val="-6"/>
        </w:rPr>
        <w:t xml:space="preserve"> </w:t>
      </w:r>
      <w:r w:rsidRPr="00D310B2">
        <w:rPr>
          <w:color w:val="000000" w:themeColor="text1"/>
        </w:rPr>
        <w:t>системы: увеличение</w:t>
      </w:r>
      <w:r w:rsidRPr="00D310B2">
        <w:rPr>
          <w:color w:val="000000" w:themeColor="text1"/>
          <w:spacing w:val="-5"/>
        </w:rPr>
        <w:t xml:space="preserve"> </w:t>
      </w:r>
      <w:r w:rsidRPr="00D310B2">
        <w:rPr>
          <w:color w:val="000000" w:themeColor="text1"/>
        </w:rPr>
        <w:t>надежности</w:t>
      </w:r>
      <w:r w:rsidRPr="00D310B2">
        <w:rPr>
          <w:color w:val="000000" w:themeColor="text1"/>
          <w:spacing w:val="-5"/>
        </w:rPr>
        <w:t xml:space="preserve"> </w:t>
      </w:r>
      <w:r w:rsidRPr="00D310B2">
        <w:rPr>
          <w:color w:val="000000" w:themeColor="text1"/>
        </w:rPr>
        <w:t>и</w:t>
      </w:r>
      <w:r w:rsidRPr="00D310B2">
        <w:rPr>
          <w:color w:val="000000" w:themeColor="text1"/>
          <w:spacing w:val="-4"/>
        </w:rPr>
        <w:t xml:space="preserve"> </w:t>
      </w:r>
      <w:r w:rsidRPr="00D310B2">
        <w:rPr>
          <w:color w:val="000000" w:themeColor="text1"/>
        </w:rPr>
        <w:t>долговечности</w:t>
      </w:r>
      <w:r w:rsidRPr="00D310B2">
        <w:rPr>
          <w:color w:val="000000" w:themeColor="text1"/>
          <w:spacing w:val="-3"/>
        </w:rPr>
        <w:t xml:space="preserve"> </w:t>
      </w:r>
      <w:r w:rsidRPr="00D310B2">
        <w:rPr>
          <w:color w:val="000000" w:themeColor="text1"/>
        </w:rPr>
        <w:t>выпускаемых</w:t>
      </w:r>
      <w:r w:rsidRPr="00D310B2">
        <w:rPr>
          <w:color w:val="000000" w:themeColor="text1"/>
          <w:spacing w:val="-1"/>
        </w:rPr>
        <w:t xml:space="preserve"> </w:t>
      </w:r>
      <w:r w:rsidRPr="00D310B2">
        <w:rPr>
          <w:color w:val="000000" w:themeColor="text1"/>
          <w:spacing w:val="-2"/>
        </w:rPr>
        <w:t>двигателей.</w:t>
      </w:r>
    </w:p>
    <w:p w14:paraId="3DF629ED" w14:textId="77777777" w:rsidR="00243F0B" w:rsidRPr="00D310B2" w:rsidRDefault="00B35396">
      <w:pPr>
        <w:pStyle w:val="a3"/>
        <w:ind w:right="138"/>
        <w:rPr>
          <w:color w:val="000000" w:themeColor="text1"/>
        </w:rPr>
      </w:pPr>
      <w:r w:rsidRPr="00D310B2">
        <w:rPr>
          <w:color w:val="000000" w:themeColor="text1"/>
        </w:rPr>
        <w:t>Сущность: в основу системы НОРМ положен принцип последовательного и систематического контроля уровня моторесурса и периодического его увеличения на базе</w:t>
      </w:r>
    </w:p>
    <w:p w14:paraId="27B3365A"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2138D897" w14:textId="77777777" w:rsidR="00243F0B" w:rsidRPr="00D310B2" w:rsidRDefault="00B35396">
      <w:pPr>
        <w:pStyle w:val="a3"/>
        <w:spacing w:before="66"/>
        <w:ind w:right="135" w:firstLine="0"/>
        <w:rPr>
          <w:color w:val="000000" w:themeColor="text1"/>
        </w:rPr>
      </w:pPr>
      <w:r w:rsidRPr="00D310B2">
        <w:rPr>
          <w:color w:val="000000" w:themeColor="text1"/>
        </w:rPr>
        <w:lastRenderedPageBreak/>
        <w:t>повышения надежности и долговечности деталей и узлов, лимитирующих моторесурс. Основн</w:t>
      </w:r>
      <w:r w:rsidRPr="00D310B2">
        <w:rPr>
          <w:color w:val="000000" w:themeColor="text1"/>
        </w:rPr>
        <w:t>ым показателем в системе является ресурс двигателя до первого капитального ремонта, выраженный в моточасах. Рост этого показателя в системе планируется.</w:t>
      </w:r>
    </w:p>
    <w:p w14:paraId="1CD9CDAF" w14:textId="77777777" w:rsidR="00243F0B" w:rsidRPr="00D310B2" w:rsidRDefault="00B35396">
      <w:pPr>
        <w:pStyle w:val="a3"/>
        <w:spacing w:before="1"/>
        <w:ind w:right="138"/>
        <w:rPr>
          <w:color w:val="000000" w:themeColor="text1"/>
        </w:rPr>
      </w:pPr>
      <w:r w:rsidRPr="00D310B2">
        <w:rPr>
          <w:color w:val="000000" w:themeColor="text1"/>
        </w:rPr>
        <w:t>Особенность: организация работ в системе построена по принципу цикличности. Каждый новый цикл по повыше</w:t>
      </w:r>
      <w:r w:rsidRPr="00D310B2">
        <w:rPr>
          <w:color w:val="000000" w:themeColor="text1"/>
        </w:rPr>
        <w:t xml:space="preserve">нию моторесурса начинается после достижения в производстве ранее запланированного уровня моторесурса и предусматривает следующие </w:t>
      </w:r>
      <w:r w:rsidRPr="00D310B2">
        <w:rPr>
          <w:color w:val="000000" w:themeColor="text1"/>
          <w:spacing w:val="-2"/>
        </w:rPr>
        <w:t>действия:</w:t>
      </w:r>
    </w:p>
    <w:p w14:paraId="6AB46838" w14:textId="77777777" w:rsidR="00243F0B" w:rsidRPr="00D310B2" w:rsidRDefault="00B35396">
      <w:pPr>
        <w:pStyle w:val="a5"/>
        <w:numPr>
          <w:ilvl w:val="0"/>
          <w:numId w:val="38"/>
        </w:numPr>
        <w:tabs>
          <w:tab w:val="left" w:pos="768"/>
        </w:tabs>
        <w:ind w:left="768" w:hanging="143"/>
        <w:rPr>
          <w:color w:val="000000" w:themeColor="text1"/>
          <w:sz w:val="24"/>
        </w:rPr>
      </w:pPr>
      <w:r w:rsidRPr="00D310B2">
        <w:rPr>
          <w:color w:val="000000" w:themeColor="text1"/>
          <w:sz w:val="24"/>
        </w:rPr>
        <w:t>определение</w:t>
      </w:r>
      <w:r w:rsidRPr="00D310B2">
        <w:rPr>
          <w:color w:val="000000" w:themeColor="text1"/>
          <w:spacing w:val="-4"/>
          <w:sz w:val="24"/>
        </w:rPr>
        <w:t xml:space="preserve"> </w:t>
      </w:r>
      <w:r w:rsidRPr="00D310B2">
        <w:rPr>
          <w:color w:val="000000" w:themeColor="text1"/>
          <w:sz w:val="24"/>
        </w:rPr>
        <w:t>его</w:t>
      </w:r>
      <w:r w:rsidRPr="00D310B2">
        <w:rPr>
          <w:color w:val="000000" w:themeColor="text1"/>
          <w:spacing w:val="-3"/>
          <w:sz w:val="24"/>
        </w:rPr>
        <w:t xml:space="preserve"> </w:t>
      </w:r>
      <w:r w:rsidRPr="00D310B2">
        <w:rPr>
          <w:color w:val="000000" w:themeColor="text1"/>
          <w:sz w:val="24"/>
        </w:rPr>
        <w:t xml:space="preserve">фактического </w:t>
      </w:r>
      <w:r w:rsidRPr="00D310B2">
        <w:rPr>
          <w:color w:val="000000" w:themeColor="text1"/>
          <w:spacing w:val="-2"/>
          <w:sz w:val="24"/>
        </w:rPr>
        <w:t>уровня;</w:t>
      </w:r>
    </w:p>
    <w:p w14:paraId="260F2EA5" w14:textId="77777777" w:rsidR="00243F0B" w:rsidRPr="00D310B2" w:rsidRDefault="00B35396">
      <w:pPr>
        <w:pStyle w:val="a5"/>
        <w:numPr>
          <w:ilvl w:val="0"/>
          <w:numId w:val="38"/>
        </w:numPr>
        <w:tabs>
          <w:tab w:val="left" w:pos="768"/>
        </w:tabs>
        <w:ind w:left="768" w:hanging="143"/>
        <w:rPr>
          <w:color w:val="000000" w:themeColor="text1"/>
          <w:sz w:val="24"/>
        </w:rPr>
      </w:pPr>
      <w:r w:rsidRPr="00D310B2">
        <w:rPr>
          <w:color w:val="000000" w:themeColor="text1"/>
          <w:sz w:val="24"/>
        </w:rPr>
        <w:t>выявление</w:t>
      </w:r>
      <w:r w:rsidRPr="00D310B2">
        <w:rPr>
          <w:color w:val="000000" w:themeColor="text1"/>
          <w:spacing w:val="-7"/>
          <w:sz w:val="24"/>
        </w:rPr>
        <w:t xml:space="preserve"> </w:t>
      </w:r>
      <w:r w:rsidRPr="00D310B2">
        <w:rPr>
          <w:color w:val="000000" w:themeColor="text1"/>
          <w:sz w:val="24"/>
        </w:rPr>
        <w:t>деталей</w:t>
      </w:r>
      <w:r w:rsidRPr="00D310B2">
        <w:rPr>
          <w:color w:val="000000" w:themeColor="text1"/>
          <w:spacing w:val="-4"/>
          <w:sz w:val="24"/>
        </w:rPr>
        <w:t xml:space="preserve"> </w:t>
      </w:r>
      <w:r w:rsidRPr="00D310B2">
        <w:rPr>
          <w:color w:val="000000" w:themeColor="text1"/>
          <w:sz w:val="24"/>
        </w:rPr>
        <w:t>и</w:t>
      </w:r>
      <w:r w:rsidRPr="00D310B2">
        <w:rPr>
          <w:color w:val="000000" w:themeColor="text1"/>
          <w:spacing w:val="-1"/>
          <w:sz w:val="24"/>
        </w:rPr>
        <w:t xml:space="preserve"> </w:t>
      </w:r>
      <w:r w:rsidRPr="00D310B2">
        <w:rPr>
          <w:color w:val="000000" w:themeColor="text1"/>
          <w:sz w:val="24"/>
        </w:rPr>
        <w:t>узлов,</w:t>
      </w:r>
      <w:r w:rsidRPr="00D310B2">
        <w:rPr>
          <w:color w:val="000000" w:themeColor="text1"/>
          <w:spacing w:val="-4"/>
          <w:sz w:val="24"/>
        </w:rPr>
        <w:t xml:space="preserve"> </w:t>
      </w:r>
      <w:r w:rsidRPr="00D310B2">
        <w:rPr>
          <w:color w:val="000000" w:themeColor="text1"/>
          <w:sz w:val="24"/>
        </w:rPr>
        <w:t>лимитирующих</w:t>
      </w:r>
      <w:r w:rsidRPr="00D310B2">
        <w:rPr>
          <w:color w:val="000000" w:themeColor="text1"/>
          <w:spacing w:val="-1"/>
          <w:sz w:val="24"/>
        </w:rPr>
        <w:t xml:space="preserve"> </w:t>
      </w:r>
      <w:r w:rsidRPr="00D310B2">
        <w:rPr>
          <w:color w:val="000000" w:themeColor="text1"/>
          <w:spacing w:val="-2"/>
          <w:sz w:val="24"/>
        </w:rPr>
        <w:t>моторесурс;</w:t>
      </w:r>
    </w:p>
    <w:p w14:paraId="2F7D44E9" w14:textId="77777777" w:rsidR="00243F0B" w:rsidRPr="00D310B2" w:rsidRDefault="00B35396">
      <w:pPr>
        <w:pStyle w:val="a5"/>
        <w:numPr>
          <w:ilvl w:val="0"/>
          <w:numId w:val="38"/>
        </w:numPr>
        <w:tabs>
          <w:tab w:val="left" w:pos="768"/>
        </w:tabs>
        <w:ind w:left="768" w:hanging="143"/>
        <w:rPr>
          <w:color w:val="000000" w:themeColor="text1"/>
          <w:sz w:val="24"/>
        </w:rPr>
      </w:pPr>
      <w:r w:rsidRPr="00D310B2">
        <w:rPr>
          <w:color w:val="000000" w:themeColor="text1"/>
          <w:sz w:val="24"/>
        </w:rPr>
        <w:t>планирование</w:t>
      </w:r>
      <w:r w:rsidRPr="00D310B2">
        <w:rPr>
          <w:color w:val="000000" w:themeColor="text1"/>
          <w:spacing w:val="-9"/>
          <w:sz w:val="24"/>
        </w:rPr>
        <w:t xml:space="preserve"> </w:t>
      </w:r>
      <w:r w:rsidRPr="00D310B2">
        <w:rPr>
          <w:color w:val="000000" w:themeColor="text1"/>
          <w:sz w:val="24"/>
        </w:rPr>
        <w:t>оптимального</w:t>
      </w:r>
      <w:r w:rsidRPr="00D310B2">
        <w:rPr>
          <w:color w:val="000000" w:themeColor="text1"/>
          <w:spacing w:val="-5"/>
          <w:sz w:val="24"/>
        </w:rPr>
        <w:t xml:space="preserve"> </w:t>
      </w:r>
      <w:r w:rsidRPr="00D310B2">
        <w:rPr>
          <w:color w:val="000000" w:themeColor="text1"/>
          <w:sz w:val="24"/>
        </w:rPr>
        <w:t>уровня</w:t>
      </w:r>
      <w:r w:rsidRPr="00D310B2">
        <w:rPr>
          <w:color w:val="000000" w:themeColor="text1"/>
          <w:spacing w:val="-4"/>
          <w:sz w:val="24"/>
        </w:rPr>
        <w:t xml:space="preserve"> </w:t>
      </w:r>
      <w:r w:rsidRPr="00D310B2">
        <w:rPr>
          <w:color w:val="000000" w:themeColor="text1"/>
          <w:sz w:val="24"/>
        </w:rPr>
        <w:t>увеличения</w:t>
      </w:r>
      <w:r w:rsidRPr="00D310B2">
        <w:rPr>
          <w:color w:val="000000" w:themeColor="text1"/>
          <w:spacing w:val="-6"/>
          <w:sz w:val="24"/>
        </w:rPr>
        <w:t xml:space="preserve"> </w:t>
      </w:r>
      <w:r w:rsidRPr="00D310B2">
        <w:rPr>
          <w:color w:val="000000" w:themeColor="text1"/>
          <w:spacing w:val="-2"/>
          <w:sz w:val="24"/>
        </w:rPr>
        <w:t>моторесурса;</w:t>
      </w:r>
    </w:p>
    <w:p w14:paraId="73C977BB" w14:textId="77777777" w:rsidR="00243F0B" w:rsidRPr="00D310B2" w:rsidRDefault="00B35396">
      <w:pPr>
        <w:pStyle w:val="a5"/>
        <w:numPr>
          <w:ilvl w:val="0"/>
          <w:numId w:val="38"/>
        </w:numPr>
        <w:tabs>
          <w:tab w:val="left" w:pos="823"/>
        </w:tabs>
        <w:ind w:right="140" w:firstLine="340"/>
        <w:jc w:val="both"/>
        <w:rPr>
          <w:color w:val="000000" w:themeColor="text1"/>
          <w:sz w:val="24"/>
        </w:rPr>
      </w:pPr>
      <w:r w:rsidRPr="00D310B2">
        <w:rPr>
          <w:color w:val="000000" w:themeColor="text1"/>
          <w:sz w:val="24"/>
        </w:rPr>
        <w:t>разработку и проверку инженерных рекомендаций по обеспечению планируемого уровня моторесурса;</w:t>
      </w:r>
    </w:p>
    <w:p w14:paraId="13034004" w14:textId="77777777" w:rsidR="00243F0B" w:rsidRPr="00D310B2" w:rsidRDefault="00B35396">
      <w:pPr>
        <w:pStyle w:val="a5"/>
        <w:numPr>
          <w:ilvl w:val="0"/>
          <w:numId w:val="38"/>
        </w:numPr>
        <w:tabs>
          <w:tab w:val="left" w:pos="867"/>
        </w:tabs>
        <w:ind w:right="138" w:firstLine="340"/>
        <w:jc w:val="both"/>
        <w:rPr>
          <w:color w:val="000000" w:themeColor="text1"/>
          <w:sz w:val="24"/>
        </w:rPr>
      </w:pPr>
      <w:r w:rsidRPr="00D310B2">
        <w:rPr>
          <w:color w:val="000000" w:themeColor="text1"/>
          <w:sz w:val="24"/>
        </w:rPr>
        <w:t>создание комплексного плана конструкторско-технологических мероприятий по освоению двигателя с новым ресурсом в произв</w:t>
      </w:r>
      <w:r w:rsidRPr="00D310B2">
        <w:rPr>
          <w:color w:val="000000" w:themeColor="text1"/>
          <w:sz w:val="24"/>
        </w:rPr>
        <w:t>одстве;</w:t>
      </w:r>
    </w:p>
    <w:p w14:paraId="7EBB8F53" w14:textId="77777777" w:rsidR="00243F0B" w:rsidRPr="00D310B2" w:rsidRDefault="00B35396">
      <w:pPr>
        <w:pStyle w:val="a5"/>
        <w:numPr>
          <w:ilvl w:val="0"/>
          <w:numId w:val="38"/>
        </w:numPr>
        <w:tabs>
          <w:tab w:val="left" w:pos="799"/>
        </w:tabs>
        <w:ind w:right="134" w:firstLine="340"/>
        <w:jc w:val="both"/>
        <w:rPr>
          <w:color w:val="000000" w:themeColor="text1"/>
          <w:sz w:val="24"/>
        </w:rPr>
      </w:pPr>
      <w:r w:rsidRPr="00D310B2">
        <w:rPr>
          <w:color w:val="000000" w:themeColor="text1"/>
          <w:sz w:val="24"/>
        </w:rPr>
        <w:t>осуществление комплекса конструкторско-технологических мероприятий и опытно- исследовательских работ;</w:t>
      </w:r>
    </w:p>
    <w:p w14:paraId="7C7653FE" w14:textId="77777777" w:rsidR="00243F0B" w:rsidRPr="00D310B2" w:rsidRDefault="00B35396">
      <w:pPr>
        <w:pStyle w:val="a5"/>
        <w:numPr>
          <w:ilvl w:val="0"/>
          <w:numId w:val="38"/>
        </w:numPr>
        <w:tabs>
          <w:tab w:val="left" w:pos="773"/>
        </w:tabs>
        <w:ind w:right="139" w:firstLine="340"/>
        <w:jc w:val="both"/>
        <w:rPr>
          <w:color w:val="000000" w:themeColor="text1"/>
          <w:sz w:val="24"/>
        </w:rPr>
      </w:pPr>
      <w:r w:rsidRPr="00D310B2">
        <w:rPr>
          <w:color w:val="000000" w:themeColor="text1"/>
          <w:sz w:val="24"/>
        </w:rPr>
        <w:t>закрепление</w:t>
      </w:r>
      <w:r w:rsidRPr="00D310B2">
        <w:rPr>
          <w:color w:val="000000" w:themeColor="text1"/>
          <w:spacing w:val="-2"/>
          <w:sz w:val="24"/>
        </w:rPr>
        <w:t xml:space="preserve"> </w:t>
      </w:r>
      <w:r w:rsidRPr="00D310B2">
        <w:rPr>
          <w:color w:val="000000" w:themeColor="text1"/>
          <w:sz w:val="24"/>
        </w:rPr>
        <w:t>достигнутого</w:t>
      </w:r>
      <w:r w:rsidRPr="00D310B2">
        <w:rPr>
          <w:color w:val="000000" w:themeColor="text1"/>
          <w:spacing w:val="-1"/>
          <w:sz w:val="24"/>
        </w:rPr>
        <w:t xml:space="preserve"> </w:t>
      </w:r>
      <w:r w:rsidRPr="00D310B2">
        <w:rPr>
          <w:color w:val="000000" w:themeColor="text1"/>
          <w:sz w:val="24"/>
        </w:rPr>
        <w:t>ресурса</w:t>
      </w:r>
      <w:r w:rsidRPr="00D310B2">
        <w:rPr>
          <w:color w:val="000000" w:themeColor="text1"/>
          <w:spacing w:val="-2"/>
          <w:sz w:val="24"/>
        </w:rPr>
        <w:t xml:space="preserve"> </w:t>
      </w:r>
      <w:r w:rsidRPr="00D310B2">
        <w:rPr>
          <w:color w:val="000000" w:themeColor="text1"/>
          <w:sz w:val="24"/>
        </w:rPr>
        <w:t>в</w:t>
      </w:r>
      <w:r w:rsidRPr="00D310B2">
        <w:rPr>
          <w:color w:val="000000" w:themeColor="text1"/>
          <w:spacing w:val="-2"/>
          <w:sz w:val="24"/>
        </w:rPr>
        <w:t xml:space="preserve"> </w:t>
      </w:r>
      <w:r w:rsidRPr="00D310B2">
        <w:rPr>
          <w:color w:val="000000" w:themeColor="text1"/>
          <w:sz w:val="24"/>
        </w:rPr>
        <w:t>производстве;</w:t>
      </w:r>
      <w:r w:rsidRPr="00D310B2">
        <w:rPr>
          <w:color w:val="000000" w:themeColor="text1"/>
          <w:spacing w:val="-1"/>
          <w:sz w:val="24"/>
        </w:rPr>
        <w:t xml:space="preserve"> </w:t>
      </w:r>
      <w:r w:rsidRPr="00D310B2">
        <w:rPr>
          <w:color w:val="000000" w:themeColor="text1"/>
          <w:sz w:val="24"/>
        </w:rPr>
        <w:t>поддержание</w:t>
      </w:r>
      <w:r w:rsidRPr="00D310B2">
        <w:rPr>
          <w:color w:val="000000" w:themeColor="text1"/>
          <w:spacing w:val="-2"/>
          <w:sz w:val="24"/>
        </w:rPr>
        <w:t xml:space="preserve"> </w:t>
      </w:r>
      <w:r w:rsidRPr="00D310B2">
        <w:rPr>
          <w:color w:val="000000" w:themeColor="text1"/>
          <w:sz w:val="24"/>
        </w:rPr>
        <w:t>достигнутого уровня в эксплуатации. На стадии производства система НОРМ включает в се</w:t>
      </w:r>
      <w:r w:rsidRPr="00D310B2">
        <w:rPr>
          <w:color w:val="000000" w:themeColor="text1"/>
          <w:sz w:val="24"/>
        </w:rPr>
        <w:t>бя положения системы БИП и СБТ, на стадии проектирования — основные положения системы КАНАРСПИ. Достоинства системы НОРМ:</w:t>
      </w:r>
    </w:p>
    <w:p w14:paraId="62812664" w14:textId="77777777" w:rsidR="00243F0B" w:rsidRPr="00D310B2" w:rsidRDefault="00B35396">
      <w:pPr>
        <w:pStyle w:val="a5"/>
        <w:numPr>
          <w:ilvl w:val="0"/>
          <w:numId w:val="38"/>
        </w:numPr>
        <w:tabs>
          <w:tab w:val="left" w:pos="768"/>
        </w:tabs>
        <w:spacing w:before="1"/>
        <w:ind w:left="768" w:hanging="143"/>
        <w:rPr>
          <w:color w:val="000000" w:themeColor="text1"/>
          <w:sz w:val="24"/>
        </w:rPr>
      </w:pPr>
      <w:r w:rsidRPr="00D310B2">
        <w:rPr>
          <w:color w:val="000000" w:themeColor="text1"/>
          <w:sz w:val="24"/>
        </w:rPr>
        <w:t>позволила</w:t>
      </w:r>
      <w:r w:rsidRPr="00D310B2">
        <w:rPr>
          <w:color w:val="000000" w:themeColor="text1"/>
          <w:spacing w:val="-4"/>
          <w:sz w:val="24"/>
        </w:rPr>
        <w:t xml:space="preserve"> </w:t>
      </w:r>
      <w:r w:rsidRPr="00D310B2">
        <w:rPr>
          <w:color w:val="000000" w:themeColor="text1"/>
          <w:sz w:val="24"/>
        </w:rPr>
        <w:t>увеличить</w:t>
      </w:r>
      <w:r w:rsidRPr="00D310B2">
        <w:rPr>
          <w:color w:val="000000" w:themeColor="text1"/>
          <w:spacing w:val="-4"/>
          <w:sz w:val="24"/>
        </w:rPr>
        <w:t xml:space="preserve"> </w:t>
      </w:r>
      <w:r w:rsidRPr="00D310B2">
        <w:rPr>
          <w:color w:val="000000" w:themeColor="text1"/>
          <w:sz w:val="24"/>
        </w:rPr>
        <w:t>гарантийный</w:t>
      </w:r>
      <w:r w:rsidRPr="00D310B2">
        <w:rPr>
          <w:color w:val="000000" w:themeColor="text1"/>
          <w:spacing w:val="-3"/>
          <w:sz w:val="24"/>
        </w:rPr>
        <w:t xml:space="preserve"> </w:t>
      </w:r>
      <w:r w:rsidRPr="00D310B2">
        <w:rPr>
          <w:color w:val="000000" w:themeColor="text1"/>
          <w:sz w:val="24"/>
        </w:rPr>
        <w:t>срок</w:t>
      </w:r>
      <w:r w:rsidRPr="00D310B2">
        <w:rPr>
          <w:color w:val="000000" w:themeColor="text1"/>
          <w:spacing w:val="-3"/>
          <w:sz w:val="24"/>
        </w:rPr>
        <w:t xml:space="preserve"> </w:t>
      </w:r>
      <w:r w:rsidRPr="00D310B2">
        <w:rPr>
          <w:color w:val="000000" w:themeColor="text1"/>
          <w:sz w:val="24"/>
        </w:rPr>
        <w:t>на</w:t>
      </w:r>
      <w:r w:rsidRPr="00D310B2">
        <w:rPr>
          <w:color w:val="000000" w:themeColor="text1"/>
          <w:spacing w:val="-4"/>
          <w:sz w:val="24"/>
        </w:rPr>
        <w:t xml:space="preserve"> </w:t>
      </w:r>
      <w:r w:rsidRPr="00D310B2">
        <w:rPr>
          <w:color w:val="000000" w:themeColor="text1"/>
          <w:sz w:val="24"/>
        </w:rPr>
        <w:t>двигателе</w:t>
      </w:r>
      <w:r w:rsidRPr="00D310B2">
        <w:rPr>
          <w:color w:val="000000" w:themeColor="text1"/>
          <w:spacing w:val="-4"/>
          <w:sz w:val="24"/>
        </w:rPr>
        <w:t xml:space="preserve"> </w:t>
      </w:r>
      <w:r w:rsidRPr="00D310B2">
        <w:rPr>
          <w:color w:val="000000" w:themeColor="text1"/>
          <w:sz w:val="24"/>
        </w:rPr>
        <w:t>на</w:t>
      </w:r>
      <w:r w:rsidRPr="00D310B2">
        <w:rPr>
          <w:color w:val="000000" w:themeColor="text1"/>
          <w:spacing w:val="-3"/>
          <w:sz w:val="24"/>
        </w:rPr>
        <w:t xml:space="preserve"> </w:t>
      </w:r>
      <w:r w:rsidRPr="00D310B2">
        <w:rPr>
          <w:color w:val="000000" w:themeColor="text1"/>
          <w:spacing w:val="-4"/>
          <w:sz w:val="24"/>
        </w:rPr>
        <w:t>70%;</w:t>
      </w:r>
    </w:p>
    <w:p w14:paraId="0FAAB28F" w14:textId="77777777" w:rsidR="00243F0B" w:rsidRPr="00D310B2" w:rsidRDefault="00B35396">
      <w:pPr>
        <w:pStyle w:val="a5"/>
        <w:numPr>
          <w:ilvl w:val="0"/>
          <w:numId w:val="38"/>
        </w:numPr>
        <w:tabs>
          <w:tab w:val="left" w:pos="814"/>
        </w:tabs>
        <w:ind w:right="138" w:firstLine="340"/>
        <w:rPr>
          <w:color w:val="000000" w:themeColor="text1"/>
          <w:sz w:val="24"/>
        </w:rPr>
      </w:pPr>
      <w:r w:rsidRPr="00D310B2">
        <w:rPr>
          <w:color w:val="000000" w:themeColor="text1"/>
          <w:sz w:val="24"/>
        </w:rPr>
        <w:t>она</w:t>
      </w:r>
      <w:r w:rsidRPr="00D310B2">
        <w:rPr>
          <w:color w:val="000000" w:themeColor="text1"/>
          <w:spacing w:val="40"/>
          <w:sz w:val="24"/>
        </w:rPr>
        <w:t xml:space="preserve"> </w:t>
      </w:r>
      <w:r w:rsidRPr="00D310B2">
        <w:rPr>
          <w:color w:val="000000" w:themeColor="text1"/>
          <w:sz w:val="24"/>
        </w:rPr>
        <w:t>позволила</w:t>
      </w:r>
      <w:r w:rsidRPr="00D310B2">
        <w:rPr>
          <w:color w:val="000000" w:themeColor="text1"/>
          <w:spacing w:val="40"/>
          <w:sz w:val="24"/>
        </w:rPr>
        <w:t xml:space="preserve"> </w:t>
      </w:r>
      <w:r w:rsidRPr="00D310B2">
        <w:rPr>
          <w:color w:val="000000" w:themeColor="text1"/>
          <w:sz w:val="24"/>
        </w:rPr>
        <w:t>увеличить</w:t>
      </w:r>
      <w:r w:rsidRPr="00D310B2">
        <w:rPr>
          <w:color w:val="000000" w:themeColor="text1"/>
          <w:spacing w:val="40"/>
          <w:sz w:val="24"/>
        </w:rPr>
        <w:t xml:space="preserve"> </w:t>
      </w:r>
      <w:r w:rsidRPr="00D310B2">
        <w:rPr>
          <w:color w:val="000000" w:themeColor="text1"/>
          <w:sz w:val="24"/>
        </w:rPr>
        <w:t>ресурс</w:t>
      </w:r>
      <w:r w:rsidRPr="00D310B2">
        <w:rPr>
          <w:color w:val="000000" w:themeColor="text1"/>
          <w:spacing w:val="40"/>
          <w:sz w:val="24"/>
        </w:rPr>
        <w:t xml:space="preserve"> </w:t>
      </w:r>
      <w:r w:rsidRPr="00D310B2">
        <w:rPr>
          <w:color w:val="000000" w:themeColor="text1"/>
          <w:sz w:val="24"/>
        </w:rPr>
        <w:t>ярославских</w:t>
      </w:r>
      <w:r w:rsidRPr="00D310B2">
        <w:rPr>
          <w:color w:val="000000" w:themeColor="text1"/>
          <w:spacing w:val="40"/>
          <w:sz w:val="24"/>
        </w:rPr>
        <w:t xml:space="preserve"> </w:t>
      </w:r>
      <w:r w:rsidRPr="00D310B2">
        <w:rPr>
          <w:color w:val="000000" w:themeColor="text1"/>
          <w:sz w:val="24"/>
        </w:rPr>
        <w:t>двигателей</w:t>
      </w:r>
      <w:r w:rsidRPr="00D310B2">
        <w:rPr>
          <w:color w:val="000000" w:themeColor="text1"/>
          <w:spacing w:val="40"/>
          <w:sz w:val="24"/>
        </w:rPr>
        <w:t xml:space="preserve"> </w:t>
      </w:r>
      <w:r w:rsidRPr="00D310B2">
        <w:rPr>
          <w:color w:val="000000" w:themeColor="text1"/>
          <w:sz w:val="24"/>
        </w:rPr>
        <w:t>до</w:t>
      </w:r>
      <w:r w:rsidRPr="00D310B2">
        <w:rPr>
          <w:color w:val="000000" w:themeColor="text1"/>
          <w:spacing w:val="40"/>
          <w:sz w:val="24"/>
        </w:rPr>
        <w:t xml:space="preserve"> </w:t>
      </w:r>
      <w:r w:rsidRPr="00D310B2">
        <w:rPr>
          <w:color w:val="000000" w:themeColor="text1"/>
          <w:sz w:val="24"/>
        </w:rPr>
        <w:t>первого</w:t>
      </w:r>
      <w:r w:rsidRPr="00D310B2">
        <w:rPr>
          <w:color w:val="000000" w:themeColor="text1"/>
          <w:spacing w:val="40"/>
          <w:sz w:val="24"/>
        </w:rPr>
        <w:t xml:space="preserve"> </w:t>
      </w:r>
      <w:r w:rsidRPr="00D310B2">
        <w:rPr>
          <w:color w:val="000000" w:themeColor="text1"/>
          <w:sz w:val="24"/>
        </w:rPr>
        <w:t>капитального ремонта с 4 тыс. до 10 тыс. часов;</w:t>
      </w:r>
    </w:p>
    <w:p w14:paraId="2290BE77" w14:textId="77777777" w:rsidR="00243F0B" w:rsidRPr="00D310B2" w:rsidRDefault="00B35396">
      <w:pPr>
        <w:pStyle w:val="a5"/>
        <w:numPr>
          <w:ilvl w:val="0"/>
          <w:numId w:val="38"/>
        </w:numPr>
        <w:tabs>
          <w:tab w:val="left" w:pos="768"/>
        </w:tabs>
        <w:ind w:left="768" w:hanging="143"/>
        <w:rPr>
          <w:color w:val="000000" w:themeColor="text1"/>
          <w:sz w:val="24"/>
        </w:rPr>
      </w:pPr>
      <w:r w:rsidRPr="00D310B2">
        <w:rPr>
          <w:color w:val="000000" w:themeColor="text1"/>
          <w:sz w:val="24"/>
        </w:rPr>
        <w:t>способствовала</w:t>
      </w:r>
      <w:r w:rsidRPr="00D310B2">
        <w:rPr>
          <w:color w:val="000000" w:themeColor="text1"/>
          <w:spacing w:val="-2"/>
          <w:sz w:val="24"/>
        </w:rPr>
        <w:t xml:space="preserve"> </w:t>
      </w:r>
      <w:r w:rsidRPr="00D310B2">
        <w:rPr>
          <w:color w:val="000000" w:themeColor="text1"/>
          <w:sz w:val="24"/>
        </w:rPr>
        <w:t>снижению</w:t>
      </w:r>
      <w:r w:rsidRPr="00D310B2">
        <w:rPr>
          <w:color w:val="000000" w:themeColor="text1"/>
          <w:spacing w:val="-5"/>
          <w:sz w:val="24"/>
        </w:rPr>
        <w:t xml:space="preserve"> </w:t>
      </w:r>
      <w:r w:rsidRPr="00D310B2">
        <w:rPr>
          <w:color w:val="000000" w:themeColor="text1"/>
          <w:sz w:val="24"/>
        </w:rPr>
        <w:t>потребности</w:t>
      </w:r>
      <w:r w:rsidRPr="00D310B2">
        <w:rPr>
          <w:color w:val="000000" w:themeColor="text1"/>
          <w:spacing w:val="-3"/>
          <w:sz w:val="24"/>
        </w:rPr>
        <w:t xml:space="preserve"> </w:t>
      </w:r>
      <w:r w:rsidRPr="00D310B2">
        <w:rPr>
          <w:color w:val="000000" w:themeColor="text1"/>
          <w:sz w:val="24"/>
        </w:rPr>
        <w:t>в</w:t>
      </w:r>
      <w:r w:rsidRPr="00D310B2">
        <w:rPr>
          <w:color w:val="000000" w:themeColor="text1"/>
          <w:spacing w:val="-4"/>
          <w:sz w:val="24"/>
        </w:rPr>
        <w:t xml:space="preserve"> </w:t>
      </w:r>
      <w:r w:rsidRPr="00D310B2">
        <w:rPr>
          <w:color w:val="000000" w:themeColor="text1"/>
          <w:sz w:val="24"/>
        </w:rPr>
        <w:t>запасных</w:t>
      </w:r>
      <w:r w:rsidRPr="00D310B2">
        <w:rPr>
          <w:color w:val="000000" w:themeColor="text1"/>
          <w:spacing w:val="-1"/>
          <w:sz w:val="24"/>
        </w:rPr>
        <w:t xml:space="preserve"> </w:t>
      </w:r>
      <w:r w:rsidRPr="00D310B2">
        <w:rPr>
          <w:color w:val="000000" w:themeColor="text1"/>
          <w:sz w:val="24"/>
        </w:rPr>
        <w:t>частях</w:t>
      </w:r>
      <w:r w:rsidRPr="00D310B2">
        <w:rPr>
          <w:color w:val="000000" w:themeColor="text1"/>
          <w:spacing w:val="-1"/>
          <w:sz w:val="24"/>
        </w:rPr>
        <w:t xml:space="preserve"> </w:t>
      </w:r>
      <w:r w:rsidRPr="00D310B2">
        <w:rPr>
          <w:color w:val="000000" w:themeColor="text1"/>
          <w:sz w:val="24"/>
        </w:rPr>
        <w:t>более</w:t>
      </w:r>
      <w:r w:rsidRPr="00D310B2">
        <w:rPr>
          <w:color w:val="000000" w:themeColor="text1"/>
          <w:spacing w:val="-5"/>
          <w:sz w:val="24"/>
        </w:rPr>
        <w:t xml:space="preserve"> </w:t>
      </w:r>
      <w:r w:rsidRPr="00D310B2">
        <w:rPr>
          <w:color w:val="000000" w:themeColor="text1"/>
          <w:sz w:val="24"/>
        </w:rPr>
        <w:t>чем</w:t>
      </w:r>
      <w:r w:rsidRPr="00D310B2">
        <w:rPr>
          <w:color w:val="000000" w:themeColor="text1"/>
          <w:spacing w:val="-4"/>
          <w:sz w:val="24"/>
        </w:rPr>
        <w:t xml:space="preserve"> </w:t>
      </w:r>
      <w:r w:rsidRPr="00D310B2">
        <w:rPr>
          <w:color w:val="000000" w:themeColor="text1"/>
          <w:sz w:val="24"/>
        </w:rPr>
        <w:t>на</w:t>
      </w:r>
      <w:r w:rsidRPr="00D310B2">
        <w:rPr>
          <w:color w:val="000000" w:themeColor="text1"/>
          <w:spacing w:val="-3"/>
          <w:sz w:val="24"/>
        </w:rPr>
        <w:t xml:space="preserve"> </w:t>
      </w:r>
      <w:r w:rsidRPr="00D310B2">
        <w:rPr>
          <w:color w:val="000000" w:themeColor="text1"/>
          <w:spacing w:val="-4"/>
          <w:sz w:val="24"/>
        </w:rPr>
        <w:t>20%.</w:t>
      </w:r>
    </w:p>
    <w:p w14:paraId="25E79CA5" w14:textId="77777777" w:rsidR="00243F0B" w:rsidRPr="00D310B2" w:rsidRDefault="00B35396">
      <w:pPr>
        <w:pStyle w:val="a3"/>
        <w:ind w:right="137"/>
        <w:rPr>
          <w:color w:val="000000" w:themeColor="text1"/>
        </w:rPr>
      </w:pPr>
      <w:r w:rsidRPr="00D310B2">
        <w:rPr>
          <w:color w:val="000000" w:themeColor="text1"/>
        </w:rPr>
        <w:t>Достижение</w:t>
      </w:r>
      <w:r w:rsidRPr="00D310B2">
        <w:rPr>
          <w:color w:val="000000" w:themeColor="text1"/>
          <w:spacing w:val="-8"/>
        </w:rPr>
        <w:t xml:space="preserve"> </w:t>
      </w:r>
      <w:r w:rsidRPr="00D310B2">
        <w:rPr>
          <w:color w:val="000000" w:themeColor="text1"/>
        </w:rPr>
        <w:t>запланированного</w:t>
      </w:r>
      <w:r w:rsidRPr="00D310B2">
        <w:rPr>
          <w:color w:val="000000" w:themeColor="text1"/>
          <w:spacing w:val="-5"/>
        </w:rPr>
        <w:t xml:space="preserve"> </w:t>
      </w:r>
      <w:r w:rsidRPr="00D310B2">
        <w:rPr>
          <w:color w:val="000000" w:themeColor="text1"/>
        </w:rPr>
        <w:t>уровня</w:t>
      </w:r>
      <w:r w:rsidRPr="00D310B2">
        <w:rPr>
          <w:color w:val="000000" w:themeColor="text1"/>
          <w:spacing w:val="-8"/>
        </w:rPr>
        <w:t xml:space="preserve"> </w:t>
      </w:r>
      <w:r w:rsidRPr="00D310B2">
        <w:rPr>
          <w:color w:val="000000" w:themeColor="text1"/>
        </w:rPr>
        <w:t>качества</w:t>
      </w:r>
      <w:r w:rsidRPr="00D310B2">
        <w:rPr>
          <w:color w:val="000000" w:themeColor="text1"/>
          <w:spacing w:val="-8"/>
        </w:rPr>
        <w:t xml:space="preserve"> </w:t>
      </w:r>
      <w:r w:rsidRPr="00D310B2">
        <w:rPr>
          <w:color w:val="000000" w:themeColor="text1"/>
        </w:rPr>
        <w:t>стало</w:t>
      </w:r>
      <w:r w:rsidRPr="00D310B2">
        <w:rPr>
          <w:color w:val="000000" w:themeColor="text1"/>
          <w:spacing w:val="-8"/>
        </w:rPr>
        <w:t xml:space="preserve"> </w:t>
      </w:r>
      <w:r w:rsidRPr="00D310B2">
        <w:rPr>
          <w:color w:val="000000" w:themeColor="text1"/>
        </w:rPr>
        <w:t>возможным</w:t>
      </w:r>
      <w:r w:rsidRPr="00D310B2">
        <w:rPr>
          <w:color w:val="000000" w:themeColor="text1"/>
          <w:spacing w:val="-8"/>
        </w:rPr>
        <w:t xml:space="preserve"> </w:t>
      </w:r>
      <w:r w:rsidRPr="00D310B2">
        <w:rPr>
          <w:color w:val="000000" w:themeColor="text1"/>
        </w:rPr>
        <w:t>за</w:t>
      </w:r>
      <w:r w:rsidRPr="00D310B2">
        <w:rPr>
          <w:color w:val="000000" w:themeColor="text1"/>
          <w:spacing w:val="-8"/>
        </w:rPr>
        <w:t xml:space="preserve"> </w:t>
      </w:r>
      <w:r w:rsidRPr="00D310B2">
        <w:rPr>
          <w:color w:val="000000" w:themeColor="text1"/>
        </w:rPr>
        <w:t>счет</w:t>
      </w:r>
      <w:r w:rsidRPr="00D310B2">
        <w:rPr>
          <w:color w:val="000000" w:themeColor="text1"/>
          <w:spacing w:val="-7"/>
        </w:rPr>
        <w:t xml:space="preserve"> </w:t>
      </w:r>
      <w:r w:rsidRPr="00D310B2">
        <w:rPr>
          <w:color w:val="000000" w:themeColor="text1"/>
        </w:rPr>
        <w:t>комплексного подхода к УКП путем обобщения опыта предшествующих систем по всем стадиям жизненного цикла продукции. В 1975 г. на передовых предприятиях Львовской области появились комплексные системы управления качеством продукции (КСУКП).</w:t>
      </w:r>
    </w:p>
    <w:p w14:paraId="41712F5F" w14:textId="77777777" w:rsidR="00243F0B" w:rsidRPr="00D310B2" w:rsidRDefault="00B35396">
      <w:pPr>
        <w:pStyle w:val="a3"/>
        <w:ind w:right="142"/>
        <w:rPr>
          <w:color w:val="000000" w:themeColor="text1"/>
        </w:rPr>
      </w:pPr>
      <w:r w:rsidRPr="00D310B2">
        <w:rPr>
          <w:color w:val="000000" w:themeColor="text1"/>
        </w:rPr>
        <w:t>Цель КСУКП: произ</w:t>
      </w:r>
      <w:r w:rsidRPr="00D310B2">
        <w:rPr>
          <w:color w:val="000000" w:themeColor="text1"/>
        </w:rPr>
        <w:t>водство продукции, соответствующей лучшим мировым аналогам и достижениям науки и техники.</w:t>
      </w:r>
    </w:p>
    <w:p w14:paraId="2E3329A7" w14:textId="77777777" w:rsidR="00243F0B" w:rsidRPr="00D310B2" w:rsidRDefault="00B35396">
      <w:pPr>
        <w:pStyle w:val="a3"/>
        <w:ind w:right="136"/>
        <w:rPr>
          <w:color w:val="000000" w:themeColor="text1"/>
        </w:rPr>
      </w:pPr>
      <w:r w:rsidRPr="00D310B2">
        <w:rPr>
          <w:color w:val="000000" w:themeColor="text1"/>
        </w:rPr>
        <w:t>С 1978 г. Госстандартом была разработана и утверждена система основных функций УКП. В</w:t>
      </w:r>
      <w:r w:rsidRPr="00D310B2">
        <w:rPr>
          <w:color w:val="000000" w:themeColor="text1"/>
          <w:spacing w:val="-1"/>
        </w:rPr>
        <w:t xml:space="preserve"> </w:t>
      </w:r>
      <w:r w:rsidRPr="00D310B2">
        <w:rPr>
          <w:color w:val="000000" w:themeColor="text1"/>
        </w:rPr>
        <w:t>связи с внедрением на</w:t>
      </w:r>
      <w:r w:rsidRPr="00D310B2">
        <w:rPr>
          <w:color w:val="000000" w:themeColor="text1"/>
          <w:spacing w:val="-2"/>
        </w:rPr>
        <w:t xml:space="preserve"> </w:t>
      </w:r>
      <w:r w:rsidRPr="00D310B2">
        <w:rPr>
          <w:color w:val="000000" w:themeColor="text1"/>
        </w:rPr>
        <w:t>предприятиях</w:t>
      </w:r>
      <w:r w:rsidRPr="00D310B2">
        <w:rPr>
          <w:color w:val="000000" w:themeColor="text1"/>
          <w:spacing w:val="-1"/>
        </w:rPr>
        <w:t xml:space="preserve"> </w:t>
      </w:r>
      <w:r w:rsidRPr="00D310B2">
        <w:rPr>
          <w:color w:val="000000" w:themeColor="text1"/>
        </w:rPr>
        <w:t>КСУКП</w:t>
      </w:r>
      <w:r w:rsidRPr="00D310B2">
        <w:rPr>
          <w:color w:val="000000" w:themeColor="text1"/>
          <w:spacing w:val="-2"/>
        </w:rPr>
        <w:t xml:space="preserve"> </w:t>
      </w:r>
      <w:r w:rsidRPr="00D310B2">
        <w:rPr>
          <w:color w:val="000000" w:themeColor="text1"/>
        </w:rPr>
        <w:t>получили развитие метрологическое обесп</w:t>
      </w:r>
      <w:r w:rsidRPr="00D310B2">
        <w:rPr>
          <w:color w:val="000000" w:themeColor="text1"/>
        </w:rPr>
        <w:t>ечение производства (МОП), многоступенчатый анализ дефектов и статистический контроль качества, были созданы группы качества, на предприятиях и в объединениях стали разрабатываться программы качества, вводилась аттестация продукции, получила широкое развит</w:t>
      </w:r>
      <w:r w:rsidRPr="00D310B2">
        <w:rPr>
          <w:color w:val="000000" w:themeColor="text1"/>
        </w:rPr>
        <w:t>ие сеть головных и базовых организаций, а также — сеть учреждений по повышению</w:t>
      </w:r>
      <w:r w:rsidRPr="00D310B2">
        <w:rPr>
          <w:color w:val="000000" w:themeColor="text1"/>
          <w:spacing w:val="-5"/>
        </w:rPr>
        <w:t xml:space="preserve"> </w:t>
      </w:r>
      <w:r w:rsidRPr="00D310B2">
        <w:rPr>
          <w:color w:val="000000" w:themeColor="text1"/>
        </w:rPr>
        <w:t>квалификации</w:t>
      </w:r>
      <w:r w:rsidRPr="00D310B2">
        <w:rPr>
          <w:color w:val="000000" w:themeColor="text1"/>
          <w:spacing w:val="-5"/>
        </w:rPr>
        <w:t xml:space="preserve"> </w:t>
      </w:r>
      <w:r w:rsidRPr="00D310B2">
        <w:rPr>
          <w:color w:val="000000" w:themeColor="text1"/>
        </w:rPr>
        <w:t>специалистов</w:t>
      </w:r>
      <w:r w:rsidRPr="00D310B2">
        <w:rPr>
          <w:color w:val="000000" w:themeColor="text1"/>
          <w:spacing w:val="-4"/>
        </w:rPr>
        <w:t xml:space="preserve"> </w:t>
      </w:r>
      <w:r w:rsidRPr="00D310B2">
        <w:rPr>
          <w:color w:val="000000" w:themeColor="text1"/>
        </w:rPr>
        <w:t>в</w:t>
      </w:r>
      <w:r w:rsidRPr="00D310B2">
        <w:rPr>
          <w:color w:val="000000" w:themeColor="text1"/>
          <w:spacing w:val="-4"/>
        </w:rPr>
        <w:t xml:space="preserve"> </w:t>
      </w:r>
      <w:r w:rsidRPr="00D310B2">
        <w:rPr>
          <w:color w:val="000000" w:themeColor="text1"/>
        </w:rPr>
        <w:t>области</w:t>
      </w:r>
      <w:r w:rsidRPr="00D310B2">
        <w:rPr>
          <w:color w:val="000000" w:themeColor="text1"/>
          <w:spacing w:val="-2"/>
        </w:rPr>
        <w:t xml:space="preserve"> </w:t>
      </w:r>
      <w:r w:rsidRPr="00D310B2">
        <w:rPr>
          <w:color w:val="000000" w:themeColor="text1"/>
        </w:rPr>
        <w:t>УКП,</w:t>
      </w:r>
      <w:r w:rsidRPr="00D310B2">
        <w:rPr>
          <w:color w:val="000000" w:themeColor="text1"/>
          <w:spacing w:val="-3"/>
        </w:rPr>
        <w:t xml:space="preserve"> </w:t>
      </w:r>
      <w:r w:rsidRPr="00D310B2">
        <w:rPr>
          <w:color w:val="000000" w:themeColor="text1"/>
        </w:rPr>
        <w:t>в</w:t>
      </w:r>
      <w:r w:rsidRPr="00D310B2">
        <w:rPr>
          <w:color w:val="000000" w:themeColor="text1"/>
          <w:spacing w:val="-4"/>
        </w:rPr>
        <w:t xml:space="preserve"> </w:t>
      </w:r>
      <w:r w:rsidRPr="00D310B2">
        <w:rPr>
          <w:color w:val="000000" w:themeColor="text1"/>
        </w:rPr>
        <w:t>вузах были</w:t>
      </w:r>
      <w:r w:rsidRPr="00D310B2">
        <w:rPr>
          <w:color w:val="000000" w:themeColor="text1"/>
          <w:spacing w:val="-5"/>
        </w:rPr>
        <w:t xml:space="preserve"> </w:t>
      </w:r>
      <w:r w:rsidRPr="00D310B2">
        <w:rPr>
          <w:color w:val="000000" w:themeColor="text1"/>
        </w:rPr>
        <w:t>введены</w:t>
      </w:r>
      <w:r w:rsidRPr="00D310B2">
        <w:rPr>
          <w:color w:val="000000" w:themeColor="text1"/>
          <w:spacing w:val="-3"/>
        </w:rPr>
        <w:t xml:space="preserve"> </w:t>
      </w:r>
      <w:r w:rsidRPr="00D310B2">
        <w:rPr>
          <w:color w:val="000000" w:themeColor="text1"/>
        </w:rPr>
        <w:t>в</w:t>
      </w:r>
      <w:r w:rsidRPr="00D310B2">
        <w:rPr>
          <w:color w:val="000000" w:themeColor="text1"/>
          <w:spacing w:val="-4"/>
        </w:rPr>
        <w:t xml:space="preserve"> </w:t>
      </w:r>
      <w:r w:rsidRPr="00D310B2">
        <w:rPr>
          <w:color w:val="000000" w:themeColor="text1"/>
        </w:rPr>
        <w:t>програм- мы обучения курсы по стандартизации и УКП.</w:t>
      </w:r>
    </w:p>
    <w:p w14:paraId="7BD1B2D9" w14:textId="77777777" w:rsidR="00243F0B" w:rsidRPr="00D310B2" w:rsidRDefault="00B35396">
      <w:pPr>
        <w:pStyle w:val="a3"/>
        <w:ind w:left="625" w:firstLine="0"/>
        <w:rPr>
          <w:color w:val="000000" w:themeColor="text1"/>
        </w:rPr>
      </w:pPr>
      <w:r w:rsidRPr="00D310B2">
        <w:rPr>
          <w:color w:val="000000" w:themeColor="text1"/>
        </w:rPr>
        <w:t>Достоинства</w:t>
      </w:r>
      <w:r w:rsidRPr="00D310B2">
        <w:rPr>
          <w:color w:val="000000" w:themeColor="text1"/>
          <w:spacing w:val="-5"/>
        </w:rPr>
        <w:t xml:space="preserve"> </w:t>
      </w:r>
      <w:r w:rsidRPr="00D310B2">
        <w:rPr>
          <w:color w:val="000000" w:themeColor="text1"/>
        </w:rPr>
        <w:t>внедрения</w:t>
      </w:r>
      <w:r w:rsidRPr="00D310B2">
        <w:rPr>
          <w:color w:val="000000" w:themeColor="text1"/>
          <w:spacing w:val="-3"/>
        </w:rPr>
        <w:t xml:space="preserve"> </w:t>
      </w:r>
      <w:r w:rsidRPr="00D310B2">
        <w:rPr>
          <w:color w:val="000000" w:themeColor="text1"/>
          <w:spacing w:val="-2"/>
        </w:rPr>
        <w:t>КСУКП:</w:t>
      </w:r>
    </w:p>
    <w:p w14:paraId="36C71E1A" w14:textId="77777777" w:rsidR="00243F0B" w:rsidRPr="00D310B2" w:rsidRDefault="00B35396">
      <w:pPr>
        <w:pStyle w:val="a5"/>
        <w:numPr>
          <w:ilvl w:val="0"/>
          <w:numId w:val="38"/>
        </w:numPr>
        <w:tabs>
          <w:tab w:val="left" w:pos="771"/>
        </w:tabs>
        <w:ind w:left="771" w:hanging="146"/>
        <w:jc w:val="both"/>
        <w:rPr>
          <w:color w:val="000000" w:themeColor="text1"/>
          <w:sz w:val="24"/>
        </w:rPr>
      </w:pPr>
      <w:r w:rsidRPr="00D310B2">
        <w:rPr>
          <w:color w:val="000000" w:themeColor="text1"/>
          <w:sz w:val="24"/>
        </w:rPr>
        <w:t>удалось</w:t>
      </w:r>
      <w:r w:rsidRPr="00D310B2">
        <w:rPr>
          <w:color w:val="000000" w:themeColor="text1"/>
          <w:spacing w:val="-5"/>
          <w:sz w:val="24"/>
        </w:rPr>
        <w:t xml:space="preserve"> </w:t>
      </w:r>
      <w:r w:rsidRPr="00D310B2">
        <w:rPr>
          <w:color w:val="000000" w:themeColor="text1"/>
          <w:sz w:val="24"/>
        </w:rPr>
        <w:t>повысить удельный</w:t>
      </w:r>
      <w:r w:rsidRPr="00D310B2">
        <w:rPr>
          <w:color w:val="000000" w:themeColor="text1"/>
          <w:spacing w:val="-3"/>
          <w:sz w:val="24"/>
        </w:rPr>
        <w:t xml:space="preserve"> </w:t>
      </w:r>
      <w:r w:rsidRPr="00D310B2">
        <w:rPr>
          <w:color w:val="000000" w:themeColor="text1"/>
          <w:sz w:val="24"/>
        </w:rPr>
        <w:t>вес</w:t>
      </w:r>
      <w:r w:rsidRPr="00D310B2">
        <w:rPr>
          <w:color w:val="000000" w:themeColor="text1"/>
          <w:spacing w:val="-4"/>
          <w:sz w:val="24"/>
        </w:rPr>
        <w:t xml:space="preserve"> </w:t>
      </w:r>
      <w:r w:rsidRPr="00D310B2">
        <w:rPr>
          <w:color w:val="000000" w:themeColor="text1"/>
          <w:sz w:val="24"/>
        </w:rPr>
        <w:t>пр</w:t>
      </w:r>
      <w:r w:rsidRPr="00D310B2">
        <w:rPr>
          <w:color w:val="000000" w:themeColor="text1"/>
          <w:sz w:val="24"/>
        </w:rPr>
        <w:t>одукции</w:t>
      </w:r>
      <w:r w:rsidRPr="00D310B2">
        <w:rPr>
          <w:color w:val="000000" w:themeColor="text1"/>
          <w:spacing w:val="-3"/>
          <w:sz w:val="24"/>
        </w:rPr>
        <w:t xml:space="preserve"> </w:t>
      </w:r>
      <w:r w:rsidRPr="00D310B2">
        <w:rPr>
          <w:color w:val="000000" w:themeColor="text1"/>
          <w:sz w:val="24"/>
        </w:rPr>
        <w:t>высшей</w:t>
      </w:r>
      <w:r w:rsidRPr="00D310B2">
        <w:rPr>
          <w:color w:val="000000" w:themeColor="text1"/>
          <w:spacing w:val="-3"/>
          <w:sz w:val="24"/>
        </w:rPr>
        <w:t xml:space="preserve"> </w:t>
      </w:r>
      <w:r w:rsidRPr="00D310B2">
        <w:rPr>
          <w:color w:val="000000" w:themeColor="text1"/>
          <w:sz w:val="24"/>
        </w:rPr>
        <w:t>категории</w:t>
      </w:r>
      <w:r w:rsidRPr="00D310B2">
        <w:rPr>
          <w:color w:val="000000" w:themeColor="text1"/>
          <w:spacing w:val="-3"/>
          <w:sz w:val="24"/>
        </w:rPr>
        <w:t xml:space="preserve"> </w:t>
      </w:r>
      <w:r w:rsidRPr="00D310B2">
        <w:rPr>
          <w:color w:val="000000" w:themeColor="text1"/>
          <w:sz w:val="24"/>
        </w:rPr>
        <w:t>качества</w:t>
      </w:r>
      <w:r w:rsidRPr="00D310B2">
        <w:rPr>
          <w:color w:val="000000" w:themeColor="text1"/>
          <w:spacing w:val="-4"/>
          <w:sz w:val="24"/>
        </w:rPr>
        <w:t xml:space="preserve"> </w:t>
      </w:r>
      <w:r w:rsidRPr="00D310B2">
        <w:rPr>
          <w:color w:val="000000" w:themeColor="text1"/>
          <w:sz w:val="24"/>
        </w:rPr>
        <w:t>в</w:t>
      </w:r>
      <w:r w:rsidRPr="00D310B2">
        <w:rPr>
          <w:color w:val="000000" w:themeColor="text1"/>
          <w:spacing w:val="-3"/>
          <w:sz w:val="24"/>
        </w:rPr>
        <w:t xml:space="preserve"> </w:t>
      </w:r>
      <w:r w:rsidRPr="00D310B2">
        <w:rPr>
          <w:color w:val="000000" w:themeColor="text1"/>
          <w:sz w:val="24"/>
        </w:rPr>
        <w:t>2-3</w:t>
      </w:r>
      <w:r w:rsidRPr="00D310B2">
        <w:rPr>
          <w:color w:val="000000" w:themeColor="text1"/>
          <w:spacing w:val="-3"/>
          <w:sz w:val="24"/>
        </w:rPr>
        <w:t xml:space="preserve"> </w:t>
      </w:r>
      <w:r w:rsidRPr="00D310B2">
        <w:rPr>
          <w:color w:val="000000" w:themeColor="text1"/>
          <w:spacing w:val="-2"/>
          <w:sz w:val="24"/>
        </w:rPr>
        <w:t>раза;</w:t>
      </w:r>
    </w:p>
    <w:p w14:paraId="0FDA9B3F" w14:textId="77777777" w:rsidR="00243F0B" w:rsidRPr="00D310B2" w:rsidRDefault="00B35396">
      <w:pPr>
        <w:pStyle w:val="a5"/>
        <w:numPr>
          <w:ilvl w:val="0"/>
          <w:numId w:val="38"/>
        </w:numPr>
        <w:tabs>
          <w:tab w:val="left" w:pos="768"/>
        </w:tabs>
        <w:ind w:left="768" w:hanging="143"/>
        <w:jc w:val="both"/>
        <w:rPr>
          <w:color w:val="000000" w:themeColor="text1"/>
          <w:sz w:val="24"/>
        </w:rPr>
      </w:pPr>
      <w:r w:rsidRPr="00D310B2">
        <w:rPr>
          <w:color w:val="000000" w:themeColor="text1"/>
          <w:sz w:val="24"/>
        </w:rPr>
        <w:t>система</w:t>
      </w:r>
      <w:r w:rsidRPr="00D310B2">
        <w:rPr>
          <w:color w:val="000000" w:themeColor="text1"/>
          <w:spacing w:val="-5"/>
          <w:sz w:val="24"/>
        </w:rPr>
        <w:t xml:space="preserve"> </w:t>
      </w:r>
      <w:r w:rsidRPr="00D310B2">
        <w:rPr>
          <w:color w:val="000000" w:themeColor="text1"/>
          <w:sz w:val="24"/>
        </w:rPr>
        <w:t>способствовала</w:t>
      </w:r>
      <w:r w:rsidRPr="00D310B2">
        <w:rPr>
          <w:color w:val="000000" w:themeColor="text1"/>
          <w:spacing w:val="-3"/>
          <w:sz w:val="24"/>
        </w:rPr>
        <w:t xml:space="preserve"> </w:t>
      </w:r>
      <w:r w:rsidRPr="00D310B2">
        <w:rPr>
          <w:color w:val="000000" w:themeColor="text1"/>
          <w:sz w:val="24"/>
        </w:rPr>
        <w:t>сокращению</w:t>
      </w:r>
      <w:r w:rsidRPr="00D310B2">
        <w:rPr>
          <w:color w:val="000000" w:themeColor="text1"/>
          <w:spacing w:val="-3"/>
          <w:sz w:val="24"/>
        </w:rPr>
        <w:t xml:space="preserve"> </w:t>
      </w:r>
      <w:r w:rsidRPr="00D310B2">
        <w:rPr>
          <w:color w:val="000000" w:themeColor="text1"/>
          <w:sz w:val="24"/>
        </w:rPr>
        <w:t>потерь</w:t>
      </w:r>
      <w:r w:rsidRPr="00D310B2">
        <w:rPr>
          <w:color w:val="000000" w:themeColor="text1"/>
          <w:spacing w:val="-3"/>
          <w:sz w:val="24"/>
        </w:rPr>
        <w:t xml:space="preserve"> </w:t>
      </w:r>
      <w:r w:rsidRPr="00D310B2">
        <w:rPr>
          <w:color w:val="000000" w:themeColor="text1"/>
          <w:sz w:val="24"/>
        </w:rPr>
        <w:t>от</w:t>
      </w:r>
      <w:r w:rsidRPr="00D310B2">
        <w:rPr>
          <w:color w:val="000000" w:themeColor="text1"/>
          <w:spacing w:val="-2"/>
          <w:sz w:val="24"/>
        </w:rPr>
        <w:t xml:space="preserve"> брака;</w:t>
      </w:r>
    </w:p>
    <w:p w14:paraId="50828485" w14:textId="77777777" w:rsidR="00243F0B" w:rsidRPr="00D310B2" w:rsidRDefault="00B35396">
      <w:pPr>
        <w:pStyle w:val="a5"/>
        <w:numPr>
          <w:ilvl w:val="0"/>
          <w:numId w:val="38"/>
        </w:numPr>
        <w:tabs>
          <w:tab w:val="left" w:pos="759"/>
        </w:tabs>
        <w:spacing w:before="1"/>
        <w:ind w:right="136" w:firstLine="340"/>
        <w:jc w:val="both"/>
        <w:rPr>
          <w:color w:val="000000" w:themeColor="text1"/>
          <w:sz w:val="24"/>
        </w:rPr>
      </w:pPr>
      <w:r w:rsidRPr="00D310B2">
        <w:rPr>
          <w:color w:val="000000" w:themeColor="text1"/>
          <w:sz w:val="24"/>
        </w:rPr>
        <w:t>способствовала</w:t>
      </w:r>
      <w:r w:rsidRPr="00D310B2">
        <w:rPr>
          <w:color w:val="000000" w:themeColor="text1"/>
          <w:spacing w:val="-15"/>
          <w:sz w:val="24"/>
        </w:rPr>
        <w:t xml:space="preserve"> </w:t>
      </w:r>
      <w:r w:rsidRPr="00D310B2">
        <w:rPr>
          <w:color w:val="000000" w:themeColor="text1"/>
          <w:sz w:val="24"/>
        </w:rPr>
        <w:t>снижению</w:t>
      </w:r>
      <w:r w:rsidRPr="00D310B2">
        <w:rPr>
          <w:color w:val="000000" w:themeColor="text1"/>
          <w:spacing w:val="-15"/>
          <w:sz w:val="24"/>
        </w:rPr>
        <w:t xml:space="preserve"> </w:t>
      </w:r>
      <w:r w:rsidRPr="00D310B2">
        <w:rPr>
          <w:color w:val="000000" w:themeColor="text1"/>
          <w:sz w:val="24"/>
        </w:rPr>
        <w:t>в</w:t>
      </w:r>
      <w:r w:rsidRPr="00D310B2">
        <w:rPr>
          <w:color w:val="000000" w:themeColor="text1"/>
          <w:spacing w:val="-13"/>
          <w:sz w:val="24"/>
        </w:rPr>
        <w:t xml:space="preserve"> </w:t>
      </w:r>
      <w:r w:rsidRPr="00D310B2">
        <w:rPr>
          <w:color w:val="000000" w:themeColor="text1"/>
          <w:sz w:val="24"/>
        </w:rPr>
        <w:t>1,5-2</w:t>
      </w:r>
      <w:r w:rsidRPr="00D310B2">
        <w:rPr>
          <w:color w:val="000000" w:themeColor="text1"/>
          <w:spacing w:val="-13"/>
          <w:sz w:val="24"/>
        </w:rPr>
        <w:t xml:space="preserve"> </w:t>
      </w:r>
      <w:r w:rsidRPr="00D310B2">
        <w:rPr>
          <w:color w:val="000000" w:themeColor="text1"/>
          <w:sz w:val="24"/>
        </w:rPr>
        <w:t>раза</w:t>
      </w:r>
      <w:r w:rsidRPr="00D310B2">
        <w:rPr>
          <w:color w:val="000000" w:themeColor="text1"/>
          <w:spacing w:val="-14"/>
          <w:sz w:val="24"/>
        </w:rPr>
        <w:t xml:space="preserve"> </w:t>
      </w:r>
      <w:r w:rsidRPr="00D310B2">
        <w:rPr>
          <w:color w:val="000000" w:themeColor="text1"/>
          <w:sz w:val="24"/>
        </w:rPr>
        <w:t>сроков</w:t>
      </w:r>
      <w:r w:rsidRPr="00D310B2">
        <w:rPr>
          <w:color w:val="000000" w:themeColor="text1"/>
          <w:spacing w:val="-15"/>
          <w:sz w:val="24"/>
        </w:rPr>
        <w:t xml:space="preserve"> </w:t>
      </w:r>
      <w:r w:rsidRPr="00D310B2">
        <w:rPr>
          <w:color w:val="000000" w:themeColor="text1"/>
          <w:sz w:val="24"/>
        </w:rPr>
        <w:t>разработки</w:t>
      </w:r>
      <w:r w:rsidRPr="00D310B2">
        <w:rPr>
          <w:color w:val="000000" w:themeColor="text1"/>
          <w:spacing w:val="-15"/>
          <w:sz w:val="24"/>
        </w:rPr>
        <w:t xml:space="preserve"> </w:t>
      </w:r>
      <w:r w:rsidRPr="00D310B2">
        <w:rPr>
          <w:color w:val="000000" w:themeColor="text1"/>
          <w:sz w:val="24"/>
        </w:rPr>
        <w:t>и</w:t>
      </w:r>
      <w:r w:rsidRPr="00D310B2">
        <w:rPr>
          <w:color w:val="000000" w:themeColor="text1"/>
          <w:spacing w:val="-12"/>
          <w:sz w:val="24"/>
        </w:rPr>
        <w:t xml:space="preserve"> </w:t>
      </w:r>
      <w:r w:rsidRPr="00D310B2">
        <w:rPr>
          <w:color w:val="000000" w:themeColor="text1"/>
          <w:sz w:val="24"/>
        </w:rPr>
        <w:t>освоения</w:t>
      </w:r>
      <w:r w:rsidRPr="00D310B2">
        <w:rPr>
          <w:color w:val="000000" w:themeColor="text1"/>
          <w:spacing w:val="-15"/>
          <w:sz w:val="24"/>
        </w:rPr>
        <w:t xml:space="preserve"> </w:t>
      </w:r>
      <w:r w:rsidRPr="00D310B2">
        <w:rPr>
          <w:color w:val="000000" w:themeColor="text1"/>
          <w:sz w:val="24"/>
        </w:rPr>
        <w:t>новой</w:t>
      </w:r>
      <w:r w:rsidRPr="00D310B2">
        <w:rPr>
          <w:color w:val="000000" w:themeColor="text1"/>
          <w:spacing w:val="-15"/>
          <w:sz w:val="24"/>
        </w:rPr>
        <w:t xml:space="preserve"> </w:t>
      </w:r>
      <w:r w:rsidRPr="00D310B2">
        <w:rPr>
          <w:color w:val="000000" w:themeColor="text1"/>
          <w:sz w:val="24"/>
        </w:rPr>
        <w:t>продукции. Недостаток КСУКП: на многих предприятиях при создании систем управления качеством (СУК) нарушались основные принципы комплексного системного подхода, что привело к формализму в этой работе. Основные причины этого — экономическая не- заинтересова</w:t>
      </w:r>
      <w:r w:rsidRPr="00D310B2">
        <w:rPr>
          <w:color w:val="000000" w:themeColor="text1"/>
          <w:sz w:val="24"/>
        </w:rPr>
        <w:t>нность</w:t>
      </w:r>
      <w:r w:rsidRPr="00D310B2">
        <w:rPr>
          <w:color w:val="000000" w:themeColor="text1"/>
          <w:spacing w:val="-13"/>
          <w:sz w:val="24"/>
        </w:rPr>
        <w:t xml:space="preserve"> </w:t>
      </w:r>
      <w:r w:rsidRPr="00D310B2">
        <w:rPr>
          <w:color w:val="000000" w:themeColor="text1"/>
          <w:sz w:val="24"/>
        </w:rPr>
        <w:t>предприятий</w:t>
      </w:r>
      <w:r w:rsidRPr="00D310B2">
        <w:rPr>
          <w:color w:val="000000" w:themeColor="text1"/>
          <w:spacing w:val="-13"/>
          <w:sz w:val="24"/>
        </w:rPr>
        <w:t xml:space="preserve"> </w:t>
      </w:r>
      <w:r w:rsidRPr="00D310B2">
        <w:rPr>
          <w:color w:val="000000" w:themeColor="text1"/>
          <w:sz w:val="24"/>
        </w:rPr>
        <w:t>в</w:t>
      </w:r>
      <w:r w:rsidRPr="00D310B2">
        <w:rPr>
          <w:color w:val="000000" w:themeColor="text1"/>
          <w:spacing w:val="-12"/>
          <w:sz w:val="24"/>
        </w:rPr>
        <w:t xml:space="preserve"> </w:t>
      </w:r>
      <w:r w:rsidRPr="00D310B2">
        <w:rPr>
          <w:color w:val="000000" w:themeColor="text1"/>
          <w:sz w:val="24"/>
        </w:rPr>
        <w:t>улучшении</w:t>
      </w:r>
      <w:r w:rsidRPr="00D310B2">
        <w:rPr>
          <w:color w:val="000000" w:themeColor="text1"/>
          <w:spacing w:val="-13"/>
          <w:sz w:val="24"/>
        </w:rPr>
        <w:t xml:space="preserve"> </w:t>
      </w:r>
      <w:r w:rsidRPr="00D310B2">
        <w:rPr>
          <w:color w:val="000000" w:themeColor="text1"/>
          <w:sz w:val="24"/>
        </w:rPr>
        <w:t>КП,</w:t>
      </w:r>
      <w:r w:rsidRPr="00D310B2">
        <w:rPr>
          <w:color w:val="000000" w:themeColor="text1"/>
          <w:spacing w:val="-15"/>
          <w:sz w:val="24"/>
        </w:rPr>
        <w:t xml:space="preserve"> </w:t>
      </w:r>
      <w:r w:rsidRPr="00D310B2">
        <w:rPr>
          <w:color w:val="000000" w:themeColor="text1"/>
          <w:sz w:val="24"/>
        </w:rPr>
        <w:t>а</w:t>
      </w:r>
      <w:r w:rsidRPr="00D310B2">
        <w:rPr>
          <w:color w:val="000000" w:themeColor="text1"/>
          <w:spacing w:val="-15"/>
          <w:sz w:val="24"/>
        </w:rPr>
        <w:t xml:space="preserve"> </w:t>
      </w:r>
      <w:r w:rsidRPr="00D310B2">
        <w:rPr>
          <w:color w:val="000000" w:themeColor="text1"/>
          <w:sz w:val="24"/>
        </w:rPr>
        <w:t>следовательно,</w:t>
      </w:r>
      <w:r w:rsidRPr="00D310B2">
        <w:rPr>
          <w:color w:val="000000" w:themeColor="text1"/>
          <w:spacing w:val="-14"/>
          <w:sz w:val="24"/>
        </w:rPr>
        <w:t xml:space="preserve"> </w:t>
      </w:r>
      <w:r w:rsidRPr="00D310B2">
        <w:rPr>
          <w:color w:val="000000" w:themeColor="text1"/>
          <w:sz w:val="24"/>
        </w:rPr>
        <w:t>и</w:t>
      </w:r>
      <w:r w:rsidRPr="00D310B2">
        <w:rPr>
          <w:color w:val="000000" w:themeColor="text1"/>
          <w:spacing w:val="-13"/>
          <w:sz w:val="24"/>
        </w:rPr>
        <w:t xml:space="preserve"> </w:t>
      </w:r>
      <w:r w:rsidRPr="00D310B2">
        <w:rPr>
          <w:color w:val="000000" w:themeColor="text1"/>
          <w:sz w:val="24"/>
        </w:rPr>
        <w:t>в</w:t>
      </w:r>
      <w:r w:rsidRPr="00D310B2">
        <w:rPr>
          <w:color w:val="000000" w:themeColor="text1"/>
          <w:spacing w:val="-15"/>
          <w:sz w:val="24"/>
        </w:rPr>
        <w:t xml:space="preserve"> </w:t>
      </w:r>
      <w:r w:rsidRPr="00D310B2">
        <w:rPr>
          <w:color w:val="000000" w:themeColor="text1"/>
          <w:sz w:val="24"/>
        </w:rPr>
        <w:t>системе,</w:t>
      </w:r>
      <w:r w:rsidRPr="00D310B2">
        <w:rPr>
          <w:color w:val="000000" w:themeColor="text1"/>
          <w:spacing w:val="-14"/>
          <w:sz w:val="24"/>
        </w:rPr>
        <w:t xml:space="preserve"> </w:t>
      </w:r>
      <w:r w:rsidRPr="00D310B2">
        <w:rPr>
          <w:color w:val="000000" w:themeColor="text1"/>
          <w:sz w:val="24"/>
        </w:rPr>
        <w:t>внедрение СУК на предприятиях излишне административными методами.</w:t>
      </w:r>
    </w:p>
    <w:p w14:paraId="3A22CAD8" w14:textId="77777777" w:rsidR="00243F0B" w:rsidRDefault="00B35396">
      <w:pPr>
        <w:pStyle w:val="a3"/>
        <w:ind w:right="137"/>
      </w:pPr>
      <w:r w:rsidRPr="00D310B2">
        <w:rPr>
          <w:color w:val="000000" w:themeColor="text1"/>
        </w:rPr>
        <w:t>Дальнейшее развитие систем управления качеством шло в составе систем управления более</w:t>
      </w:r>
      <w:r w:rsidRPr="00D310B2">
        <w:rPr>
          <w:color w:val="000000" w:themeColor="text1"/>
          <w:spacing w:val="-5"/>
        </w:rPr>
        <w:t xml:space="preserve"> </w:t>
      </w:r>
      <w:r w:rsidRPr="00D310B2">
        <w:rPr>
          <w:color w:val="000000" w:themeColor="text1"/>
        </w:rPr>
        <w:t>высокого уровня:</w:t>
      </w:r>
      <w:r w:rsidRPr="00D310B2">
        <w:rPr>
          <w:color w:val="000000" w:themeColor="text1"/>
          <w:spacing w:val="-5"/>
        </w:rPr>
        <w:t xml:space="preserve"> </w:t>
      </w:r>
      <w:r w:rsidRPr="00D310B2">
        <w:rPr>
          <w:color w:val="000000" w:themeColor="text1"/>
        </w:rPr>
        <w:t>отраслевых</w:t>
      </w:r>
      <w:r w:rsidRPr="00D310B2">
        <w:rPr>
          <w:color w:val="000000" w:themeColor="text1"/>
          <w:spacing w:val="-1"/>
        </w:rPr>
        <w:t xml:space="preserve"> </w:t>
      </w:r>
      <w:r w:rsidRPr="00D310B2">
        <w:rPr>
          <w:color w:val="000000" w:themeColor="text1"/>
        </w:rPr>
        <w:t>и</w:t>
      </w:r>
      <w:r w:rsidRPr="00D310B2">
        <w:rPr>
          <w:color w:val="000000" w:themeColor="text1"/>
          <w:spacing w:val="-3"/>
        </w:rPr>
        <w:t xml:space="preserve"> </w:t>
      </w:r>
      <w:r w:rsidRPr="00D310B2">
        <w:rPr>
          <w:color w:val="000000" w:themeColor="text1"/>
        </w:rPr>
        <w:t>территори</w:t>
      </w:r>
      <w:r w:rsidRPr="00D310B2">
        <w:rPr>
          <w:color w:val="000000" w:themeColor="text1"/>
        </w:rPr>
        <w:t>альных</w:t>
      </w:r>
      <w:r w:rsidRPr="00D310B2">
        <w:rPr>
          <w:color w:val="000000" w:themeColor="text1"/>
          <w:spacing w:val="-1"/>
        </w:rPr>
        <w:t xml:space="preserve"> </w:t>
      </w:r>
      <w:r w:rsidRPr="00D310B2">
        <w:rPr>
          <w:color w:val="000000" w:themeColor="text1"/>
        </w:rPr>
        <w:t>вплоть</w:t>
      </w:r>
      <w:r w:rsidRPr="00D310B2">
        <w:rPr>
          <w:color w:val="000000" w:themeColor="text1"/>
          <w:spacing w:val="-3"/>
        </w:rPr>
        <w:t xml:space="preserve"> </w:t>
      </w:r>
      <w:r w:rsidRPr="00D310B2">
        <w:rPr>
          <w:color w:val="000000" w:themeColor="text1"/>
        </w:rPr>
        <w:t>до</w:t>
      </w:r>
      <w:r w:rsidRPr="00D310B2">
        <w:rPr>
          <w:color w:val="000000" w:themeColor="text1"/>
          <w:spacing w:val="-3"/>
        </w:rPr>
        <w:t xml:space="preserve"> </w:t>
      </w:r>
      <w:r w:rsidRPr="00D310B2">
        <w:rPr>
          <w:color w:val="000000" w:themeColor="text1"/>
        </w:rPr>
        <w:t>государственной</w:t>
      </w:r>
      <w:r w:rsidRPr="00D310B2">
        <w:rPr>
          <w:color w:val="000000" w:themeColor="text1"/>
          <w:spacing w:val="-3"/>
        </w:rPr>
        <w:t xml:space="preserve"> </w:t>
      </w:r>
      <w:r w:rsidRPr="00D310B2">
        <w:rPr>
          <w:color w:val="000000" w:themeColor="text1"/>
        </w:rPr>
        <w:t>на</w:t>
      </w:r>
      <w:r w:rsidRPr="00D310B2">
        <w:rPr>
          <w:color w:val="000000" w:themeColor="text1"/>
          <w:spacing w:val="-4"/>
        </w:rPr>
        <w:t xml:space="preserve"> </w:t>
      </w:r>
      <w:r w:rsidRPr="00D310B2">
        <w:rPr>
          <w:color w:val="000000" w:themeColor="text1"/>
        </w:rPr>
        <w:t>базе разработки программ «качество» и включения их в народнохозяйственные планы. Таким образом, организовывалась внешняя среда систем управления качеством продукции</w:t>
      </w:r>
      <w:r>
        <w:t>.</w:t>
      </w:r>
    </w:p>
    <w:p w14:paraId="63CC82DA" w14:textId="77777777" w:rsidR="00243F0B" w:rsidRDefault="00B35396">
      <w:pPr>
        <w:pStyle w:val="3"/>
        <w:numPr>
          <w:ilvl w:val="1"/>
          <w:numId w:val="39"/>
        </w:numPr>
        <w:tabs>
          <w:tab w:val="left" w:pos="3535"/>
        </w:tabs>
        <w:spacing w:before="5"/>
        <w:ind w:left="3535"/>
        <w:jc w:val="both"/>
      </w:pPr>
      <w:r>
        <w:t>Управление</w:t>
      </w:r>
      <w:r>
        <w:rPr>
          <w:spacing w:val="-3"/>
        </w:rPr>
        <w:t xml:space="preserve"> </w:t>
      </w:r>
      <w:r>
        <w:t>качеством</w:t>
      </w:r>
      <w:r>
        <w:rPr>
          <w:spacing w:val="-3"/>
        </w:rPr>
        <w:t xml:space="preserve"> </w:t>
      </w:r>
      <w:r>
        <w:t>в</w:t>
      </w:r>
      <w:r>
        <w:rPr>
          <w:spacing w:val="-1"/>
        </w:rPr>
        <w:t xml:space="preserve"> </w:t>
      </w:r>
      <w:r>
        <w:rPr>
          <w:spacing w:val="-2"/>
        </w:rPr>
        <w:t>Японии</w:t>
      </w:r>
    </w:p>
    <w:p w14:paraId="37C4E2DA" w14:textId="77777777" w:rsidR="00243F0B" w:rsidRDefault="00243F0B">
      <w:pPr>
        <w:pStyle w:val="3"/>
        <w:jc w:val="both"/>
        <w:sectPr w:rsidR="00243F0B">
          <w:pgSz w:w="11910" w:h="16840"/>
          <w:pgMar w:top="1040" w:right="708" w:bottom="1240" w:left="1417" w:header="0" w:footer="1056" w:gutter="0"/>
          <w:cols w:space="720"/>
        </w:sectPr>
      </w:pPr>
    </w:p>
    <w:p w14:paraId="173F9020" w14:textId="77777777" w:rsidR="00243F0B" w:rsidRPr="00D310B2" w:rsidRDefault="00B35396">
      <w:pPr>
        <w:pStyle w:val="a3"/>
        <w:spacing w:before="66"/>
        <w:ind w:right="135"/>
        <w:rPr>
          <w:color w:val="000000" w:themeColor="text1"/>
        </w:rPr>
      </w:pPr>
      <w:r w:rsidRPr="00D310B2">
        <w:rPr>
          <w:color w:val="000000" w:themeColor="text1"/>
        </w:rPr>
        <w:lastRenderedPageBreak/>
        <w:t>Главное, на чем базируется управление качеством в Японии — это совершенная технология в области производства, управления или обслуживания. Во многих японских компаниях активно внедряются вычислительная и микропроцессорная техника, новые материалы, автомати</w:t>
      </w:r>
      <w:r w:rsidRPr="00D310B2">
        <w:rPr>
          <w:color w:val="000000" w:themeColor="text1"/>
        </w:rPr>
        <w:t>зированные системы проектирования, широко применяются статистические методы, используется компьютеризация производства. Особенностью создания системы управления качеством в последние годы является то, что в ее состав входит система связи с потребителем и с</w:t>
      </w:r>
      <w:r w:rsidRPr="00D310B2">
        <w:rPr>
          <w:color w:val="000000" w:themeColor="text1"/>
        </w:rPr>
        <w:t>истема связи с поставщиками.</w:t>
      </w:r>
    </w:p>
    <w:p w14:paraId="7C88E7AD" w14:textId="77777777" w:rsidR="00243F0B" w:rsidRPr="00D310B2" w:rsidRDefault="00B35396">
      <w:pPr>
        <w:pStyle w:val="a3"/>
        <w:spacing w:before="1"/>
        <w:ind w:right="141"/>
        <w:rPr>
          <w:color w:val="000000" w:themeColor="text1"/>
        </w:rPr>
      </w:pPr>
      <w:r w:rsidRPr="00D310B2">
        <w:rPr>
          <w:color w:val="000000" w:themeColor="text1"/>
        </w:rPr>
        <w:t>Большинство японских руководителей стремятся достичь сотрудничества, взаимного доверия поставщиков, производителей и потребителей, поскольку</w:t>
      </w:r>
      <w:r w:rsidRPr="00D310B2">
        <w:rPr>
          <w:color w:val="000000" w:themeColor="text1"/>
          <w:spacing w:val="-6"/>
        </w:rPr>
        <w:t xml:space="preserve"> </w:t>
      </w:r>
      <w:r w:rsidRPr="00D310B2">
        <w:rPr>
          <w:color w:val="000000" w:themeColor="text1"/>
        </w:rPr>
        <w:t>эти факторы оказывают большое влияние на уровень качества продукции. При этом, необход</w:t>
      </w:r>
      <w:r w:rsidRPr="00D310B2">
        <w:rPr>
          <w:color w:val="000000" w:themeColor="text1"/>
        </w:rPr>
        <w:t>имо анализировать причины</w:t>
      </w:r>
      <w:r w:rsidRPr="00D310B2">
        <w:rPr>
          <w:color w:val="000000" w:themeColor="text1"/>
          <w:spacing w:val="-2"/>
        </w:rPr>
        <w:t xml:space="preserve"> </w:t>
      </w:r>
      <w:r w:rsidRPr="00D310B2">
        <w:rPr>
          <w:color w:val="000000" w:themeColor="text1"/>
        </w:rPr>
        <w:t>низкого</w:t>
      </w:r>
      <w:r w:rsidRPr="00D310B2">
        <w:rPr>
          <w:color w:val="000000" w:themeColor="text1"/>
          <w:spacing w:val="-1"/>
        </w:rPr>
        <w:t xml:space="preserve"> </w:t>
      </w:r>
      <w:r w:rsidRPr="00D310B2">
        <w:rPr>
          <w:color w:val="000000" w:themeColor="text1"/>
        </w:rPr>
        <w:t>качества,</w:t>
      </w:r>
      <w:r w:rsidRPr="00D310B2">
        <w:rPr>
          <w:color w:val="000000" w:themeColor="text1"/>
          <w:spacing w:val="-1"/>
        </w:rPr>
        <w:t xml:space="preserve"> </w:t>
      </w:r>
      <w:r w:rsidRPr="00D310B2">
        <w:rPr>
          <w:color w:val="000000" w:themeColor="text1"/>
        </w:rPr>
        <w:t>а</w:t>
      </w:r>
      <w:r w:rsidRPr="00D310B2">
        <w:rPr>
          <w:color w:val="000000" w:themeColor="text1"/>
          <w:spacing w:val="-2"/>
        </w:rPr>
        <w:t xml:space="preserve"> </w:t>
      </w:r>
      <w:r w:rsidRPr="00D310B2">
        <w:rPr>
          <w:color w:val="000000" w:themeColor="text1"/>
        </w:rPr>
        <w:t>также</w:t>
      </w:r>
      <w:r w:rsidRPr="00D310B2">
        <w:rPr>
          <w:color w:val="000000" w:themeColor="text1"/>
          <w:spacing w:val="-2"/>
        </w:rPr>
        <w:t xml:space="preserve"> </w:t>
      </w:r>
      <w:r w:rsidRPr="00D310B2">
        <w:rPr>
          <w:color w:val="000000" w:themeColor="text1"/>
        </w:rPr>
        <w:t>осуществлять</w:t>
      </w:r>
      <w:r w:rsidRPr="00D310B2">
        <w:rPr>
          <w:color w:val="000000" w:themeColor="text1"/>
          <w:spacing w:val="-1"/>
        </w:rPr>
        <w:t xml:space="preserve"> </w:t>
      </w:r>
      <w:r w:rsidRPr="00D310B2">
        <w:rPr>
          <w:color w:val="000000" w:themeColor="text1"/>
        </w:rPr>
        <w:t>совместные</w:t>
      </w:r>
      <w:r w:rsidRPr="00D310B2">
        <w:rPr>
          <w:color w:val="000000" w:themeColor="text1"/>
          <w:spacing w:val="-3"/>
        </w:rPr>
        <w:t xml:space="preserve"> </w:t>
      </w:r>
      <w:r w:rsidRPr="00D310B2">
        <w:rPr>
          <w:color w:val="000000" w:themeColor="text1"/>
        </w:rPr>
        <w:t>мероприятия</w:t>
      </w:r>
      <w:r w:rsidRPr="00D310B2">
        <w:rPr>
          <w:color w:val="000000" w:themeColor="text1"/>
          <w:spacing w:val="-3"/>
        </w:rPr>
        <w:t xml:space="preserve"> </w:t>
      </w:r>
      <w:r w:rsidRPr="00D310B2">
        <w:rPr>
          <w:color w:val="000000" w:themeColor="text1"/>
        </w:rPr>
        <w:t>по устранению выявленных причин в минимальные сроки.</w:t>
      </w:r>
    </w:p>
    <w:p w14:paraId="2B2CBFB3" w14:textId="77777777" w:rsidR="00243F0B" w:rsidRPr="00D310B2" w:rsidRDefault="00B35396">
      <w:pPr>
        <w:pStyle w:val="a3"/>
        <w:ind w:right="135"/>
        <w:rPr>
          <w:color w:val="000000" w:themeColor="text1"/>
        </w:rPr>
      </w:pPr>
      <w:r w:rsidRPr="00D310B2">
        <w:rPr>
          <w:color w:val="000000" w:themeColor="text1"/>
        </w:rPr>
        <w:t>В большинстве японских компаний действует практика целенаправленного создания собственной субподрядной сети, котора</w:t>
      </w:r>
      <w:r w:rsidRPr="00D310B2">
        <w:rPr>
          <w:color w:val="000000" w:themeColor="text1"/>
        </w:rPr>
        <w:t>я сотрудничает с заказчиком на долгосрочной основе. При этом, разрабатываются специальные программы, предусматривающие изучение состояния дел у поставщиков в области качества продукции, изучение их производственных возможностей, подготовку и обучение кадро</w:t>
      </w:r>
      <w:r w:rsidRPr="00D310B2">
        <w:rPr>
          <w:color w:val="000000" w:themeColor="text1"/>
        </w:rPr>
        <w:t>в, создание и воплощение других мероприятий, от которых зависит качество поставляемой продукции. При существовании доверительных отношений с поставщиками, основывающихся на совместном</w:t>
      </w:r>
      <w:r w:rsidRPr="00D310B2">
        <w:rPr>
          <w:color w:val="000000" w:themeColor="text1"/>
          <w:spacing w:val="-15"/>
        </w:rPr>
        <w:t xml:space="preserve"> </w:t>
      </w:r>
      <w:r w:rsidRPr="00D310B2">
        <w:rPr>
          <w:color w:val="000000" w:themeColor="text1"/>
        </w:rPr>
        <w:t>поиске</w:t>
      </w:r>
      <w:r w:rsidRPr="00D310B2">
        <w:rPr>
          <w:color w:val="000000" w:themeColor="text1"/>
          <w:spacing w:val="-15"/>
        </w:rPr>
        <w:t xml:space="preserve"> </w:t>
      </w:r>
      <w:r w:rsidRPr="00D310B2">
        <w:rPr>
          <w:color w:val="000000" w:themeColor="text1"/>
        </w:rPr>
        <w:t>возможностей</w:t>
      </w:r>
      <w:r w:rsidRPr="00D310B2">
        <w:rPr>
          <w:color w:val="000000" w:themeColor="text1"/>
          <w:spacing w:val="-15"/>
        </w:rPr>
        <w:t xml:space="preserve"> </w:t>
      </w:r>
      <w:r w:rsidRPr="00D310B2">
        <w:rPr>
          <w:color w:val="000000" w:themeColor="text1"/>
        </w:rPr>
        <w:t>повышения</w:t>
      </w:r>
      <w:r w:rsidRPr="00D310B2">
        <w:rPr>
          <w:color w:val="000000" w:themeColor="text1"/>
          <w:spacing w:val="-15"/>
        </w:rPr>
        <w:t xml:space="preserve"> </w:t>
      </w:r>
      <w:r w:rsidRPr="00D310B2">
        <w:rPr>
          <w:color w:val="000000" w:themeColor="text1"/>
        </w:rPr>
        <w:t>качества</w:t>
      </w:r>
      <w:r w:rsidRPr="00D310B2">
        <w:rPr>
          <w:color w:val="000000" w:themeColor="text1"/>
          <w:spacing w:val="-15"/>
        </w:rPr>
        <w:t xml:space="preserve"> </w:t>
      </w:r>
      <w:r w:rsidRPr="00D310B2">
        <w:rPr>
          <w:color w:val="000000" w:themeColor="text1"/>
        </w:rPr>
        <w:t>продукции,</w:t>
      </w:r>
      <w:r w:rsidRPr="00D310B2">
        <w:rPr>
          <w:color w:val="000000" w:themeColor="text1"/>
          <w:spacing w:val="-15"/>
        </w:rPr>
        <w:t xml:space="preserve"> </w:t>
      </w:r>
      <w:r w:rsidRPr="00D310B2">
        <w:rPr>
          <w:color w:val="000000" w:themeColor="text1"/>
        </w:rPr>
        <w:t>обеспечивается</w:t>
      </w:r>
      <w:r w:rsidRPr="00D310B2">
        <w:rPr>
          <w:color w:val="000000" w:themeColor="text1"/>
          <w:spacing w:val="-15"/>
        </w:rPr>
        <w:t xml:space="preserve"> </w:t>
      </w:r>
      <w:r w:rsidRPr="00D310B2">
        <w:rPr>
          <w:color w:val="000000" w:themeColor="text1"/>
        </w:rPr>
        <w:t>переход</w:t>
      </w:r>
      <w:r w:rsidRPr="00D310B2">
        <w:rPr>
          <w:color w:val="000000" w:themeColor="text1"/>
        </w:rPr>
        <w:t xml:space="preserve"> на распространенную в Японии систему доверия, дающую значительную экономию времени и средств, необходимых на проведение входного контроля материалов и деталей, поступающих с фирмы-поставщика.</w:t>
      </w:r>
    </w:p>
    <w:p w14:paraId="6EC30693" w14:textId="77777777" w:rsidR="00243F0B" w:rsidRPr="00D310B2" w:rsidRDefault="00B35396">
      <w:pPr>
        <w:pStyle w:val="a3"/>
        <w:spacing w:before="1"/>
        <w:ind w:right="134"/>
        <w:rPr>
          <w:color w:val="000000" w:themeColor="text1"/>
        </w:rPr>
      </w:pPr>
      <w:r w:rsidRPr="00D310B2">
        <w:rPr>
          <w:color w:val="000000" w:themeColor="text1"/>
        </w:rPr>
        <w:t>Одной из главных предпосылок успешной работы по качеству являет</w:t>
      </w:r>
      <w:r w:rsidRPr="00D310B2">
        <w:rPr>
          <w:color w:val="000000" w:themeColor="text1"/>
        </w:rPr>
        <w:t>ся подготовка и обучение персонала. В процессе обучения должны быть задействованы все сотрудники компании. При этом, желательно это осуществлять силами привлекаемых специалистов- консультантов по качеству. Общая информация о деятельности по качеству, давае</w:t>
      </w:r>
      <w:r w:rsidRPr="00D310B2">
        <w:rPr>
          <w:color w:val="000000" w:themeColor="text1"/>
        </w:rPr>
        <w:t>мая в процессе обучения, должна сочетаться с конкретными приемами и рекомендациями. Необходимо</w:t>
      </w:r>
      <w:r w:rsidRPr="00D310B2">
        <w:rPr>
          <w:color w:val="000000" w:themeColor="text1"/>
          <w:spacing w:val="-15"/>
        </w:rPr>
        <w:t xml:space="preserve"> </w:t>
      </w:r>
      <w:r w:rsidRPr="00D310B2">
        <w:rPr>
          <w:color w:val="000000" w:themeColor="text1"/>
        </w:rPr>
        <w:t>учитывать,</w:t>
      </w:r>
      <w:r w:rsidRPr="00D310B2">
        <w:rPr>
          <w:color w:val="000000" w:themeColor="text1"/>
          <w:spacing w:val="-15"/>
        </w:rPr>
        <w:t xml:space="preserve"> </w:t>
      </w:r>
      <w:r w:rsidRPr="00D310B2">
        <w:rPr>
          <w:color w:val="000000" w:themeColor="text1"/>
        </w:rPr>
        <w:t>что</w:t>
      </w:r>
      <w:r w:rsidRPr="00D310B2">
        <w:rPr>
          <w:color w:val="000000" w:themeColor="text1"/>
          <w:spacing w:val="-15"/>
        </w:rPr>
        <w:t xml:space="preserve"> </w:t>
      </w:r>
      <w:r w:rsidRPr="00D310B2">
        <w:rPr>
          <w:color w:val="000000" w:themeColor="text1"/>
        </w:rPr>
        <w:t>в</w:t>
      </w:r>
      <w:r w:rsidRPr="00D310B2">
        <w:rPr>
          <w:color w:val="000000" w:themeColor="text1"/>
          <w:spacing w:val="-15"/>
        </w:rPr>
        <w:t xml:space="preserve"> </w:t>
      </w:r>
      <w:r w:rsidRPr="00D310B2">
        <w:rPr>
          <w:color w:val="000000" w:themeColor="text1"/>
        </w:rPr>
        <w:t>каждой</w:t>
      </w:r>
      <w:r w:rsidRPr="00D310B2">
        <w:rPr>
          <w:color w:val="000000" w:themeColor="text1"/>
          <w:spacing w:val="-15"/>
        </w:rPr>
        <w:t xml:space="preserve"> </w:t>
      </w:r>
      <w:r w:rsidRPr="00D310B2">
        <w:rPr>
          <w:color w:val="000000" w:themeColor="text1"/>
        </w:rPr>
        <w:t>компании</w:t>
      </w:r>
      <w:r w:rsidRPr="00D310B2">
        <w:rPr>
          <w:color w:val="000000" w:themeColor="text1"/>
          <w:spacing w:val="-15"/>
        </w:rPr>
        <w:t xml:space="preserve"> </w:t>
      </w:r>
      <w:r w:rsidRPr="00D310B2">
        <w:rPr>
          <w:color w:val="000000" w:themeColor="text1"/>
        </w:rPr>
        <w:t>должна</w:t>
      </w:r>
      <w:r w:rsidRPr="00D310B2">
        <w:rPr>
          <w:color w:val="000000" w:themeColor="text1"/>
          <w:spacing w:val="-15"/>
        </w:rPr>
        <w:t xml:space="preserve"> </w:t>
      </w:r>
      <w:r w:rsidRPr="00D310B2">
        <w:rPr>
          <w:color w:val="000000" w:themeColor="text1"/>
        </w:rPr>
        <w:t>существовать</w:t>
      </w:r>
      <w:r w:rsidRPr="00D310B2">
        <w:rPr>
          <w:color w:val="000000" w:themeColor="text1"/>
          <w:spacing w:val="-15"/>
        </w:rPr>
        <w:t xml:space="preserve"> </w:t>
      </w:r>
      <w:r w:rsidRPr="00D310B2">
        <w:rPr>
          <w:color w:val="000000" w:themeColor="text1"/>
        </w:rPr>
        <w:t>своя</w:t>
      </w:r>
      <w:r w:rsidRPr="00D310B2">
        <w:rPr>
          <w:color w:val="000000" w:themeColor="text1"/>
          <w:spacing w:val="-15"/>
        </w:rPr>
        <w:t xml:space="preserve"> </w:t>
      </w:r>
      <w:r w:rsidRPr="00D310B2">
        <w:rPr>
          <w:color w:val="000000" w:themeColor="text1"/>
        </w:rPr>
        <w:t>индивидуальная программа обучения в зависимости от конкретных целей деятельности (повышение производите</w:t>
      </w:r>
      <w:r w:rsidRPr="00D310B2">
        <w:rPr>
          <w:color w:val="000000" w:themeColor="text1"/>
        </w:rPr>
        <w:t>льности, снижение уровня дефектности).</w:t>
      </w:r>
    </w:p>
    <w:p w14:paraId="4AE0195B" w14:textId="77777777" w:rsidR="00243F0B" w:rsidRPr="00D310B2" w:rsidRDefault="00B35396">
      <w:pPr>
        <w:pStyle w:val="a3"/>
        <w:ind w:right="136"/>
        <w:rPr>
          <w:color w:val="000000" w:themeColor="text1"/>
        </w:rPr>
      </w:pPr>
      <w:r w:rsidRPr="00D310B2">
        <w:rPr>
          <w:color w:val="000000" w:themeColor="text1"/>
        </w:rPr>
        <w:t>Использование компьютерных программ. В последние годы все больше внимания уделяется разработке и внедрению программ деловых игр по качеству с использованием компьютерных технологий.</w:t>
      </w:r>
      <w:r w:rsidRPr="00D310B2">
        <w:rPr>
          <w:color w:val="000000" w:themeColor="text1"/>
          <w:spacing w:val="40"/>
        </w:rPr>
        <w:t xml:space="preserve"> </w:t>
      </w:r>
      <w:r w:rsidRPr="00D310B2">
        <w:rPr>
          <w:color w:val="000000" w:themeColor="text1"/>
        </w:rPr>
        <w:t>При этом, обучающийся сам принимает</w:t>
      </w:r>
      <w:r w:rsidRPr="00D310B2">
        <w:rPr>
          <w:color w:val="000000" w:themeColor="text1"/>
        </w:rPr>
        <w:t xml:space="preserve"> решения и старается создать воображаемому предприятию наилучшие условия для достижения высокой конкурентоспособности продукции. Обучение рабочих осуществляется, как правило, их непосредственными руководителями — мастерами, начальниками участков. Процесс о</w:t>
      </w:r>
      <w:r w:rsidRPr="00D310B2">
        <w:rPr>
          <w:color w:val="000000" w:themeColor="text1"/>
        </w:rPr>
        <w:t>бу- чения обязательно заканчивается аттестацией, которая осуществляется периодически для всех категорий работающих, включая и управляющих. Аттестация проводится руководителями соответствующего подразделения с привлечением специалистов. Периодичность аттест</w:t>
      </w:r>
      <w:r w:rsidRPr="00D310B2">
        <w:rPr>
          <w:color w:val="000000" w:themeColor="text1"/>
        </w:rPr>
        <w:t>ации в зависимости от категории рабочих — один раз в 3 месяца, 6 месяцев, один раз в год. Некоторые специалисты, кроме фирменного экзамена, сдают го- сударственный экзамен. Обучение перед государственной аттестацией платное, его оплачивает компания. Сотруд</w:t>
      </w:r>
      <w:r w:rsidRPr="00D310B2">
        <w:rPr>
          <w:color w:val="000000" w:themeColor="text1"/>
        </w:rPr>
        <w:t>ник, прошедший государственную аттестацию, получает надбавку к зарплате. Результаты аттестации вывешиваются на рабочих местах.</w:t>
      </w:r>
    </w:p>
    <w:p w14:paraId="12399DE4" w14:textId="77777777" w:rsidR="00243F0B" w:rsidRPr="00D310B2" w:rsidRDefault="00B35396">
      <w:pPr>
        <w:pStyle w:val="a3"/>
        <w:spacing w:before="1"/>
        <w:ind w:right="137"/>
        <w:rPr>
          <w:color w:val="000000" w:themeColor="text1"/>
        </w:rPr>
      </w:pPr>
      <w:r w:rsidRPr="00D310B2">
        <w:rPr>
          <w:color w:val="000000" w:themeColor="text1"/>
        </w:rPr>
        <w:t>Такие</w:t>
      </w:r>
      <w:r w:rsidRPr="00D310B2">
        <w:rPr>
          <w:color w:val="000000" w:themeColor="text1"/>
          <w:spacing w:val="-5"/>
        </w:rPr>
        <w:t xml:space="preserve"> </w:t>
      </w:r>
      <w:r w:rsidRPr="00D310B2">
        <w:rPr>
          <w:color w:val="000000" w:themeColor="text1"/>
        </w:rPr>
        <w:t>программы</w:t>
      </w:r>
      <w:r w:rsidRPr="00D310B2">
        <w:rPr>
          <w:color w:val="000000" w:themeColor="text1"/>
          <w:spacing w:val="-4"/>
        </w:rPr>
        <w:t xml:space="preserve"> </w:t>
      </w:r>
      <w:r w:rsidRPr="00D310B2">
        <w:rPr>
          <w:color w:val="000000" w:themeColor="text1"/>
        </w:rPr>
        <w:t>способствуют</w:t>
      </w:r>
      <w:r w:rsidRPr="00D310B2">
        <w:rPr>
          <w:color w:val="000000" w:themeColor="text1"/>
          <w:spacing w:val="-4"/>
        </w:rPr>
        <w:t xml:space="preserve"> </w:t>
      </w:r>
      <w:r w:rsidRPr="00D310B2">
        <w:rPr>
          <w:color w:val="000000" w:themeColor="text1"/>
        </w:rPr>
        <w:t>изменению</w:t>
      </w:r>
      <w:r w:rsidRPr="00D310B2">
        <w:rPr>
          <w:color w:val="000000" w:themeColor="text1"/>
          <w:spacing w:val="-6"/>
        </w:rPr>
        <w:t xml:space="preserve"> </w:t>
      </w:r>
      <w:r w:rsidRPr="00D310B2">
        <w:rPr>
          <w:color w:val="000000" w:themeColor="text1"/>
        </w:rPr>
        <w:t>отношения</w:t>
      </w:r>
      <w:r w:rsidRPr="00D310B2">
        <w:rPr>
          <w:color w:val="000000" w:themeColor="text1"/>
          <w:spacing w:val="-4"/>
        </w:rPr>
        <w:t xml:space="preserve"> </w:t>
      </w:r>
      <w:r w:rsidRPr="00D310B2">
        <w:rPr>
          <w:color w:val="000000" w:themeColor="text1"/>
        </w:rPr>
        <w:t>работников</w:t>
      </w:r>
      <w:r w:rsidRPr="00D310B2">
        <w:rPr>
          <w:color w:val="000000" w:themeColor="text1"/>
          <w:spacing w:val="-5"/>
        </w:rPr>
        <w:t xml:space="preserve"> </w:t>
      </w:r>
      <w:r w:rsidRPr="00D310B2">
        <w:rPr>
          <w:color w:val="000000" w:themeColor="text1"/>
        </w:rPr>
        <w:t>к</w:t>
      </w:r>
      <w:r w:rsidRPr="00D310B2">
        <w:rPr>
          <w:color w:val="000000" w:themeColor="text1"/>
          <w:spacing w:val="-6"/>
        </w:rPr>
        <w:t xml:space="preserve"> </w:t>
      </w:r>
      <w:r w:rsidRPr="00D310B2">
        <w:rPr>
          <w:color w:val="000000" w:themeColor="text1"/>
        </w:rPr>
        <w:t>качеству,</w:t>
      </w:r>
      <w:r w:rsidRPr="00D310B2">
        <w:rPr>
          <w:color w:val="000000" w:themeColor="text1"/>
          <w:spacing w:val="-4"/>
        </w:rPr>
        <w:t xml:space="preserve"> </w:t>
      </w:r>
      <w:r w:rsidRPr="00D310B2">
        <w:rPr>
          <w:color w:val="000000" w:themeColor="text1"/>
        </w:rPr>
        <w:t>которое в дальнейшем необходимо постоянно поддерживать.</w:t>
      </w:r>
    </w:p>
    <w:p w14:paraId="476AE189" w14:textId="77777777" w:rsidR="00243F0B" w:rsidRPr="00D310B2" w:rsidRDefault="00B35396">
      <w:pPr>
        <w:pStyle w:val="a3"/>
        <w:ind w:right="140"/>
        <w:rPr>
          <w:color w:val="000000" w:themeColor="text1"/>
        </w:rPr>
      </w:pPr>
      <w:r w:rsidRPr="00D310B2">
        <w:rPr>
          <w:color w:val="000000" w:themeColor="text1"/>
        </w:rPr>
        <w:t>Кружки качества. Именно в Японии впервые зародилась практика существования кружков качества. Участие в таких кружках — добровольное. Заседание кружков — единственный вид непроизводственной деятельност</w:t>
      </w:r>
      <w:r w:rsidRPr="00D310B2">
        <w:rPr>
          <w:color w:val="000000" w:themeColor="text1"/>
        </w:rPr>
        <w:t>и, разрешенной в рабочее время. Как правило,</w:t>
      </w:r>
      <w:r w:rsidRPr="00D310B2">
        <w:rPr>
          <w:color w:val="000000" w:themeColor="text1"/>
          <w:spacing w:val="-9"/>
        </w:rPr>
        <w:t xml:space="preserve"> </w:t>
      </w:r>
      <w:r w:rsidRPr="00D310B2">
        <w:rPr>
          <w:color w:val="000000" w:themeColor="text1"/>
        </w:rPr>
        <w:t>такие</w:t>
      </w:r>
      <w:r w:rsidRPr="00D310B2">
        <w:rPr>
          <w:color w:val="000000" w:themeColor="text1"/>
          <w:spacing w:val="-10"/>
        </w:rPr>
        <w:t xml:space="preserve"> </w:t>
      </w:r>
      <w:r w:rsidRPr="00D310B2">
        <w:rPr>
          <w:color w:val="000000" w:themeColor="text1"/>
        </w:rPr>
        <w:t>заседания</w:t>
      </w:r>
      <w:r w:rsidRPr="00D310B2">
        <w:rPr>
          <w:color w:val="000000" w:themeColor="text1"/>
          <w:spacing w:val="-9"/>
        </w:rPr>
        <w:t xml:space="preserve"> </w:t>
      </w:r>
      <w:r w:rsidRPr="00D310B2">
        <w:rPr>
          <w:color w:val="000000" w:themeColor="text1"/>
        </w:rPr>
        <w:t>проводятся</w:t>
      </w:r>
      <w:r w:rsidRPr="00D310B2">
        <w:rPr>
          <w:color w:val="000000" w:themeColor="text1"/>
          <w:spacing w:val="-10"/>
        </w:rPr>
        <w:t xml:space="preserve"> </w:t>
      </w:r>
      <w:r w:rsidRPr="00D310B2">
        <w:rPr>
          <w:color w:val="000000" w:themeColor="text1"/>
        </w:rPr>
        <w:t>еженедельно.</w:t>
      </w:r>
      <w:r w:rsidRPr="00D310B2">
        <w:rPr>
          <w:color w:val="000000" w:themeColor="text1"/>
          <w:spacing w:val="-9"/>
        </w:rPr>
        <w:t xml:space="preserve"> </w:t>
      </w:r>
      <w:r w:rsidRPr="00D310B2">
        <w:rPr>
          <w:color w:val="000000" w:themeColor="text1"/>
        </w:rPr>
        <w:t>Если</w:t>
      </w:r>
      <w:r w:rsidRPr="00D310B2">
        <w:rPr>
          <w:color w:val="000000" w:themeColor="text1"/>
          <w:spacing w:val="-8"/>
        </w:rPr>
        <w:t xml:space="preserve"> </w:t>
      </w:r>
      <w:r w:rsidRPr="00D310B2">
        <w:rPr>
          <w:color w:val="000000" w:themeColor="text1"/>
        </w:rPr>
        <w:t>кружки</w:t>
      </w:r>
      <w:r w:rsidRPr="00D310B2">
        <w:rPr>
          <w:color w:val="000000" w:themeColor="text1"/>
          <w:spacing w:val="-8"/>
        </w:rPr>
        <w:t xml:space="preserve"> </w:t>
      </w:r>
      <w:r w:rsidRPr="00D310B2">
        <w:rPr>
          <w:color w:val="000000" w:themeColor="text1"/>
        </w:rPr>
        <w:t>собираются</w:t>
      </w:r>
      <w:r w:rsidRPr="00D310B2">
        <w:rPr>
          <w:color w:val="000000" w:themeColor="text1"/>
          <w:spacing w:val="-10"/>
        </w:rPr>
        <w:t xml:space="preserve"> </w:t>
      </w:r>
      <w:r w:rsidRPr="00D310B2">
        <w:rPr>
          <w:color w:val="000000" w:themeColor="text1"/>
        </w:rPr>
        <w:t>после</w:t>
      </w:r>
      <w:r w:rsidRPr="00D310B2">
        <w:rPr>
          <w:color w:val="000000" w:themeColor="text1"/>
          <w:spacing w:val="-10"/>
        </w:rPr>
        <w:t xml:space="preserve"> </w:t>
      </w:r>
      <w:r w:rsidRPr="00D310B2">
        <w:rPr>
          <w:color w:val="000000" w:themeColor="text1"/>
        </w:rPr>
        <w:t>работы, то</w:t>
      </w:r>
      <w:r w:rsidRPr="00D310B2">
        <w:rPr>
          <w:color w:val="000000" w:themeColor="text1"/>
          <w:spacing w:val="49"/>
        </w:rPr>
        <w:t xml:space="preserve">  </w:t>
      </w:r>
      <w:r w:rsidRPr="00D310B2">
        <w:rPr>
          <w:color w:val="000000" w:themeColor="text1"/>
        </w:rPr>
        <w:t>компания</w:t>
      </w:r>
      <w:r w:rsidRPr="00D310B2">
        <w:rPr>
          <w:color w:val="000000" w:themeColor="text1"/>
          <w:spacing w:val="50"/>
        </w:rPr>
        <w:t xml:space="preserve">  </w:t>
      </w:r>
      <w:r w:rsidRPr="00D310B2">
        <w:rPr>
          <w:color w:val="000000" w:themeColor="text1"/>
        </w:rPr>
        <w:t>выплачивает</w:t>
      </w:r>
      <w:r w:rsidRPr="00D310B2">
        <w:rPr>
          <w:color w:val="000000" w:themeColor="text1"/>
          <w:spacing w:val="50"/>
        </w:rPr>
        <w:t xml:space="preserve">  </w:t>
      </w:r>
      <w:r w:rsidRPr="00D310B2">
        <w:rPr>
          <w:color w:val="000000" w:themeColor="text1"/>
        </w:rPr>
        <w:t>компенсацию,</w:t>
      </w:r>
      <w:r w:rsidRPr="00D310B2">
        <w:rPr>
          <w:color w:val="000000" w:themeColor="text1"/>
          <w:spacing w:val="48"/>
        </w:rPr>
        <w:t xml:space="preserve">  </w:t>
      </w:r>
      <w:r w:rsidRPr="00D310B2">
        <w:rPr>
          <w:color w:val="000000" w:themeColor="text1"/>
        </w:rPr>
        <w:t>как</w:t>
      </w:r>
      <w:r w:rsidRPr="00D310B2">
        <w:rPr>
          <w:color w:val="000000" w:themeColor="text1"/>
          <w:spacing w:val="50"/>
        </w:rPr>
        <w:t xml:space="preserve">  </w:t>
      </w:r>
      <w:r w:rsidRPr="00D310B2">
        <w:rPr>
          <w:color w:val="000000" w:themeColor="text1"/>
        </w:rPr>
        <w:t>за</w:t>
      </w:r>
      <w:r w:rsidRPr="00D310B2">
        <w:rPr>
          <w:color w:val="000000" w:themeColor="text1"/>
          <w:spacing w:val="49"/>
        </w:rPr>
        <w:t xml:space="preserve">  </w:t>
      </w:r>
      <w:r w:rsidRPr="00D310B2">
        <w:rPr>
          <w:color w:val="000000" w:themeColor="text1"/>
        </w:rPr>
        <w:t>сверхурочное</w:t>
      </w:r>
      <w:r w:rsidRPr="00D310B2">
        <w:rPr>
          <w:color w:val="000000" w:themeColor="text1"/>
          <w:spacing w:val="50"/>
        </w:rPr>
        <w:t xml:space="preserve">  </w:t>
      </w:r>
      <w:r w:rsidRPr="00D310B2">
        <w:rPr>
          <w:color w:val="000000" w:themeColor="text1"/>
        </w:rPr>
        <w:t>время.</w:t>
      </w:r>
      <w:r w:rsidRPr="00D310B2">
        <w:rPr>
          <w:color w:val="000000" w:themeColor="text1"/>
          <w:spacing w:val="49"/>
        </w:rPr>
        <w:t xml:space="preserve">  </w:t>
      </w:r>
      <w:r w:rsidRPr="00D310B2">
        <w:rPr>
          <w:color w:val="000000" w:themeColor="text1"/>
          <w:spacing w:val="-2"/>
        </w:rPr>
        <w:t>Наиболее</w:t>
      </w:r>
    </w:p>
    <w:p w14:paraId="6A5B16F7"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438CE589" w14:textId="77777777" w:rsidR="00243F0B" w:rsidRPr="00D310B2" w:rsidRDefault="00B35396">
      <w:pPr>
        <w:pStyle w:val="a3"/>
        <w:spacing w:before="66"/>
        <w:ind w:right="135" w:firstLine="0"/>
        <w:rPr>
          <w:color w:val="000000" w:themeColor="text1"/>
        </w:rPr>
      </w:pPr>
      <w:r w:rsidRPr="00D310B2">
        <w:rPr>
          <w:color w:val="000000" w:themeColor="text1"/>
        </w:rPr>
        <w:lastRenderedPageBreak/>
        <w:t>популярными лозунгами кружков качес</w:t>
      </w:r>
      <w:r w:rsidRPr="00D310B2">
        <w:rPr>
          <w:color w:val="000000" w:themeColor="text1"/>
        </w:rPr>
        <w:t>тва являются: «Качество определяет судьбу предприятия»; «Думай о качестве постоянно».</w:t>
      </w:r>
    </w:p>
    <w:p w14:paraId="0F4E9084" w14:textId="77777777" w:rsidR="00243F0B" w:rsidRPr="00D310B2" w:rsidRDefault="00B35396">
      <w:pPr>
        <w:pStyle w:val="a3"/>
        <w:ind w:right="139"/>
        <w:rPr>
          <w:color w:val="000000" w:themeColor="text1"/>
        </w:rPr>
      </w:pPr>
      <w:r w:rsidRPr="00D310B2">
        <w:rPr>
          <w:color w:val="000000" w:themeColor="text1"/>
        </w:rPr>
        <w:t>Периодически</w:t>
      </w:r>
      <w:r w:rsidRPr="00D310B2">
        <w:rPr>
          <w:color w:val="000000" w:themeColor="text1"/>
          <w:spacing w:val="-15"/>
        </w:rPr>
        <w:t xml:space="preserve"> </w:t>
      </w:r>
      <w:r w:rsidRPr="00D310B2">
        <w:rPr>
          <w:color w:val="000000" w:themeColor="text1"/>
        </w:rPr>
        <w:t>проводятся</w:t>
      </w:r>
      <w:r w:rsidRPr="00D310B2">
        <w:rPr>
          <w:color w:val="000000" w:themeColor="text1"/>
          <w:spacing w:val="-15"/>
        </w:rPr>
        <w:t xml:space="preserve"> </w:t>
      </w:r>
      <w:r w:rsidRPr="00D310B2">
        <w:rPr>
          <w:color w:val="000000" w:themeColor="text1"/>
        </w:rPr>
        <w:t>цеховые</w:t>
      </w:r>
      <w:r w:rsidRPr="00D310B2">
        <w:rPr>
          <w:color w:val="000000" w:themeColor="text1"/>
          <w:spacing w:val="-15"/>
        </w:rPr>
        <w:t xml:space="preserve"> </w:t>
      </w:r>
      <w:r w:rsidRPr="00D310B2">
        <w:rPr>
          <w:color w:val="000000" w:themeColor="text1"/>
        </w:rPr>
        <w:t>и</w:t>
      </w:r>
      <w:r w:rsidRPr="00D310B2">
        <w:rPr>
          <w:color w:val="000000" w:themeColor="text1"/>
          <w:spacing w:val="-15"/>
        </w:rPr>
        <w:t xml:space="preserve"> </w:t>
      </w:r>
      <w:r w:rsidRPr="00D310B2">
        <w:rPr>
          <w:color w:val="000000" w:themeColor="text1"/>
        </w:rPr>
        <w:t>заводские</w:t>
      </w:r>
      <w:r w:rsidRPr="00D310B2">
        <w:rPr>
          <w:color w:val="000000" w:themeColor="text1"/>
          <w:spacing w:val="-15"/>
        </w:rPr>
        <w:t xml:space="preserve"> </w:t>
      </w:r>
      <w:r w:rsidRPr="00D310B2">
        <w:rPr>
          <w:color w:val="000000" w:themeColor="text1"/>
        </w:rPr>
        <w:t>конференции</w:t>
      </w:r>
      <w:r w:rsidRPr="00D310B2">
        <w:rPr>
          <w:color w:val="000000" w:themeColor="text1"/>
          <w:spacing w:val="-15"/>
        </w:rPr>
        <w:t xml:space="preserve"> </w:t>
      </w:r>
      <w:r w:rsidRPr="00D310B2">
        <w:rPr>
          <w:color w:val="000000" w:themeColor="text1"/>
        </w:rPr>
        <w:t>кружков</w:t>
      </w:r>
      <w:r w:rsidRPr="00D310B2">
        <w:rPr>
          <w:color w:val="000000" w:themeColor="text1"/>
          <w:spacing w:val="-15"/>
        </w:rPr>
        <w:t xml:space="preserve"> </w:t>
      </w:r>
      <w:r w:rsidRPr="00D310B2">
        <w:rPr>
          <w:color w:val="000000" w:themeColor="text1"/>
        </w:rPr>
        <w:t>качества.</w:t>
      </w:r>
      <w:r w:rsidRPr="00D310B2">
        <w:rPr>
          <w:color w:val="000000" w:themeColor="text1"/>
          <w:spacing w:val="-15"/>
        </w:rPr>
        <w:t xml:space="preserve"> </w:t>
      </w:r>
      <w:r w:rsidRPr="00D310B2">
        <w:rPr>
          <w:color w:val="000000" w:themeColor="text1"/>
        </w:rPr>
        <w:t>Дважды в год конференции кружков качества проводятся на уровне всей компании. Кружок считается п</w:t>
      </w:r>
      <w:r w:rsidRPr="00D310B2">
        <w:rPr>
          <w:color w:val="000000" w:themeColor="text1"/>
        </w:rPr>
        <w:t>ризнанным официально, если он зарегистрирован Японским союзом ученых и инженеров (JUSE) и об этом было оповещение в журнале «Мастер и контроль качества».</w:t>
      </w:r>
    </w:p>
    <w:p w14:paraId="540ABFF7" w14:textId="77777777" w:rsidR="00243F0B" w:rsidRPr="00D310B2" w:rsidRDefault="00B35396">
      <w:pPr>
        <w:pStyle w:val="a3"/>
        <w:spacing w:before="1"/>
        <w:ind w:right="143"/>
        <w:rPr>
          <w:color w:val="000000" w:themeColor="text1"/>
        </w:rPr>
      </w:pPr>
      <w:r w:rsidRPr="00D310B2">
        <w:rPr>
          <w:color w:val="000000" w:themeColor="text1"/>
        </w:rPr>
        <w:t>«Пять</w:t>
      </w:r>
      <w:r w:rsidRPr="00D310B2">
        <w:rPr>
          <w:color w:val="000000" w:themeColor="text1"/>
          <w:spacing w:val="-11"/>
        </w:rPr>
        <w:t xml:space="preserve"> </w:t>
      </w:r>
      <w:r w:rsidRPr="00D310B2">
        <w:rPr>
          <w:color w:val="000000" w:themeColor="text1"/>
        </w:rPr>
        <w:t>нулей».</w:t>
      </w:r>
      <w:r w:rsidRPr="00D310B2">
        <w:rPr>
          <w:color w:val="000000" w:themeColor="text1"/>
          <w:spacing w:val="-13"/>
        </w:rPr>
        <w:t xml:space="preserve"> </w:t>
      </w:r>
      <w:r w:rsidRPr="00D310B2">
        <w:rPr>
          <w:color w:val="000000" w:themeColor="text1"/>
        </w:rPr>
        <w:t>На</w:t>
      </w:r>
      <w:r w:rsidRPr="00D310B2">
        <w:rPr>
          <w:color w:val="000000" w:themeColor="text1"/>
          <w:spacing w:val="-14"/>
        </w:rPr>
        <w:t xml:space="preserve"> </w:t>
      </w:r>
      <w:r w:rsidRPr="00D310B2">
        <w:rPr>
          <w:color w:val="000000" w:themeColor="text1"/>
        </w:rPr>
        <w:t>многих</w:t>
      </w:r>
      <w:r w:rsidRPr="00D310B2">
        <w:rPr>
          <w:color w:val="000000" w:themeColor="text1"/>
          <w:spacing w:val="-13"/>
        </w:rPr>
        <w:t xml:space="preserve"> </w:t>
      </w:r>
      <w:r w:rsidRPr="00D310B2">
        <w:rPr>
          <w:color w:val="000000" w:themeColor="text1"/>
        </w:rPr>
        <w:t>японских</w:t>
      </w:r>
      <w:r w:rsidRPr="00D310B2">
        <w:rPr>
          <w:color w:val="000000" w:themeColor="text1"/>
          <w:spacing w:val="-13"/>
        </w:rPr>
        <w:t xml:space="preserve"> </w:t>
      </w:r>
      <w:r w:rsidRPr="00D310B2">
        <w:rPr>
          <w:color w:val="000000" w:themeColor="text1"/>
        </w:rPr>
        <w:t>предприятиях</w:t>
      </w:r>
      <w:r w:rsidRPr="00D310B2">
        <w:rPr>
          <w:color w:val="000000" w:themeColor="text1"/>
          <w:spacing w:val="-13"/>
        </w:rPr>
        <w:t xml:space="preserve"> </w:t>
      </w:r>
      <w:r w:rsidRPr="00D310B2">
        <w:rPr>
          <w:color w:val="000000" w:themeColor="text1"/>
        </w:rPr>
        <w:t>для</w:t>
      </w:r>
      <w:r w:rsidRPr="00D310B2">
        <w:rPr>
          <w:color w:val="000000" w:themeColor="text1"/>
          <w:spacing w:val="-15"/>
        </w:rPr>
        <w:t xml:space="preserve"> </w:t>
      </w:r>
      <w:r w:rsidRPr="00D310B2">
        <w:rPr>
          <w:color w:val="000000" w:themeColor="text1"/>
        </w:rPr>
        <w:t>персонала</w:t>
      </w:r>
      <w:r w:rsidRPr="00D310B2">
        <w:rPr>
          <w:color w:val="000000" w:themeColor="text1"/>
          <w:spacing w:val="-13"/>
        </w:rPr>
        <w:t xml:space="preserve"> </w:t>
      </w:r>
      <w:r w:rsidRPr="00D310B2">
        <w:rPr>
          <w:color w:val="000000" w:themeColor="text1"/>
        </w:rPr>
        <w:t>разработана</w:t>
      </w:r>
      <w:r w:rsidRPr="00D310B2">
        <w:rPr>
          <w:color w:val="000000" w:themeColor="text1"/>
          <w:spacing w:val="-14"/>
        </w:rPr>
        <w:t xml:space="preserve"> </w:t>
      </w:r>
      <w:r w:rsidRPr="00D310B2">
        <w:rPr>
          <w:color w:val="000000" w:themeColor="text1"/>
        </w:rPr>
        <w:t>программа участия в обеспечени</w:t>
      </w:r>
      <w:r w:rsidRPr="00D310B2">
        <w:rPr>
          <w:color w:val="000000" w:themeColor="text1"/>
        </w:rPr>
        <w:t>и качества, получившая название «пять нулей». Она представляет собой свод следующих правил:</w:t>
      </w:r>
    </w:p>
    <w:p w14:paraId="3B73406C" w14:textId="77777777" w:rsidR="00243F0B" w:rsidRPr="00D310B2" w:rsidRDefault="00B35396">
      <w:pPr>
        <w:pStyle w:val="a5"/>
        <w:numPr>
          <w:ilvl w:val="0"/>
          <w:numId w:val="38"/>
        </w:numPr>
        <w:tabs>
          <w:tab w:val="left" w:pos="828"/>
        </w:tabs>
        <w:ind w:left="828" w:hanging="203"/>
        <w:rPr>
          <w:color w:val="000000" w:themeColor="text1"/>
          <w:sz w:val="24"/>
        </w:rPr>
      </w:pPr>
      <w:r w:rsidRPr="00D310B2">
        <w:rPr>
          <w:color w:val="000000" w:themeColor="text1"/>
          <w:sz w:val="24"/>
        </w:rPr>
        <w:t>не</w:t>
      </w:r>
      <w:r w:rsidRPr="00D310B2">
        <w:rPr>
          <w:color w:val="000000" w:themeColor="text1"/>
          <w:spacing w:val="-4"/>
          <w:sz w:val="24"/>
        </w:rPr>
        <w:t xml:space="preserve"> </w:t>
      </w:r>
      <w:r w:rsidRPr="00D310B2">
        <w:rPr>
          <w:color w:val="000000" w:themeColor="text1"/>
          <w:sz w:val="24"/>
        </w:rPr>
        <w:t>создавать</w:t>
      </w:r>
      <w:r w:rsidRPr="00D310B2">
        <w:rPr>
          <w:color w:val="000000" w:themeColor="text1"/>
          <w:spacing w:val="-1"/>
          <w:sz w:val="24"/>
        </w:rPr>
        <w:t xml:space="preserve"> </w:t>
      </w:r>
      <w:r w:rsidRPr="00D310B2">
        <w:rPr>
          <w:color w:val="000000" w:themeColor="text1"/>
          <w:sz w:val="24"/>
        </w:rPr>
        <w:t>(условия</w:t>
      </w:r>
      <w:r w:rsidRPr="00D310B2">
        <w:rPr>
          <w:color w:val="000000" w:themeColor="text1"/>
          <w:spacing w:val="-3"/>
          <w:sz w:val="24"/>
        </w:rPr>
        <w:t xml:space="preserve"> </w:t>
      </w:r>
      <w:r w:rsidRPr="00D310B2">
        <w:rPr>
          <w:color w:val="000000" w:themeColor="text1"/>
          <w:sz w:val="24"/>
        </w:rPr>
        <w:t>для</w:t>
      </w:r>
      <w:r w:rsidRPr="00D310B2">
        <w:rPr>
          <w:color w:val="000000" w:themeColor="text1"/>
          <w:spacing w:val="-2"/>
          <w:sz w:val="24"/>
        </w:rPr>
        <w:t xml:space="preserve"> </w:t>
      </w:r>
      <w:r w:rsidRPr="00D310B2">
        <w:rPr>
          <w:color w:val="000000" w:themeColor="text1"/>
          <w:sz w:val="24"/>
        </w:rPr>
        <w:t>появления</w:t>
      </w:r>
      <w:r w:rsidRPr="00D310B2">
        <w:rPr>
          <w:color w:val="000000" w:themeColor="text1"/>
          <w:spacing w:val="-2"/>
          <w:sz w:val="24"/>
        </w:rPr>
        <w:t xml:space="preserve"> дефектов);</w:t>
      </w:r>
    </w:p>
    <w:p w14:paraId="4F7B32F8" w14:textId="77777777" w:rsidR="00243F0B" w:rsidRPr="00D310B2" w:rsidRDefault="00B35396">
      <w:pPr>
        <w:pStyle w:val="a5"/>
        <w:numPr>
          <w:ilvl w:val="0"/>
          <w:numId w:val="38"/>
        </w:numPr>
        <w:tabs>
          <w:tab w:val="left" w:pos="828"/>
        </w:tabs>
        <w:ind w:left="828" w:hanging="203"/>
        <w:rPr>
          <w:color w:val="000000" w:themeColor="text1"/>
          <w:sz w:val="24"/>
        </w:rPr>
      </w:pPr>
      <w:r w:rsidRPr="00D310B2">
        <w:rPr>
          <w:color w:val="000000" w:themeColor="text1"/>
          <w:sz w:val="24"/>
        </w:rPr>
        <w:t>не</w:t>
      </w:r>
      <w:r w:rsidRPr="00D310B2">
        <w:rPr>
          <w:color w:val="000000" w:themeColor="text1"/>
          <w:spacing w:val="-4"/>
          <w:sz w:val="24"/>
        </w:rPr>
        <w:t xml:space="preserve"> </w:t>
      </w:r>
      <w:r w:rsidRPr="00D310B2">
        <w:rPr>
          <w:color w:val="000000" w:themeColor="text1"/>
          <w:sz w:val="24"/>
        </w:rPr>
        <w:t>передавать</w:t>
      </w:r>
      <w:r w:rsidRPr="00D310B2">
        <w:rPr>
          <w:color w:val="000000" w:themeColor="text1"/>
          <w:spacing w:val="-2"/>
          <w:sz w:val="24"/>
        </w:rPr>
        <w:t xml:space="preserve"> </w:t>
      </w:r>
      <w:r w:rsidRPr="00D310B2">
        <w:rPr>
          <w:color w:val="000000" w:themeColor="text1"/>
          <w:sz w:val="24"/>
        </w:rPr>
        <w:t>(дефектную</w:t>
      </w:r>
      <w:r w:rsidRPr="00D310B2">
        <w:rPr>
          <w:color w:val="000000" w:themeColor="text1"/>
          <w:spacing w:val="-3"/>
          <w:sz w:val="24"/>
        </w:rPr>
        <w:t xml:space="preserve"> </w:t>
      </w:r>
      <w:r w:rsidRPr="00D310B2">
        <w:rPr>
          <w:color w:val="000000" w:themeColor="text1"/>
          <w:sz w:val="24"/>
        </w:rPr>
        <w:t>продукцию</w:t>
      </w:r>
      <w:r w:rsidRPr="00D310B2">
        <w:rPr>
          <w:color w:val="000000" w:themeColor="text1"/>
          <w:spacing w:val="-3"/>
          <w:sz w:val="24"/>
        </w:rPr>
        <w:t xml:space="preserve"> </w:t>
      </w:r>
      <w:r w:rsidRPr="00D310B2">
        <w:rPr>
          <w:color w:val="000000" w:themeColor="text1"/>
          <w:sz w:val="24"/>
        </w:rPr>
        <w:t>на</w:t>
      </w:r>
      <w:r w:rsidRPr="00D310B2">
        <w:rPr>
          <w:color w:val="000000" w:themeColor="text1"/>
          <w:spacing w:val="-4"/>
          <w:sz w:val="24"/>
        </w:rPr>
        <w:t xml:space="preserve"> </w:t>
      </w:r>
      <w:r w:rsidRPr="00D310B2">
        <w:rPr>
          <w:color w:val="000000" w:themeColor="text1"/>
          <w:sz w:val="24"/>
        </w:rPr>
        <w:t>следующую</w:t>
      </w:r>
      <w:r w:rsidRPr="00D310B2">
        <w:rPr>
          <w:color w:val="000000" w:themeColor="text1"/>
          <w:spacing w:val="-1"/>
          <w:sz w:val="24"/>
        </w:rPr>
        <w:t xml:space="preserve"> </w:t>
      </w:r>
      <w:r w:rsidRPr="00D310B2">
        <w:rPr>
          <w:color w:val="000000" w:themeColor="text1"/>
          <w:spacing w:val="-2"/>
          <w:sz w:val="24"/>
        </w:rPr>
        <w:t>стадию);</w:t>
      </w:r>
    </w:p>
    <w:p w14:paraId="445F35BA" w14:textId="77777777" w:rsidR="00243F0B" w:rsidRPr="00D310B2" w:rsidRDefault="00B35396">
      <w:pPr>
        <w:pStyle w:val="a5"/>
        <w:numPr>
          <w:ilvl w:val="0"/>
          <w:numId w:val="38"/>
        </w:numPr>
        <w:tabs>
          <w:tab w:val="left" w:pos="828"/>
        </w:tabs>
        <w:ind w:left="828" w:hanging="203"/>
        <w:rPr>
          <w:color w:val="000000" w:themeColor="text1"/>
          <w:sz w:val="24"/>
        </w:rPr>
      </w:pPr>
      <w:r w:rsidRPr="00D310B2">
        <w:rPr>
          <w:color w:val="000000" w:themeColor="text1"/>
          <w:sz w:val="24"/>
        </w:rPr>
        <w:t>не</w:t>
      </w:r>
      <w:r w:rsidRPr="00D310B2">
        <w:rPr>
          <w:color w:val="000000" w:themeColor="text1"/>
          <w:spacing w:val="-4"/>
          <w:sz w:val="24"/>
        </w:rPr>
        <w:t xml:space="preserve"> </w:t>
      </w:r>
      <w:r w:rsidRPr="00D310B2">
        <w:rPr>
          <w:color w:val="000000" w:themeColor="text1"/>
          <w:sz w:val="24"/>
        </w:rPr>
        <w:t>принимать</w:t>
      </w:r>
      <w:r w:rsidRPr="00D310B2">
        <w:rPr>
          <w:color w:val="000000" w:themeColor="text1"/>
          <w:spacing w:val="-2"/>
          <w:sz w:val="24"/>
        </w:rPr>
        <w:t xml:space="preserve"> </w:t>
      </w:r>
      <w:r w:rsidRPr="00D310B2">
        <w:rPr>
          <w:color w:val="000000" w:themeColor="text1"/>
          <w:sz w:val="24"/>
        </w:rPr>
        <w:t>(дефектную</w:t>
      </w:r>
      <w:r w:rsidRPr="00D310B2">
        <w:rPr>
          <w:color w:val="000000" w:themeColor="text1"/>
          <w:spacing w:val="-3"/>
          <w:sz w:val="24"/>
        </w:rPr>
        <w:t xml:space="preserve"> </w:t>
      </w:r>
      <w:r w:rsidRPr="00D310B2">
        <w:rPr>
          <w:color w:val="000000" w:themeColor="text1"/>
          <w:sz w:val="24"/>
        </w:rPr>
        <w:t>продукцию</w:t>
      </w:r>
      <w:r w:rsidRPr="00D310B2">
        <w:rPr>
          <w:color w:val="000000" w:themeColor="text1"/>
          <w:spacing w:val="-2"/>
          <w:sz w:val="24"/>
        </w:rPr>
        <w:t xml:space="preserve"> </w:t>
      </w:r>
      <w:r w:rsidRPr="00D310B2">
        <w:rPr>
          <w:color w:val="000000" w:themeColor="text1"/>
          <w:sz w:val="24"/>
        </w:rPr>
        <w:t>с</w:t>
      </w:r>
      <w:r w:rsidRPr="00D310B2">
        <w:rPr>
          <w:color w:val="000000" w:themeColor="text1"/>
          <w:spacing w:val="-4"/>
          <w:sz w:val="24"/>
        </w:rPr>
        <w:t xml:space="preserve"> </w:t>
      </w:r>
      <w:r w:rsidRPr="00D310B2">
        <w:rPr>
          <w:color w:val="000000" w:themeColor="text1"/>
          <w:sz w:val="24"/>
        </w:rPr>
        <w:t>предыдущей</w:t>
      </w:r>
      <w:r w:rsidRPr="00D310B2">
        <w:rPr>
          <w:color w:val="000000" w:themeColor="text1"/>
          <w:spacing w:val="-2"/>
          <w:sz w:val="24"/>
        </w:rPr>
        <w:t xml:space="preserve"> стадии);</w:t>
      </w:r>
    </w:p>
    <w:p w14:paraId="139CEE0D" w14:textId="77777777" w:rsidR="00243F0B" w:rsidRPr="00D310B2" w:rsidRDefault="00B35396">
      <w:pPr>
        <w:pStyle w:val="a5"/>
        <w:numPr>
          <w:ilvl w:val="0"/>
          <w:numId w:val="38"/>
        </w:numPr>
        <w:tabs>
          <w:tab w:val="left" w:pos="828"/>
        </w:tabs>
        <w:ind w:left="828" w:hanging="203"/>
        <w:rPr>
          <w:color w:val="000000" w:themeColor="text1"/>
          <w:sz w:val="24"/>
        </w:rPr>
      </w:pPr>
      <w:r w:rsidRPr="00D310B2">
        <w:rPr>
          <w:color w:val="000000" w:themeColor="text1"/>
          <w:sz w:val="24"/>
        </w:rPr>
        <w:t>не</w:t>
      </w:r>
      <w:r w:rsidRPr="00D310B2">
        <w:rPr>
          <w:color w:val="000000" w:themeColor="text1"/>
          <w:spacing w:val="-6"/>
          <w:sz w:val="24"/>
        </w:rPr>
        <w:t xml:space="preserve"> </w:t>
      </w:r>
      <w:r w:rsidRPr="00D310B2">
        <w:rPr>
          <w:color w:val="000000" w:themeColor="text1"/>
          <w:sz w:val="24"/>
        </w:rPr>
        <w:t>изменять</w:t>
      </w:r>
      <w:r w:rsidRPr="00D310B2">
        <w:rPr>
          <w:color w:val="000000" w:themeColor="text1"/>
          <w:spacing w:val="-4"/>
          <w:sz w:val="24"/>
        </w:rPr>
        <w:t xml:space="preserve"> </w:t>
      </w:r>
      <w:r w:rsidRPr="00D310B2">
        <w:rPr>
          <w:color w:val="000000" w:themeColor="text1"/>
          <w:sz w:val="24"/>
        </w:rPr>
        <w:t>(технологические</w:t>
      </w:r>
      <w:r w:rsidRPr="00D310B2">
        <w:rPr>
          <w:color w:val="000000" w:themeColor="text1"/>
          <w:spacing w:val="-5"/>
          <w:sz w:val="24"/>
        </w:rPr>
        <w:t xml:space="preserve"> </w:t>
      </w:r>
      <w:r w:rsidRPr="00D310B2">
        <w:rPr>
          <w:color w:val="000000" w:themeColor="text1"/>
          <w:spacing w:val="-2"/>
          <w:sz w:val="24"/>
        </w:rPr>
        <w:t>режимы);</w:t>
      </w:r>
    </w:p>
    <w:p w14:paraId="06651529" w14:textId="77777777" w:rsidR="00243F0B" w:rsidRPr="00D310B2" w:rsidRDefault="00B35396">
      <w:pPr>
        <w:pStyle w:val="a5"/>
        <w:numPr>
          <w:ilvl w:val="0"/>
          <w:numId w:val="38"/>
        </w:numPr>
        <w:tabs>
          <w:tab w:val="left" w:pos="828"/>
        </w:tabs>
        <w:ind w:left="828" w:hanging="203"/>
        <w:rPr>
          <w:color w:val="000000" w:themeColor="text1"/>
          <w:sz w:val="24"/>
        </w:rPr>
      </w:pPr>
      <w:r w:rsidRPr="00D310B2">
        <w:rPr>
          <w:color w:val="000000" w:themeColor="text1"/>
          <w:sz w:val="24"/>
        </w:rPr>
        <w:t>не</w:t>
      </w:r>
      <w:r w:rsidRPr="00D310B2">
        <w:rPr>
          <w:color w:val="000000" w:themeColor="text1"/>
          <w:spacing w:val="-1"/>
          <w:sz w:val="24"/>
        </w:rPr>
        <w:t xml:space="preserve"> </w:t>
      </w:r>
      <w:r w:rsidRPr="00D310B2">
        <w:rPr>
          <w:color w:val="000000" w:themeColor="text1"/>
          <w:sz w:val="24"/>
        </w:rPr>
        <w:t xml:space="preserve">повторять </w:t>
      </w:r>
      <w:r w:rsidRPr="00D310B2">
        <w:rPr>
          <w:color w:val="000000" w:themeColor="text1"/>
          <w:spacing w:val="-2"/>
          <w:sz w:val="24"/>
        </w:rPr>
        <w:t>(ошибок).</w:t>
      </w:r>
    </w:p>
    <w:p w14:paraId="6EE96E5A" w14:textId="77777777" w:rsidR="00243F0B" w:rsidRPr="00D310B2" w:rsidRDefault="00B35396">
      <w:pPr>
        <w:pStyle w:val="a3"/>
        <w:ind w:right="138"/>
        <w:rPr>
          <w:color w:val="000000" w:themeColor="text1"/>
        </w:rPr>
      </w:pPr>
      <w:r w:rsidRPr="00D310B2">
        <w:rPr>
          <w:color w:val="000000" w:themeColor="text1"/>
        </w:rPr>
        <w:t>Эти правила детализированы для этапов подготовки производства и собственно производства и доведены до каждого работника.</w:t>
      </w:r>
    </w:p>
    <w:p w14:paraId="0C3B7633" w14:textId="77777777" w:rsidR="00243F0B" w:rsidRPr="00D310B2" w:rsidRDefault="00B35396">
      <w:pPr>
        <w:pStyle w:val="a3"/>
        <w:ind w:left="625" w:firstLine="0"/>
        <w:rPr>
          <w:color w:val="000000" w:themeColor="text1"/>
        </w:rPr>
      </w:pPr>
      <w:r w:rsidRPr="00D310B2">
        <w:rPr>
          <w:color w:val="000000" w:themeColor="text1"/>
        </w:rPr>
        <w:t>Отличительные</w:t>
      </w:r>
      <w:r w:rsidRPr="00D310B2">
        <w:rPr>
          <w:color w:val="000000" w:themeColor="text1"/>
          <w:spacing w:val="-9"/>
        </w:rPr>
        <w:t xml:space="preserve"> </w:t>
      </w:r>
      <w:r w:rsidRPr="00D310B2">
        <w:rPr>
          <w:color w:val="000000" w:themeColor="text1"/>
        </w:rPr>
        <w:t>составляющие</w:t>
      </w:r>
      <w:r w:rsidRPr="00D310B2">
        <w:rPr>
          <w:color w:val="000000" w:themeColor="text1"/>
          <w:spacing w:val="-5"/>
        </w:rPr>
        <w:t xml:space="preserve"> </w:t>
      </w:r>
      <w:r w:rsidRPr="00D310B2">
        <w:rPr>
          <w:color w:val="000000" w:themeColor="text1"/>
        </w:rPr>
        <w:t>японского</w:t>
      </w:r>
      <w:r w:rsidRPr="00D310B2">
        <w:rPr>
          <w:color w:val="000000" w:themeColor="text1"/>
          <w:spacing w:val="-7"/>
        </w:rPr>
        <w:t xml:space="preserve"> </w:t>
      </w:r>
      <w:r w:rsidRPr="00D310B2">
        <w:rPr>
          <w:color w:val="000000" w:themeColor="text1"/>
        </w:rPr>
        <w:t>подхода</w:t>
      </w:r>
      <w:r w:rsidRPr="00D310B2">
        <w:rPr>
          <w:color w:val="000000" w:themeColor="text1"/>
          <w:spacing w:val="-5"/>
        </w:rPr>
        <w:t xml:space="preserve"> </w:t>
      </w:r>
      <w:r w:rsidRPr="00D310B2">
        <w:rPr>
          <w:color w:val="000000" w:themeColor="text1"/>
        </w:rPr>
        <w:t>к</w:t>
      </w:r>
      <w:r w:rsidRPr="00D310B2">
        <w:rPr>
          <w:color w:val="000000" w:themeColor="text1"/>
          <w:spacing w:val="-2"/>
        </w:rPr>
        <w:t xml:space="preserve"> </w:t>
      </w:r>
      <w:r w:rsidRPr="00D310B2">
        <w:rPr>
          <w:color w:val="000000" w:themeColor="text1"/>
        </w:rPr>
        <w:t>управлению</w:t>
      </w:r>
      <w:r w:rsidRPr="00D310B2">
        <w:rPr>
          <w:color w:val="000000" w:themeColor="text1"/>
          <w:spacing w:val="-4"/>
        </w:rPr>
        <w:t xml:space="preserve"> </w:t>
      </w:r>
      <w:r w:rsidRPr="00D310B2">
        <w:rPr>
          <w:color w:val="000000" w:themeColor="text1"/>
          <w:spacing w:val="-2"/>
        </w:rPr>
        <w:t>качеством:</w:t>
      </w:r>
    </w:p>
    <w:p w14:paraId="60322D9C" w14:textId="77777777" w:rsidR="00243F0B" w:rsidRPr="00D310B2" w:rsidRDefault="00B35396">
      <w:pPr>
        <w:pStyle w:val="a5"/>
        <w:numPr>
          <w:ilvl w:val="0"/>
          <w:numId w:val="37"/>
        </w:numPr>
        <w:tabs>
          <w:tab w:val="left" w:pos="1031"/>
        </w:tabs>
        <w:ind w:right="140" w:firstLine="340"/>
        <w:jc w:val="both"/>
        <w:rPr>
          <w:color w:val="000000" w:themeColor="text1"/>
          <w:sz w:val="24"/>
        </w:rPr>
      </w:pPr>
      <w:r w:rsidRPr="00D310B2">
        <w:rPr>
          <w:color w:val="000000" w:themeColor="text1"/>
          <w:sz w:val="24"/>
        </w:rPr>
        <w:t>скрупулезное исследование и анализ возникающих проблем до принципу восходящего потока, т. е. от последующей операции к предыдущей;</w:t>
      </w:r>
    </w:p>
    <w:p w14:paraId="000CA486" w14:textId="77777777" w:rsidR="00243F0B" w:rsidRPr="00D310B2" w:rsidRDefault="00B35396">
      <w:pPr>
        <w:pStyle w:val="a5"/>
        <w:numPr>
          <w:ilvl w:val="0"/>
          <w:numId w:val="37"/>
        </w:numPr>
        <w:tabs>
          <w:tab w:val="left" w:pos="944"/>
        </w:tabs>
        <w:ind w:left="944" w:hanging="319"/>
        <w:jc w:val="both"/>
        <w:rPr>
          <w:color w:val="000000" w:themeColor="text1"/>
          <w:sz w:val="24"/>
        </w:rPr>
      </w:pPr>
      <w:r w:rsidRPr="00D310B2">
        <w:rPr>
          <w:color w:val="000000" w:themeColor="text1"/>
          <w:sz w:val="24"/>
        </w:rPr>
        <w:t>широкое</w:t>
      </w:r>
      <w:r w:rsidRPr="00D310B2">
        <w:rPr>
          <w:color w:val="000000" w:themeColor="text1"/>
          <w:spacing w:val="-4"/>
          <w:sz w:val="24"/>
        </w:rPr>
        <w:t xml:space="preserve"> </w:t>
      </w:r>
      <w:r w:rsidRPr="00D310B2">
        <w:rPr>
          <w:color w:val="000000" w:themeColor="text1"/>
          <w:sz w:val="24"/>
        </w:rPr>
        <w:t>внедрение</w:t>
      </w:r>
      <w:r w:rsidRPr="00D310B2">
        <w:rPr>
          <w:color w:val="000000" w:themeColor="text1"/>
          <w:spacing w:val="-4"/>
          <w:sz w:val="24"/>
        </w:rPr>
        <w:t xml:space="preserve"> </w:t>
      </w:r>
      <w:r w:rsidRPr="00D310B2">
        <w:rPr>
          <w:color w:val="000000" w:themeColor="text1"/>
          <w:sz w:val="24"/>
        </w:rPr>
        <w:t>научных</w:t>
      </w:r>
      <w:r w:rsidRPr="00D310B2">
        <w:rPr>
          <w:color w:val="000000" w:themeColor="text1"/>
          <w:spacing w:val="-2"/>
          <w:sz w:val="24"/>
        </w:rPr>
        <w:t xml:space="preserve"> </w:t>
      </w:r>
      <w:r w:rsidRPr="00D310B2">
        <w:rPr>
          <w:color w:val="000000" w:themeColor="text1"/>
          <w:sz w:val="24"/>
        </w:rPr>
        <w:t>разработок</w:t>
      </w:r>
      <w:r w:rsidRPr="00D310B2">
        <w:rPr>
          <w:color w:val="000000" w:themeColor="text1"/>
          <w:spacing w:val="-3"/>
          <w:sz w:val="24"/>
        </w:rPr>
        <w:t xml:space="preserve"> </w:t>
      </w:r>
      <w:r w:rsidRPr="00D310B2">
        <w:rPr>
          <w:color w:val="000000" w:themeColor="text1"/>
          <w:sz w:val="24"/>
        </w:rPr>
        <w:t>в</w:t>
      </w:r>
      <w:r w:rsidRPr="00D310B2">
        <w:rPr>
          <w:color w:val="000000" w:themeColor="text1"/>
          <w:spacing w:val="-4"/>
          <w:sz w:val="24"/>
        </w:rPr>
        <w:t xml:space="preserve"> </w:t>
      </w:r>
      <w:r w:rsidRPr="00D310B2">
        <w:rPr>
          <w:color w:val="000000" w:themeColor="text1"/>
          <w:sz w:val="24"/>
        </w:rPr>
        <w:t>области управления</w:t>
      </w:r>
      <w:r w:rsidRPr="00D310B2">
        <w:rPr>
          <w:color w:val="000000" w:themeColor="text1"/>
          <w:spacing w:val="-3"/>
          <w:sz w:val="24"/>
        </w:rPr>
        <w:t xml:space="preserve"> </w:t>
      </w:r>
      <w:r w:rsidRPr="00D310B2">
        <w:rPr>
          <w:color w:val="000000" w:themeColor="text1"/>
          <w:sz w:val="24"/>
        </w:rPr>
        <w:t>и</w:t>
      </w:r>
      <w:r w:rsidRPr="00D310B2">
        <w:rPr>
          <w:color w:val="000000" w:themeColor="text1"/>
          <w:spacing w:val="-2"/>
          <w:sz w:val="24"/>
        </w:rPr>
        <w:t xml:space="preserve"> технологии;</w:t>
      </w:r>
    </w:p>
    <w:p w14:paraId="00105CE9" w14:textId="77777777" w:rsidR="00243F0B" w:rsidRPr="00D310B2" w:rsidRDefault="00B35396">
      <w:pPr>
        <w:pStyle w:val="a5"/>
        <w:numPr>
          <w:ilvl w:val="0"/>
          <w:numId w:val="37"/>
        </w:numPr>
        <w:tabs>
          <w:tab w:val="left" w:pos="938"/>
        </w:tabs>
        <w:spacing w:before="1"/>
        <w:ind w:right="137" w:firstLine="340"/>
        <w:jc w:val="both"/>
        <w:rPr>
          <w:color w:val="000000" w:themeColor="text1"/>
          <w:sz w:val="24"/>
        </w:rPr>
      </w:pPr>
      <w:r w:rsidRPr="00D310B2">
        <w:rPr>
          <w:color w:val="000000" w:themeColor="text1"/>
          <w:sz w:val="24"/>
        </w:rPr>
        <w:t>высокая</w:t>
      </w:r>
      <w:r w:rsidRPr="00D310B2">
        <w:rPr>
          <w:color w:val="000000" w:themeColor="text1"/>
          <w:spacing w:val="-7"/>
          <w:sz w:val="24"/>
        </w:rPr>
        <w:t xml:space="preserve"> </w:t>
      </w:r>
      <w:r w:rsidRPr="00D310B2">
        <w:rPr>
          <w:color w:val="000000" w:themeColor="text1"/>
          <w:sz w:val="24"/>
        </w:rPr>
        <w:t>степень</w:t>
      </w:r>
      <w:r w:rsidRPr="00D310B2">
        <w:rPr>
          <w:color w:val="000000" w:themeColor="text1"/>
          <w:spacing w:val="-9"/>
          <w:sz w:val="24"/>
        </w:rPr>
        <w:t xml:space="preserve"> </w:t>
      </w:r>
      <w:r w:rsidRPr="00D310B2">
        <w:rPr>
          <w:color w:val="000000" w:themeColor="text1"/>
          <w:sz w:val="24"/>
        </w:rPr>
        <w:t>компьютеризации</w:t>
      </w:r>
      <w:r w:rsidRPr="00D310B2">
        <w:rPr>
          <w:color w:val="000000" w:themeColor="text1"/>
          <w:spacing w:val="-8"/>
          <w:sz w:val="24"/>
        </w:rPr>
        <w:t xml:space="preserve"> </w:t>
      </w:r>
      <w:r w:rsidRPr="00D310B2">
        <w:rPr>
          <w:color w:val="000000" w:themeColor="text1"/>
          <w:sz w:val="24"/>
        </w:rPr>
        <w:t>всех</w:t>
      </w:r>
      <w:r w:rsidRPr="00D310B2">
        <w:rPr>
          <w:color w:val="000000" w:themeColor="text1"/>
          <w:spacing w:val="-5"/>
          <w:sz w:val="24"/>
        </w:rPr>
        <w:t xml:space="preserve"> </w:t>
      </w:r>
      <w:r w:rsidRPr="00D310B2">
        <w:rPr>
          <w:color w:val="000000" w:themeColor="text1"/>
          <w:sz w:val="24"/>
        </w:rPr>
        <w:t>операций</w:t>
      </w:r>
      <w:r w:rsidRPr="00D310B2">
        <w:rPr>
          <w:color w:val="000000" w:themeColor="text1"/>
          <w:spacing w:val="-5"/>
          <w:sz w:val="24"/>
        </w:rPr>
        <w:t xml:space="preserve"> </w:t>
      </w:r>
      <w:r w:rsidRPr="00D310B2">
        <w:rPr>
          <w:color w:val="000000" w:themeColor="text1"/>
          <w:sz w:val="24"/>
        </w:rPr>
        <w:t>управления,</w:t>
      </w:r>
      <w:r w:rsidRPr="00D310B2">
        <w:rPr>
          <w:color w:val="000000" w:themeColor="text1"/>
          <w:spacing w:val="-7"/>
          <w:sz w:val="24"/>
        </w:rPr>
        <w:t xml:space="preserve"> </w:t>
      </w:r>
      <w:r w:rsidRPr="00D310B2">
        <w:rPr>
          <w:color w:val="000000" w:themeColor="text1"/>
          <w:sz w:val="24"/>
        </w:rPr>
        <w:t>анализа</w:t>
      </w:r>
      <w:r w:rsidRPr="00D310B2">
        <w:rPr>
          <w:color w:val="000000" w:themeColor="text1"/>
          <w:spacing w:val="-10"/>
          <w:sz w:val="24"/>
        </w:rPr>
        <w:t xml:space="preserve"> </w:t>
      </w:r>
      <w:r w:rsidRPr="00D310B2">
        <w:rPr>
          <w:color w:val="000000" w:themeColor="text1"/>
          <w:sz w:val="24"/>
        </w:rPr>
        <w:t>и</w:t>
      </w:r>
      <w:r w:rsidRPr="00D310B2">
        <w:rPr>
          <w:color w:val="000000" w:themeColor="text1"/>
          <w:spacing w:val="-6"/>
          <w:sz w:val="24"/>
        </w:rPr>
        <w:t xml:space="preserve"> </w:t>
      </w:r>
      <w:r w:rsidRPr="00D310B2">
        <w:rPr>
          <w:color w:val="000000" w:themeColor="text1"/>
          <w:sz w:val="24"/>
        </w:rPr>
        <w:t>контроля</w:t>
      </w:r>
      <w:r w:rsidRPr="00D310B2">
        <w:rPr>
          <w:color w:val="000000" w:themeColor="text1"/>
          <w:spacing w:val="-9"/>
          <w:sz w:val="24"/>
        </w:rPr>
        <w:t xml:space="preserve"> </w:t>
      </w:r>
      <w:r w:rsidRPr="00D310B2">
        <w:rPr>
          <w:color w:val="000000" w:themeColor="text1"/>
          <w:sz w:val="24"/>
        </w:rPr>
        <w:t xml:space="preserve">за </w:t>
      </w:r>
      <w:r w:rsidRPr="00D310B2">
        <w:rPr>
          <w:color w:val="000000" w:themeColor="text1"/>
          <w:spacing w:val="-2"/>
          <w:sz w:val="24"/>
        </w:rPr>
        <w:t>производством;</w:t>
      </w:r>
    </w:p>
    <w:p w14:paraId="0EC8FAEA" w14:textId="77777777" w:rsidR="00243F0B" w:rsidRPr="00D310B2" w:rsidRDefault="00B35396">
      <w:pPr>
        <w:pStyle w:val="a5"/>
        <w:numPr>
          <w:ilvl w:val="0"/>
          <w:numId w:val="37"/>
        </w:numPr>
        <w:tabs>
          <w:tab w:val="left" w:pos="884"/>
        </w:tabs>
        <w:ind w:left="884" w:hanging="259"/>
        <w:jc w:val="both"/>
        <w:rPr>
          <w:color w:val="000000" w:themeColor="text1"/>
          <w:sz w:val="24"/>
        </w:rPr>
      </w:pPr>
      <w:r w:rsidRPr="00D310B2">
        <w:rPr>
          <w:color w:val="000000" w:themeColor="text1"/>
          <w:sz w:val="24"/>
        </w:rPr>
        <w:t>направленность</w:t>
      </w:r>
      <w:r w:rsidRPr="00D310B2">
        <w:rPr>
          <w:color w:val="000000" w:themeColor="text1"/>
          <w:spacing w:val="-4"/>
          <w:sz w:val="24"/>
        </w:rPr>
        <w:t xml:space="preserve"> </w:t>
      </w:r>
      <w:r w:rsidRPr="00D310B2">
        <w:rPr>
          <w:color w:val="000000" w:themeColor="text1"/>
          <w:sz w:val="24"/>
        </w:rPr>
        <w:t>на</w:t>
      </w:r>
      <w:r w:rsidRPr="00D310B2">
        <w:rPr>
          <w:color w:val="000000" w:themeColor="text1"/>
          <w:spacing w:val="-3"/>
          <w:sz w:val="24"/>
        </w:rPr>
        <w:t xml:space="preserve"> </w:t>
      </w:r>
      <w:r w:rsidRPr="00D310B2">
        <w:rPr>
          <w:color w:val="000000" w:themeColor="text1"/>
          <w:sz w:val="24"/>
        </w:rPr>
        <w:t>контроль</w:t>
      </w:r>
      <w:r w:rsidRPr="00D310B2">
        <w:rPr>
          <w:color w:val="000000" w:themeColor="text1"/>
          <w:spacing w:val="-4"/>
          <w:sz w:val="24"/>
        </w:rPr>
        <w:t xml:space="preserve"> </w:t>
      </w:r>
      <w:r w:rsidRPr="00D310B2">
        <w:rPr>
          <w:color w:val="000000" w:themeColor="text1"/>
          <w:sz w:val="24"/>
        </w:rPr>
        <w:t>качества</w:t>
      </w:r>
      <w:r w:rsidRPr="00D310B2">
        <w:rPr>
          <w:color w:val="000000" w:themeColor="text1"/>
          <w:spacing w:val="-4"/>
          <w:sz w:val="24"/>
        </w:rPr>
        <w:t xml:space="preserve"> </w:t>
      </w:r>
      <w:r w:rsidRPr="00D310B2">
        <w:rPr>
          <w:color w:val="000000" w:themeColor="text1"/>
          <w:sz w:val="24"/>
        </w:rPr>
        <w:t>процессов,</w:t>
      </w:r>
      <w:r w:rsidRPr="00D310B2">
        <w:rPr>
          <w:color w:val="000000" w:themeColor="text1"/>
          <w:spacing w:val="-2"/>
          <w:sz w:val="24"/>
        </w:rPr>
        <w:t xml:space="preserve"> </w:t>
      </w:r>
      <w:r w:rsidRPr="00D310B2">
        <w:rPr>
          <w:color w:val="000000" w:themeColor="text1"/>
          <w:sz w:val="24"/>
        </w:rPr>
        <w:t>а</w:t>
      </w:r>
      <w:r w:rsidRPr="00D310B2">
        <w:rPr>
          <w:color w:val="000000" w:themeColor="text1"/>
          <w:spacing w:val="-4"/>
          <w:sz w:val="24"/>
        </w:rPr>
        <w:t xml:space="preserve"> </w:t>
      </w:r>
      <w:r w:rsidRPr="00D310B2">
        <w:rPr>
          <w:color w:val="000000" w:themeColor="text1"/>
          <w:sz w:val="24"/>
        </w:rPr>
        <w:t>не</w:t>
      </w:r>
      <w:r w:rsidRPr="00D310B2">
        <w:rPr>
          <w:color w:val="000000" w:themeColor="text1"/>
          <w:spacing w:val="-3"/>
          <w:sz w:val="24"/>
        </w:rPr>
        <w:t xml:space="preserve"> </w:t>
      </w:r>
      <w:r w:rsidRPr="00D310B2">
        <w:rPr>
          <w:color w:val="000000" w:themeColor="text1"/>
          <w:sz w:val="24"/>
        </w:rPr>
        <w:t>качества</w:t>
      </w:r>
      <w:r w:rsidRPr="00D310B2">
        <w:rPr>
          <w:color w:val="000000" w:themeColor="text1"/>
          <w:spacing w:val="-3"/>
          <w:sz w:val="24"/>
        </w:rPr>
        <w:t xml:space="preserve"> </w:t>
      </w:r>
      <w:r w:rsidRPr="00D310B2">
        <w:rPr>
          <w:color w:val="000000" w:themeColor="text1"/>
          <w:spacing w:val="-2"/>
          <w:sz w:val="24"/>
        </w:rPr>
        <w:t>продукции;</w:t>
      </w:r>
    </w:p>
    <w:p w14:paraId="4F4EA0D7" w14:textId="77777777" w:rsidR="00243F0B" w:rsidRPr="00D310B2" w:rsidRDefault="00B35396">
      <w:pPr>
        <w:pStyle w:val="a5"/>
        <w:numPr>
          <w:ilvl w:val="0"/>
          <w:numId w:val="37"/>
        </w:numPr>
        <w:tabs>
          <w:tab w:val="left" w:pos="944"/>
        </w:tabs>
        <w:ind w:left="944" w:hanging="319"/>
        <w:jc w:val="both"/>
        <w:rPr>
          <w:color w:val="000000" w:themeColor="text1"/>
          <w:sz w:val="24"/>
        </w:rPr>
      </w:pPr>
      <w:r w:rsidRPr="00D310B2">
        <w:rPr>
          <w:color w:val="000000" w:themeColor="text1"/>
          <w:sz w:val="24"/>
        </w:rPr>
        <w:t>направленность</w:t>
      </w:r>
      <w:r w:rsidRPr="00D310B2">
        <w:rPr>
          <w:color w:val="000000" w:themeColor="text1"/>
          <w:spacing w:val="-6"/>
          <w:sz w:val="24"/>
        </w:rPr>
        <w:t xml:space="preserve"> </w:t>
      </w:r>
      <w:r w:rsidRPr="00D310B2">
        <w:rPr>
          <w:color w:val="000000" w:themeColor="text1"/>
          <w:sz w:val="24"/>
        </w:rPr>
        <w:t>на</w:t>
      </w:r>
      <w:r w:rsidRPr="00D310B2">
        <w:rPr>
          <w:color w:val="000000" w:themeColor="text1"/>
          <w:spacing w:val="-6"/>
          <w:sz w:val="24"/>
        </w:rPr>
        <w:t xml:space="preserve"> </w:t>
      </w:r>
      <w:r w:rsidRPr="00D310B2">
        <w:rPr>
          <w:color w:val="000000" w:themeColor="text1"/>
          <w:sz w:val="24"/>
        </w:rPr>
        <w:t>предотвращение</w:t>
      </w:r>
      <w:r w:rsidRPr="00D310B2">
        <w:rPr>
          <w:color w:val="000000" w:themeColor="text1"/>
          <w:spacing w:val="-5"/>
          <w:sz w:val="24"/>
        </w:rPr>
        <w:t xml:space="preserve"> </w:t>
      </w:r>
      <w:r w:rsidRPr="00D310B2">
        <w:rPr>
          <w:color w:val="000000" w:themeColor="text1"/>
          <w:sz w:val="24"/>
        </w:rPr>
        <w:t>возможности</w:t>
      </w:r>
      <w:r w:rsidRPr="00D310B2">
        <w:rPr>
          <w:color w:val="000000" w:themeColor="text1"/>
          <w:spacing w:val="-4"/>
          <w:sz w:val="24"/>
        </w:rPr>
        <w:t xml:space="preserve"> </w:t>
      </w:r>
      <w:r w:rsidRPr="00D310B2">
        <w:rPr>
          <w:color w:val="000000" w:themeColor="text1"/>
          <w:sz w:val="24"/>
        </w:rPr>
        <w:t>допущения</w:t>
      </w:r>
      <w:r w:rsidRPr="00D310B2">
        <w:rPr>
          <w:color w:val="000000" w:themeColor="text1"/>
          <w:spacing w:val="-4"/>
          <w:sz w:val="24"/>
        </w:rPr>
        <w:t xml:space="preserve"> </w:t>
      </w:r>
      <w:r w:rsidRPr="00D310B2">
        <w:rPr>
          <w:color w:val="000000" w:themeColor="text1"/>
          <w:spacing w:val="-2"/>
          <w:sz w:val="24"/>
        </w:rPr>
        <w:t>дефектов;</w:t>
      </w:r>
    </w:p>
    <w:p w14:paraId="167D4689" w14:textId="77777777" w:rsidR="00243F0B" w:rsidRPr="00D310B2" w:rsidRDefault="00B35396">
      <w:pPr>
        <w:pStyle w:val="a5"/>
        <w:numPr>
          <w:ilvl w:val="0"/>
          <w:numId w:val="37"/>
        </w:numPr>
        <w:tabs>
          <w:tab w:val="left" w:pos="924"/>
        </w:tabs>
        <w:ind w:right="139" w:firstLine="340"/>
        <w:jc w:val="both"/>
        <w:rPr>
          <w:color w:val="000000" w:themeColor="text1"/>
          <w:sz w:val="24"/>
        </w:rPr>
      </w:pPr>
      <w:r w:rsidRPr="00D310B2">
        <w:rPr>
          <w:color w:val="000000" w:themeColor="text1"/>
          <w:sz w:val="24"/>
        </w:rPr>
        <w:t>ориентация</w:t>
      </w:r>
      <w:r w:rsidRPr="00D310B2">
        <w:rPr>
          <w:color w:val="000000" w:themeColor="text1"/>
          <w:spacing w:val="-13"/>
          <w:sz w:val="24"/>
        </w:rPr>
        <w:t xml:space="preserve"> </w:t>
      </w:r>
      <w:r w:rsidRPr="00D310B2">
        <w:rPr>
          <w:color w:val="000000" w:themeColor="text1"/>
          <w:sz w:val="24"/>
        </w:rPr>
        <w:t>на</w:t>
      </w:r>
      <w:r w:rsidRPr="00D310B2">
        <w:rPr>
          <w:color w:val="000000" w:themeColor="text1"/>
          <w:spacing w:val="-14"/>
          <w:sz w:val="24"/>
        </w:rPr>
        <w:t xml:space="preserve"> </w:t>
      </w:r>
      <w:r w:rsidRPr="00D310B2">
        <w:rPr>
          <w:color w:val="000000" w:themeColor="text1"/>
          <w:sz w:val="24"/>
        </w:rPr>
        <w:t>постоянное</w:t>
      </w:r>
      <w:r w:rsidRPr="00D310B2">
        <w:rPr>
          <w:color w:val="000000" w:themeColor="text1"/>
          <w:spacing w:val="-14"/>
          <w:sz w:val="24"/>
        </w:rPr>
        <w:t xml:space="preserve"> </w:t>
      </w:r>
      <w:r w:rsidRPr="00D310B2">
        <w:rPr>
          <w:color w:val="000000" w:themeColor="text1"/>
          <w:sz w:val="24"/>
        </w:rPr>
        <w:t>совершенствован</w:t>
      </w:r>
      <w:r w:rsidRPr="00D310B2">
        <w:rPr>
          <w:color w:val="000000" w:themeColor="text1"/>
          <w:sz w:val="24"/>
        </w:rPr>
        <w:t>ие</w:t>
      </w:r>
      <w:r w:rsidRPr="00D310B2">
        <w:rPr>
          <w:color w:val="000000" w:themeColor="text1"/>
          <w:spacing w:val="-14"/>
          <w:sz w:val="24"/>
        </w:rPr>
        <w:t xml:space="preserve"> </w:t>
      </w:r>
      <w:r w:rsidRPr="00D310B2">
        <w:rPr>
          <w:color w:val="000000" w:themeColor="text1"/>
          <w:sz w:val="24"/>
        </w:rPr>
        <w:t>процессов</w:t>
      </w:r>
      <w:r w:rsidRPr="00D310B2">
        <w:rPr>
          <w:color w:val="000000" w:themeColor="text1"/>
          <w:spacing w:val="-13"/>
          <w:sz w:val="24"/>
        </w:rPr>
        <w:t xml:space="preserve"> </w:t>
      </w:r>
      <w:r w:rsidRPr="00D310B2">
        <w:rPr>
          <w:color w:val="000000" w:themeColor="text1"/>
          <w:sz w:val="24"/>
        </w:rPr>
        <w:t>и</w:t>
      </w:r>
      <w:r w:rsidRPr="00D310B2">
        <w:rPr>
          <w:color w:val="000000" w:themeColor="text1"/>
          <w:spacing w:val="-12"/>
          <w:sz w:val="24"/>
        </w:rPr>
        <w:t xml:space="preserve"> </w:t>
      </w:r>
      <w:r w:rsidRPr="00D310B2">
        <w:rPr>
          <w:color w:val="000000" w:themeColor="text1"/>
          <w:sz w:val="24"/>
        </w:rPr>
        <w:t>результатов</w:t>
      </w:r>
      <w:r w:rsidRPr="00D310B2">
        <w:rPr>
          <w:color w:val="000000" w:themeColor="text1"/>
          <w:spacing w:val="-13"/>
          <w:sz w:val="24"/>
        </w:rPr>
        <w:t xml:space="preserve"> </w:t>
      </w:r>
      <w:r w:rsidRPr="00D310B2">
        <w:rPr>
          <w:color w:val="000000" w:themeColor="text1"/>
          <w:sz w:val="24"/>
        </w:rPr>
        <w:t>труда</w:t>
      </w:r>
      <w:r w:rsidRPr="00D310B2">
        <w:rPr>
          <w:color w:val="000000" w:themeColor="text1"/>
          <w:spacing w:val="-14"/>
          <w:sz w:val="24"/>
        </w:rPr>
        <w:t xml:space="preserve"> </w:t>
      </w:r>
      <w:r w:rsidRPr="00D310B2">
        <w:rPr>
          <w:color w:val="000000" w:themeColor="text1"/>
          <w:sz w:val="24"/>
        </w:rPr>
        <w:t>во</w:t>
      </w:r>
      <w:r w:rsidRPr="00D310B2">
        <w:rPr>
          <w:color w:val="000000" w:themeColor="text1"/>
          <w:spacing w:val="-11"/>
          <w:sz w:val="24"/>
        </w:rPr>
        <w:t xml:space="preserve"> </w:t>
      </w:r>
      <w:r w:rsidRPr="00D310B2">
        <w:rPr>
          <w:color w:val="000000" w:themeColor="text1"/>
          <w:sz w:val="24"/>
        </w:rPr>
        <w:t xml:space="preserve">всех </w:t>
      </w:r>
      <w:r w:rsidRPr="00D310B2">
        <w:rPr>
          <w:color w:val="000000" w:themeColor="text1"/>
          <w:spacing w:val="-2"/>
          <w:sz w:val="24"/>
        </w:rPr>
        <w:t>подразделениях;</w:t>
      </w:r>
    </w:p>
    <w:p w14:paraId="5F07A712" w14:textId="77777777" w:rsidR="00243F0B" w:rsidRPr="00D310B2" w:rsidRDefault="00B35396">
      <w:pPr>
        <w:pStyle w:val="a5"/>
        <w:numPr>
          <w:ilvl w:val="0"/>
          <w:numId w:val="37"/>
        </w:numPr>
        <w:tabs>
          <w:tab w:val="left" w:pos="1274"/>
        </w:tabs>
        <w:ind w:right="144" w:firstLine="340"/>
        <w:jc w:val="both"/>
        <w:rPr>
          <w:color w:val="000000" w:themeColor="text1"/>
          <w:sz w:val="24"/>
        </w:rPr>
      </w:pPr>
      <w:r w:rsidRPr="00D310B2">
        <w:rPr>
          <w:color w:val="000000" w:themeColor="text1"/>
          <w:sz w:val="24"/>
        </w:rPr>
        <w:t>полное закрепление ответственности за качество результатов труда за непосредственным исполнителем;</w:t>
      </w:r>
    </w:p>
    <w:p w14:paraId="43A14B4F" w14:textId="77777777" w:rsidR="00243F0B" w:rsidRPr="00D310B2" w:rsidRDefault="00B35396">
      <w:pPr>
        <w:pStyle w:val="a5"/>
        <w:numPr>
          <w:ilvl w:val="0"/>
          <w:numId w:val="37"/>
        </w:numPr>
        <w:tabs>
          <w:tab w:val="left" w:pos="966"/>
        </w:tabs>
        <w:ind w:right="138" w:firstLine="340"/>
        <w:jc w:val="both"/>
        <w:rPr>
          <w:color w:val="000000" w:themeColor="text1"/>
          <w:sz w:val="24"/>
        </w:rPr>
      </w:pPr>
      <w:r w:rsidRPr="00D310B2">
        <w:rPr>
          <w:color w:val="000000" w:themeColor="text1"/>
          <w:sz w:val="24"/>
        </w:rPr>
        <w:t>предельное использование возможностей человека, для чего принимаются меры по стимулированию творческой активности (кружки качества), воспитанию патриотизма к своей фирме, систематическому и повсеместному обучению персонала, культивирование морали: «Нормаль</w:t>
      </w:r>
      <w:r w:rsidRPr="00D310B2">
        <w:rPr>
          <w:color w:val="000000" w:themeColor="text1"/>
          <w:sz w:val="24"/>
        </w:rPr>
        <w:t>ному человеку стыдно плохо работать».</w:t>
      </w:r>
    </w:p>
    <w:p w14:paraId="1DD2F383" w14:textId="77777777" w:rsidR="00243F0B" w:rsidRPr="00D310B2" w:rsidRDefault="00243F0B">
      <w:pPr>
        <w:pStyle w:val="a3"/>
        <w:spacing w:before="5"/>
        <w:ind w:left="0" w:firstLine="0"/>
        <w:jc w:val="left"/>
        <w:rPr>
          <w:color w:val="000000" w:themeColor="text1"/>
        </w:rPr>
      </w:pPr>
    </w:p>
    <w:p w14:paraId="40D4ABF3" w14:textId="77777777" w:rsidR="00243F0B" w:rsidRPr="00D310B2" w:rsidRDefault="00B35396">
      <w:pPr>
        <w:pStyle w:val="3"/>
        <w:numPr>
          <w:ilvl w:val="1"/>
          <w:numId w:val="39"/>
        </w:numPr>
        <w:tabs>
          <w:tab w:val="left" w:pos="1602"/>
        </w:tabs>
        <w:ind w:left="1602"/>
        <w:jc w:val="both"/>
        <w:rPr>
          <w:color w:val="000000" w:themeColor="text1"/>
        </w:rPr>
      </w:pPr>
      <w:r w:rsidRPr="00D310B2">
        <w:rPr>
          <w:color w:val="000000" w:themeColor="text1"/>
        </w:rPr>
        <w:t>Опыт</w:t>
      </w:r>
      <w:r w:rsidRPr="00D310B2">
        <w:rPr>
          <w:color w:val="000000" w:themeColor="text1"/>
          <w:spacing w:val="-4"/>
        </w:rPr>
        <w:t xml:space="preserve"> </w:t>
      </w:r>
      <w:r w:rsidRPr="00D310B2">
        <w:rPr>
          <w:color w:val="000000" w:themeColor="text1"/>
        </w:rPr>
        <w:t>управления</w:t>
      </w:r>
      <w:r w:rsidRPr="00D310B2">
        <w:rPr>
          <w:color w:val="000000" w:themeColor="text1"/>
          <w:spacing w:val="-5"/>
        </w:rPr>
        <w:t xml:space="preserve"> </w:t>
      </w:r>
      <w:r w:rsidRPr="00D310B2">
        <w:rPr>
          <w:color w:val="000000" w:themeColor="text1"/>
        </w:rPr>
        <w:t>качеством</w:t>
      </w:r>
      <w:r w:rsidRPr="00D310B2">
        <w:rPr>
          <w:color w:val="000000" w:themeColor="text1"/>
          <w:spacing w:val="-4"/>
        </w:rPr>
        <w:t xml:space="preserve"> </w:t>
      </w:r>
      <w:r w:rsidRPr="00D310B2">
        <w:rPr>
          <w:color w:val="000000" w:themeColor="text1"/>
        </w:rPr>
        <w:t>в</w:t>
      </w:r>
      <w:r w:rsidRPr="00D310B2">
        <w:rPr>
          <w:color w:val="000000" w:themeColor="text1"/>
          <w:spacing w:val="-2"/>
        </w:rPr>
        <w:t xml:space="preserve"> </w:t>
      </w:r>
      <w:r w:rsidRPr="00D310B2">
        <w:rPr>
          <w:color w:val="000000" w:themeColor="text1"/>
        </w:rPr>
        <w:t>США.</w:t>
      </w:r>
      <w:r w:rsidRPr="00D310B2">
        <w:rPr>
          <w:color w:val="000000" w:themeColor="text1"/>
          <w:spacing w:val="-2"/>
        </w:rPr>
        <w:t xml:space="preserve"> </w:t>
      </w:r>
      <w:r w:rsidRPr="00D310B2">
        <w:rPr>
          <w:color w:val="000000" w:themeColor="text1"/>
        </w:rPr>
        <w:t>История</w:t>
      </w:r>
      <w:r w:rsidRPr="00D310B2">
        <w:rPr>
          <w:color w:val="000000" w:themeColor="text1"/>
          <w:spacing w:val="-3"/>
        </w:rPr>
        <w:t xml:space="preserve"> </w:t>
      </w:r>
      <w:r w:rsidRPr="00D310B2">
        <w:rPr>
          <w:color w:val="000000" w:themeColor="text1"/>
        </w:rPr>
        <w:t>внимания</w:t>
      </w:r>
      <w:r w:rsidRPr="00D310B2">
        <w:rPr>
          <w:color w:val="000000" w:themeColor="text1"/>
          <w:spacing w:val="-2"/>
        </w:rPr>
        <w:t xml:space="preserve"> </w:t>
      </w:r>
      <w:r w:rsidRPr="00D310B2">
        <w:rPr>
          <w:color w:val="000000" w:themeColor="text1"/>
        </w:rPr>
        <w:t>к</w:t>
      </w:r>
      <w:r w:rsidRPr="00D310B2">
        <w:rPr>
          <w:color w:val="000000" w:themeColor="text1"/>
          <w:spacing w:val="-2"/>
        </w:rPr>
        <w:t xml:space="preserve"> качеству</w:t>
      </w:r>
    </w:p>
    <w:p w14:paraId="39D56E6E" w14:textId="77777777" w:rsidR="00243F0B" w:rsidRPr="00D310B2" w:rsidRDefault="00B35396">
      <w:pPr>
        <w:spacing w:line="274" w:lineRule="exact"/>
        <w:ind w:left="3938"/>
        <w:jc w:val="both"/>
        <w:rPr>
          <w:b/>
          <w:color w:val="000000" w:themeColor="text1"/>
          <w:sz w:val="24"/>
        </w:rPr>
      </w:pPr>
      <w:r w:rsidRPr="00D310B2">
        <w:rPr>
          <w:b/>
          <w:color w:val="000000" w:themeColor="text1"/>
          <w:sz w:val="24"/>
        </w:rPr>
        <w:t>продукции</w:t>
      </w:r>
      <w:r w:rsidRPr="00D310B2">
        <w:rPr>
          <w:b/>
          <w:color w:val="000000" w:themeColor="text1"/>
          <w:spacing w:val="-3"/>
          <w:sz w:val="24"/>
        </w:rPr>
        <w:t xml:space="preserve"> </w:t>
      </w:r>
      <w:r w:rsidRPr="00D310B2">
        <w:rPr>
          <w:b/>
          <w:color w:val="000000" w:themeColor="text1"/>
          <w:sz w:val="24"/>
        </w:rPr>
        <w:t>в</w:t>
      </w:r>
      <w:r w:rsidRPr="00D310B2">
        <w:rPr>
          <w:b/>
          <w:color w:val="000000" w:themeColor="text1"/>
          <w:spacing w:val="-2"/>
          <w:sz w:val="24"/>
        </w:rPr>
        <w:t xml:space="preserve"> </w:t>
      </w:r>
      <w:r w:rsidRPr="00D310B2">
        <w:rPr>
          <w:b/>
          <w:color w:val="000000" w:themeColor="text1"/>
          <w:spacing w:val="-5"/>
          <w:sz w:val="24"/>
        </w:rPr>
        <w:t>США</w:t>
      </w:r>
    </w:p>
    <w:p w14:paraId="4BFA540B" w14:textId="77777777" w:rsidR="00243F0B" w:rsidRPr="00D310B2" w:rsidRDefault="00B35396">
      <w:pPr>
        <w:pStyle w:val="a3"/>
        <w:ind w:right="136"/>
        <w:rPr>
          <w:color w:val="000000" w:themeColor="text1"/>
        </w:rPr>
      </w:pPr>
      <w:r w:rsidRPr="00D310B2">
        <w:rPr>
          <w:color w:val="000000" w:themeColor="text1"/>
        </w:rPr>
        <w:t>Промышленная</w:t>
      </w:r>
      <w:r w:rsidRPr="00D310B2">
        <w:rPr>
          <w:color w:val="000000" w:themeColor="text1"/>
          <w:spacing w:val="-10"/>
        </w:rPr>
        <w:t xml:space="preserve"> </w:t>
      </w:r>
      <w:r w:rsidRPr="00D310B2">
        <w:rPr>
          <w:color w:val="000000" w:themeColor="text1"/>
        </w:rPr>
        <w:t>революция</w:t>
      </w:r>
      <w:r w:rsidRPr="00D310B2">
        <w:rPr>
          <w:color w:val="000000" w:themeColor="text1"/>
          <w:spacing w:val="-10"/>
        </w:rPr>
        <w:t xml:space="preserve"> </w:t>
      </w:r>
      <w:r w:rsidRPr="00D310B2">
        <w:rPr>
          <w:color w:val="000000" w:themeColor="text1"/>
        </w:rPr>
        <w:t>в</w:t>
      </w:r>
      <w:r w:rsidRPr="00D310B2">
        <w:rPr>
          <w:color w:val="000000" w:themeColor="text1"/>
          <w:spacing w:val="-11"/>
        </w:rPr>
        <w:t xml:space="preserve"> </w:t>
      </w:r>
      <w:r w:rsidRPr="00D310B2">
        <w:rPr>
          <w:color w:val="000000" w:themeColor="text1"/>
        </w:rPr>
        <w:t>Америке</w:t>
      </w:r>
      <w:r w:rsidRPr="00D310B2">
        <w:rPr>
          <w:color w:val="000000" w:themeColor="text1"/>
          <w:spacing w:val="-11"/>
        </w:rPr>
        <w:t xml:space="preserve"> </w:t>
      </w:r>
      <w:r w:rsidRPr="00D310B2">
        <w:rPr>
          <w:color w:val="000000" w:themeColor="text1"/>
        </w:rPr>
        <w:t>положила</w:t>
      </w:r>
      <w:r w:rsidRPr="00D310B2">
        <w:rPr>
          <w:color w:val="000000" w:themeColor="text1"/>
          <w:spacing w:val="-11"/>
        </w:rPr>
        <w:t xml:space="preserve"> </w:t>
      </w:r>
      <w:r w:rsidRPr="00D310B2">
        <w:rPr>
          <w:color w:val="000000" w:themeColor="text1"/>
        </w:rPr>
        <w:t>конец</w:t>
      </w:r>
      <w:r w:rsidRPr="00D310B2">
        <w:rPr>
          <w:color w:val="000000" w:themeColor="text1"/>
          <w:spacing w:val="-9"/>
        </w:rPr>
        <w:t xml:space="preserve"> </w:t>
      </w:r>
      <w:r w:rsidRPr="00D310B2">
        <w:rPr>
          <w:color w:val="000000" w:themeColor="text1"/>
        </w:rPr>
        <w:t>ремесленничеству.</w:t>
      </w:r>
      <w:r w:rsidRPr="00D310B2">
        <w:rPr>
          <w:color w:val="000000" w:themeColor="text1"/>
          <w:spacing w:val="-10"/>
        </w:rPr>
        <w:t xml:space="preserve"> </w:t>
      </w:r>
      <w:r w:rsidRPr="00D310B2">
        <w:rPr>
          <w:color w:val="000000" w:themeColor="text1"/>
        </w:rPr>
        <w:t>Ремесленник контролировал</w:t>
      </w:r>
      <w:r w:rsidRPr="00D310B2">
        <w:rPr>
          <w:color w:val="000000" w:themeColor="text1"/>
          <w:spacing w:val="-15"/>
        </w:rPr>
        <w:t xml:space="preserve"> </w:t>
      </w:r>
      <w:r w:rsidRPr="00D310B2">
        <w:rPr>
          <w:color w:val="000000" w:themeColor="text1"/>
        </w:rPr>
        <w:t>процесс</w:t>
      </w:r>
      <w:r w:rsidRPr="00D310B2">
        <w:rPr>
          <w:color w:val="000000" w:themeColor="text1"/>
          <w:spacing w:val="-15"/>
        </w:rPr>
        <w:t xml:space="preserve"> </w:t>
      </w:r>
      <w:r w:rsidRPr="00D310B2">
        <w:rPr>
          <w:color w:val="000000" w:themeColor="text1"/>
        </w:rPr>
        <w:t>производства</w:t>
      </w:r>
      <w:r w:rsidRPr="00D310B2">
        <w:rPr>
          <w:color w:val="000000" w:themeColor="text1"/>
          <w:spacing w:val="-15"/>
        </w:rPr>
        <w:t xml:space="preserve"> </w:t>
      </w:r>
      <w:r w:rsidRPr="00D310B2">
        <w:rPr>
          <w:color w:val="000000" w:themeColor="text1"/>
        </w:rPr>
        <w:t>с</w:t>
      </w:r>
      <w:r w:rsidRPr="00D310B2">
        <w:rPr>
          <w:color w:val="000000" w:themeColor="text1"/>
          <w:spacing w:val="-15"/>
        </w:rPr>
        <w:t xml:space="preserve"> </w:t>
      </w:r>
      <w:r w:rsidRPr="00D310B2">
        <w:rPr>
          <w:color w:val="000000" w:themeColor="text1"/>
        </w:rPr>
        <w:t>начала</w:t>
      </w:r>
      <w:r w:rsidRPr="00D310B2">
        <w:rPr>
          <w:color w:val="000000" w:themeColor="text1"/>
          <w:spacing w:val="-15"/>
        </w:rPr>
        <w:t xml:space="preserve"> </w:t>
      </w:r>
      <w:r w:rsidRPr="00D310B2">
        <w:rPr>
          <w:color w:val="000000" w:themeColor="text1"/>
        </w:rPr>
        <w:t>до</w:t>
      </w:r>
      <w:r w:rsidRPr="00D310B2">
        <w:rPr>
          <w:color w:val="000000" w:themeColor="text1"/>
          <w:spacing w:val="-15"/>
        </w:rPr>
        <w:t xml:space="preserve"> </w:t>
      </w:r>
      <w:r w:rsidRPr="00D310B2">
        <w:rPr>
          <w:color w:val="000000" w:themeColor="text1"/>
        </w:rPr>
        <w:t>конца.</w:t>
      </w:r>
      <w:r w:rsidRPr="00D310B2">
        <w:rPr>
          <w:color w:val="000000" w:themeColor="text1"/>
          <w:spacing w:val="-15"/>
        </w:rPr>
        <w:t xml:space="preserve"> </w:t>
      </w:r>
      <w:r w:rsidRPr="00D310B2">
        <w:rPr>
          <w:color w:val="000000" w:themeColor="text1"/>
        </w:rPr>
        <w:t>Он</w:t>
      </w:r>
      <w:r w:rsidRPr="00D310B2">
        <w:rPr>
          <w:color w:val="000000" w:themeColor="text1"/>
          <w:spacing w:val="-15"/>
        </w:rPr>
        <w:t xml:space="preserve"> </w:t>
      </w:r>
      <w:r w:rsidRPr="00D310B2">
        <w:rPr>
          <w:color w:val="000000" w:themeColor="text1"/>
        </w:rPr>
        <w:t>был</w:t>
      </w:r>
      <w:r w:rsidRPr="00D310B2">
        <w:rPr>
          <w:color w:val="000000" w:themeColor="text1"/>
          <w:spacing w:val="-15"/>
        </w:rPr>
        <w:t xml:space="preserve"> </w:t>
      </w:r>
      <w:r w:rsidRPr="00D310B2">
        <w:rPr>
          <w:color w:val="000000" w:themeColor="text1"/>
        </w:rPr>
        <w:t>и</w:t>
      </w:r>
      <w:r w:rsidRPr="00D310B2">
        <w:rPr>
          <w:color w:val="000000" w:themeColor="text1"/>
          <w:spacing w:val="-15"/>
        </w:rPr>
        <w:t xml:space="preserve"> </w:t>
      </w:r>
      <w:r w:rsidRPr="00D310B2">
        <w:rPr>
          <w:color w:val="000000" w:themeColor="text1"/>
        </w:rPr>
        <w:t>инспектором</w:t>
      </w:r>
      <w:r w:rsidRPr="00D310B2">
        <w:rPr>
          <w:color w:val="000000" w:themeColor="text1"/>
          <w:spacing w:val="-15"/>
        </w:rPr>
        <w:t xml:space="preserve"> </w:t>
      </w:r>
      <w:r w:rsidRPr="00D310B2">
        <w:rPr>
          <w:color w:val="000000" w:themeColor="text1"/>
        </w:rPr>
        <w:t>по</w:t>
      </w:r>
      <w:r w:rsidRPr="00D310B2">
        <w:rPr>
          <w:color w:val="000000" w:themeColor="text1"/>
          <w:spacing w:val="-15"/>
        </w:rPr>
        <w:t xml:space="preserve"> </w:t>
      </w:r>
      <w:r w:rsidRPr="00D310B2">
        <w:rPr>
          <w:color w:val="000000" w:themeColor="text1"/>
        </w:rPr>
        <w:t>качеству, сам закупал сырье, торговал и выполнял функции управляющего. Работа для него стала предметом</w:t>
      </w:r>
      <w:r w:rsidRPr="00D310B2">
        <w:rPr>
          <w:color w:val="000000" w:themeColor="text1"/>
          <w:spacing w:val="-12"/>
        </w:rPr>
        <w:t xml:space="preserve"> </w:t>
      </w:r>
      <w:r w:rsidRPr="00D310B2">
        <w:rPr>
          <w:color w:val="000000" w:themeColor="text1"/>
        </w:rPr>
        <w:t>гордости,</w:t>
      </w:r>
      <w:r w:rsidRPr="00D310B2">
        <w:rPr>
          <w:color w:val="000000" w:themeColor="text1"/>
          <w:spacing w:val="-14"/>
        </w:rPr>
        <w:t xml:space="preserve"> </w:t>
      </w:r>
      <w:r w:rsidRPr="00D310B2">
        <w:rPr>
          <w:color w:val="000000" w:themeColor="text1"/>
        </w:rPr>
        <w:t>и,</w:t>
      </w:r>
      <w:r w:rsidRPr="00D310B2">
        <w:rPr>
          <w:color w:val="000000" w:themeColor="text1"/>
          <w:spacing w:val="-14"/>
        </w:rPr>
        <w:t xml:space="preserve"> </w:t>
      </w:r>
      <w:r w:rsidRPr="00D310B2">
        <w:rPr>
          <w:color w:val="000000" w:themeColor="text1"/>
        </w:rPr>
        <w:t>кроме</w:t>
      </w:r>
      <w:r w:rsidRPr="00D310B2">
        <w:rPr>
          <w:color w:val="000000" w:themeColor="text1"/>
          <w:spacing w:val="-15"/>
        </w:rPr>
        <w:t xml:space="preserve"> </w:t>
      </w:r>
      <w:r w:rsidRPr="00D310B2">
        <w:rPr>
          <w:color w:val="000000" w:themeColor="text1"/>
        </w:rPr>
        <w:t>того,</w:t>
      </w:r>
      <w:r w:rsidRPr="00D310B2">
        <w:rPr>
          <w:color w:val="000000" w:themeColor="text1"/>
          <w:spacing w:val="-14"/>
        </w:rPr>
        <w:t xml:space="preserve"> </w:t>
      </w:r>
      <w:r w:rsidRPr="00D310B2">
        <w:rPr>
          <w:color w:val="000000" w:themeColor="text1"/>
        </w:rPr>
        <w:t>он</w:t>
      </w:r>
      <w:r w:rsidRPr="00D310B2">
        <w:rPr>
          <w:color w:val="000000" w:themeColor="text1"/>
          <w:spacing w:val="-11"/>
        </w:rPr>
        <w:t xml:space="preserve"> </w:t>
      </w:r>
      <w:r w:rsidRPr="00D310B2">
        <w:rPr>
          <w:color w:val="000000" w:themeColor="text1"/>
        </w:rPr>
        <w:t>мог</w:t>
      </w:r>
      <w:r w:rsidRPr="00D310B2">
        <w:rPr>
          <w:color w:val="000000" w:themeColor="text1"/>
          <w:spacing w:val="-15"/>
        </w:rPr>
        <w:t xml:space="preserve"> </w:t>
      </w:r>
      <w:r w:rsidRPr="00D310B2">
        <w:rPr>
          <w:color w:val="000000" w:themeColor="text1"/>
        </w:rPr>
        <w:t>осуществлять</w:t>
      </w:r>
      <w:r w:rsidRPr="00D310B2">
        <w:rPr>
          <w:color w:val="000000" w:themeColor="text1"/>
          <w:spacing w:val="-14"/>
        </w:rPr>
        <w:t xml:space="preserve"> </w:t>
      </w:r>
      <w:r w:rsidRPr="00D310B2">
        <w:rPr>
          <w:color w:val="000000" w:themeColor="text1"/>
        </w:rPr>
        <w:t>контроль</w:t>
      </w:r>
      <w:r w:rsidRPr="00D310B2">
        <w:rPr>
          <w:color w:val="000000" w:themeColor="text1"/>
          <w:spacing w:val="-14"/>
        </w:rPr>
        <w:t xml:space="preserve"> </w:t>
      </w:r>
      <w:r w:rsidRPr="00D310B2">
        <w:rPr>
          <w:color w:val="000000" w:themeColor="text1"/>
        </w:rPr>
        <w:t>за</w:t>
      </w:r>
      <w:r w:rsidRPr="00D310B2">
        <w:rPr>
          <w:color w:val="000000" w:themeColor="text1"/>
          <w:spacing w:val="-15"/>
        </w:rPr>
        <w:t xml:space="preserve"> </w:t>
      </w:r>
      <w:r w:rsidRPr="00D310B2">
        <w:rPr>
          <w:color w:val="000000" w:themeColor="text1"/>
        </w:rPr>
        <w:t>конечной</w:t>
      </w:r>
      <w:r w:rsidRPr="00D310B2">
        <w:rPr>
          <w:color w:val="000000" w:themeColor="text1"/>
          <w:spacing w:val="-14"/>
        </w:rPr>
        <w:t xml:space="preserve"> </w:t>
      </w:r>
      <w:r w:rsidRPr="00D310B2">
        <w:rPr>
          <w:color w:val="000000" w:themeColor="text1"/>
        </w:rPr>
        <w:t>продукцией. В XIX в. в результате перехода к серийному производству потребовался новый тип рабочего. Для фабрик были необходимы рабочие, согласные выполнять в известной последовательности простые повторяющиеся действия. От таких рабочих не требовалось высо</w:t>
      </w:r>
      <w:r w:rsidRPr="00D310B2">
        <w:rPr>
          <w:color w:val="000000" w:themeColor="text1"/>
        </w:rPr>
        <w:t>кого уровня</w:t>
      </w:r>
      <w:r w:rsidRPr="00D310B2">
        <w:rPr>
          <w:color w:val="000000" w:themeColor="text1"/>
          <w:spacing w:val="-2"/>
        </w:rPr>
        <w:t xml:space="preserve"> </w:t>
      </w:r>
      <w:r w:rsidRPr="00D310B2">
        <w:rPr>
          <w:color w:val="000000" w:themeColor="text1"/>
        </w:rPr>
        <w:t>подготовки</w:t>
      </w:r>
      <w:r w:rsidRPr="00D310B2">
        <w:rPr>
          <w:color w:val="000000" w:themeColor="text1"/>
          <w:spacing w:val="-1"/>
        </w:rPr>
        <w:t xml:space="preserve"> </w:t>
      </w:r>
      <w:r w:rsidRPr="00D310B2">
        <w:rPr>
          <w:color w:val="000000" w:themeColor="text1"/>
        </w:rPr>
        <w:t>и</w:t>
      </w:r>
      <w:r w:rsidRPr="00D310B2">
        <w:rPr>
          <w:color w:val="000000" w:themeColor="text1"/>
          <w:spacing w:val="-4"/>
        </w:rPr>
        <w:t xml:space="preserve"> </w:t>
      </w:r>
      <w:r w:rsidRPr="00D310B2">
        <w:rPr>
          <w:color w:val="000000" w:themeColor="text1"/>
        </w:rPr>
        <w:t>профессиональных</w:t>
      </w:r>
      <w:r w:rsidRPr="00D310B2">
        <w:rPr>
          <w:color w:val="000000" w:themeColor="text1"/>
          <w:spacing w:val="-3"/>
        </w:rPr>
        <w:t xml:space="preserve"> </w:t>
      </w:r>
      <w:r w:rsidRPr="00D310B2">
        <w:rPr>
          <w:color w:val="000000" w:themeColor="text1"/>
        </w:rPr>
        <w:t>навыков.</w:t>
      </w:r>
      <w:r w:rsidRPr="00D310B2">
        <w:rPr>
          <w:color w:val="000000" w:themeColor="text1"/>
          <w:spacing w:val="-3"/>
        </w:rPr>
        <w:t xml:space="preserve"> </w:t>
      </w:r>
      <w:r w:rsidRPr="00D310B2">
        <w:rPr>
          <w:color w:val="000000" w:themeColor="text1"/>
        </w:rPr>
        <w:t>Стиль управленческой</w:t>
      </w:r>
      <w:r w:rsidRPr="00D310B2">
        <w:rPr>
          <w:color w:val="000000" w:themeColor="text1"/>
          <w:spacing w:val="-1"/>
        </w:rPr>
        <w:t xml:space="preserve"> </w:t>
      </w:r>
      <w:r w:rsidRPr="00D310B2">
        <w:rPr>
          <w:color w:val="000000" w:themeColor="text1"/>
        </w:rPr>
        <w:t>работы основывался на том факте, что рабочий не имел оборудования, навыков, не стремился к общению и не был заинтересован в труде. Отсюда и враждебные отношения между рабочими и руково</w:t>
      </w:r>
      <w:r w:rsidRPr="00D310B2">
        <w:rPr>
          <w:color w:val="000000" w:themeColor="text1"/>
        </w:rPr>
        <w:t>дящим составом. Рабочий только выполнял то, что ему говорили.</w:t>
      </w:r>
    </w:p>
    <w:p w14:paraId="5D76FAEB" w14:textId="77777777" w:rsidR="00243F0B" w:rsidRPr="00D310B2" w:rsidRDefault="00B35396">
      <w:pPr>
        <w:pStyle w:val="a3"/>
        <w:ind w:right="134"/>
        <w:rPr>
          <w:color w:val="000000" w:themeColor="text1"/>
        </w:rPr>
      </w:pPr>
      <w:r w:rsidRPr="00D310B2">
        <w:rPr>
          <w:color w:val="000000" w:themeColor="text1"/>
        </w:rPr>
        <w:t>В Америке такая система была хорошо отлажена, поскольку позволяла производить больше</w:t>
      </w:r>
      <w:r w:rsidRPr="00D310B2">
        <w:rPr>
          <w:color w:val="000000" w:themeColor="text1"/>
          <w:spacing w:val="-14"/>
        </w:rPr>
        <w:t xml:space="preserve"> </w:t>
      </w:r>
      <w:r w:rsidRPr="00D310B2">
        <w:rPr>
          <w:color w:val="000000" w:themeColor="text1"/>
        </w:rPr>
        <w:t>товаров</w:t>
      </w:r>
      <w:r w:rsidRPr="00D310B2">
        <w:rPr>
          <w:color w:val="000000" w:themeColor="text1"/>
          <w:spacing w:val="-14"/>
        </w:rPr>
        <w:t xml:space="preserve"> </w:t>
      </w:r>
      <w:r w:rsidRPr="00D310B2">
        <w:rPr>
          <w:color w:val="000000" w:themeColor="text1"/>
        </w:rPr>
        <w:t>при</w:t>
      </w:r>
      <w:r w:rsidRPr="00D310B2">
        <w:rPr>
          <w:color w:val="000000" w:themeColor="text1"/>
          <w:spacing w:val="-12"/>
        </w:rPr>
        <w:t xml:space="preserve"> </w:t>
      </w:r>
      <w:r w:rsidRPr="00D310B2">
        <w:rPr>
          <w:color w:val="000000" w:themeColor="text1"/>
        </w:rPr>
        <w:t>меньших</w:t>
      </w:r>
      <w:r w:rsidRPr="00D310B2">
        <w:rPr>
          <w:color w:val="000000" w:themeColor="text1"/>
          <w:spacing w:val="-13"/>
        </w:rPr>
        <w:t xml:space="preserve"> </w:t>
      </w:r>
      <w:r w:rsidRPr="00D310B2">
        <w:rPr>
          <w:color w:val="000000" w:themeColor="text1"/>
        </w:rPr>
        <w:t>расходах.</w:t>
      </w:r>
      <w:r w:rsidRPr="00D310B2">
        <w:rPr>
          <w:color w:val="000000" w:themeColor="text1"/>
          <w:spacing w:val="-13"/>
        </w:rPr>
        <w:t xml:space="preserve"> </w:t>
      </w:r>
      <w:r w:rsidRPr="00D310B2">
        <w:rPr>
          <w:color w:val="000000" w:themeColor="text1"/>
        </w:rPr>
        <w:t>После</w:t>
      </w:r>
      <w:r w:rsidRPr="00D310B2">
        <w:rPr>
          <w:color w:val="000000" w:themeColor="text1"/>
          <w:spacing w:val="-14"/>
        </w:rPr>
        <w:t xml:space="preserve"> </w:t>
      </w:r>
      <w:r w:rsidRPr="00D310B2">
        <w:rPr>
          <w:color w:val="000000" w:themeColor="text1"/>
        </w:rPr>
        <w:t>Второй</w:t>
      </w:r>
      <w:r w:rsidRPr="00D310B2">
        <w:rPr>
          <w:color w:val="000000" w:themeColor="text1"/>
          <w:spacing w:val="-11"/>
        </w:rPr>
        <w:t xml:space="preserve"> </w:t>
      </w:r>
      <w:r w:rsidRPr="00D310B2">
        <w:rPr>
          <w:color w:val="000000" w:themeColor="text1"/>
        </w:rPr>
        <w:t>мировой</w:t>
      </w:r>
      <w:r w:rsidRPr="00D310B2">
        <w:rPr>
          <w:color w:val="000000" w:themeColor="text1"/>
          <w:spacing w:val="-13"/>
        </w:rPr>
        <w:t xml:space="preserve"> </w:t>
      </w:r>
      <w:r w:rsidRPr="00D310B2">
        <w:rPr>
          <w:color w:val="000000" w:themeColor="text1"/>
        </w:rPr>
        <w:t>войны,</w:t>
      </w:r>
      <w:r w:rsidRPr="00D310B2">
        <w:rPr>
          <w:color w:val="000000" w:themeColor="text1"/>
          <w:spacing w:val="-14"/>
        </w:rPr>
        <w:t xml:space="preserve"> </w:t>
      </w:r>
      <w:r w:rsidRPr="00D310B2">
        <w:rPr>
          <w:color w:val="000000" w:themeColor="text1"/>
        </w:rPr>
        <w:t>когда</w:t>
      </w:r>
      <w:r w:rsidRPr="00D310B2">
        <w:rPr>
          <w:color w:val="000000" w:themeColor="text1"/>
          <w:spacing w:val="-14"/>
        </w:rPr>
        <w:t xml:space="preserve"> </w:t>
      </w:r>
      <w:r w:rsidRPr="00D310B2">
        <w:rPr>
          <w:color w:val="000000" w:themeColor="text1"/>
        </w:rPr>
        <w:t>большая</w:t>
      </w:r>
      <w:r w:rsidRPr="00D310B2">
        <w:rPr>
          <w:color w:val="000000" w:themeColor="text1"/>
          <w:spacing w:val="-13"/>
        </w:rPr>
        <w:t xml:space="preserve"> </w:t>
      </w:r>
      <w:r w:rsidRPr="00D310B2">
        <w:rPr>
          <w:color w:val="000000" w:themeColor="text1"/>
        </w:rPr>
        <w:t>часть глобального промышленного потен</w:t>
      </w:r>
      <w:r w:rsidRPr="00D310B2">
        <w:rPr>
          <w:color w:val="000000" w:themeColor="text1"/>
        </w:rPr>
        <w:t>циала была уничтожена, во всех странах был острый недостаток в товарах широкого потребления. Территория США не подвергалась бомбардировке и не была ареной сухопутных сражений. В таких условиях, про- мышленность</w:t>
      </w:r>
      <w:r w:rsidRPr="00D310B2">
        <w:rPr>
          <w:color w:val="000000" w:themeColor="text1"/>
          <w:spacing w:val="27"/>
        </w:rPr>
        <w:t xml:space="preserve"> </w:t>
      </w:r>
      <w:r w:rsidRPr="00D310B2">
        <w:rPr>
          <w:color w:val="000000" w:themeColor="text1"/>
        </w:rPr>
        <w:t>США</w:t>
      </w:r>
      <w:r w:rsidRPr="00D310B2">
        <w:rPr>
          <w:color w:val="000000" w:themeColor="text1"/>
          <w:spacing w:val="26"/>
        </w:rPr>
        <w:t xml:space="preserve"> </w:t>
      </w:r>
      <w:r w:rsidRPr="00D310B2">
        <w:rPr>
          <w:color w:val="000000" w:themeColor="text1"/>
        </w:rPr>
        <w:t>начала</w:t>
      </w:r>
      <w:r w:rsidRPr="00D310B2">
        <w:rPr>
          <w:color w:val="000000" w:themeColor="text1"/>
          <w:spacing w:val="25"/>
        </w:rPr>
        <w:t xml:space="preserve"> </w:t>
      </w:r>
      <w:r w:rsidRPr="00D310B2">
        <w:rPr>
          <w:color w:val="000000" w:themeColor="text1"/>
        </w:rPr>
        <w:t>быстро</w:t>
      </w:r>
      <w:r w:rsidRPr="00D310B2">
        <w:rPr>
          <w:color w:val="000000" w:themeColor="text1"/>
          <w:spacing w:val="27"/>
        </w:rPr>
        <w:t xml:space="preserve"> </w:t>
      </w:r>
      <w:r w:rsidRPr="00D310B2">
        <w:rPr>
          <w:color w:val="000000" w:themeColor="text1"/>
        </w:rPr>
        <w:t>и</w:t>
      </w:r>
      <w:r w:rsidRPr="00D310B2">
        <w:rPr>
          <w:color w:val="000000" w:themeColor="text1"/>
          <w:spacing w:val="27"/>
        </w:rPr>
        <w:t xml:space="preserve"> </w:t>
      </w:r>
      <w:r w:rsidRPr="00D310B2">
        <w:rPr>
          <w:color w:val="000000" w:themeColor="text1"/>
        </w:rPr>
        <w:t>в</w:t>
      </w:r>
      <w:r w:rsidRPr="00D310B2">
        <w:rPr>
          <w:color w:val="000000" w:themeColor="text1"/>
          <w:spacing w:val="28"/>
        </w:rPr>
        <w:t xml:space="preserve"> </w:t>
      </w:r>
      <w:r w:rsidRPr="00D310B2">
        <w:rPr>
          <w:color w:val="000000" w:themeColor="text1"/>
        </w:rPr>
        <w:t>большом</w:t>
      </w:r>
      <w:r w:rsidRPr="00D310B2">
        <w:rPr>
          <w:color w:val="000000" w:themeColor="text1"/>
          <w:spacing w:val="25"/>
        </w:rPr>
        <w:t xml:space="preserve"> </w:t>
      </w:r>
      <w:r w:rsidRPr="00D310B2">
        <w:rPr>
          <w:color w:val="000000" w:themeColor="text1"/>
        </w:rPr>
        <w:t>количестве</w:t>
      </w:r>
      <w:r w:rsidRPr="00D310B2">
        <w:rPr>
          <w:color w:val="000000" w:themeColor="text1"/>
          <w:spacing w:val="28"/>
        </w:rPr>
        <w:t xml:space="preserve"> </w:t>
      </w:r>
      <w:r w:rsidRPr="00D310B2">
        <w:rPr>
          <w:color w:val="000000" w:themeColor="text1"/>
        </w:rPr>
        <w:t>прои</w:t>
      </w:r>
      <w:r w:rsidRPr="00D310B2">
        <w:rPr>
          <w:color w:val="000000" w:themeColor="text1"/>
        </w:rPr>
        <w:t>зводить</w:t>
      </w:r>
      <w:r w:rsidRPr="00D310B2">
        <w:rPr>
          <w:color w:val="000000" w:themeColor="text1"/>
          <w:spacing w:val="25"/>
        </w:rPr>
        <w:t xml:space="preserve"> </w:t>
      </w:r>
      <w:r w:rsidRPr="00D310B2">
        <w:rPr>
          <w:color w:val="000000" w:themeColor="text1"/>
        </w:rPr>
        <w:t>холодильники,</w:t>
      </w:r>
    </w:p>
    <w:p w14:paraId="3884E9CE"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5E0A54E8" w14:textId="77777777" w:rsidR="00243F0B" w:rsidRPr="00D310B2" w:rsidRDefault="00B35396">
      <w:pPr>
        <w:pStyle w:val="a3"/>
        <w:spacing w:before="66"/>
        <w:ind w:right="135" w:firstLine="0"/>
        <w:rPr>
          <w:color w:val="000000" w:themeColor="text1"/>
        </w:rPr>
      </w:pPr>
      <w:r w:rsidRPr="00D310B2">
        <w:rPr>
          <w:color w:val="000000" w:themeColor="text1"/>
        </w:rPr>
        <w:lastRenderedPageBreak/>
        <w:t>телевизоры,</w:t>
      </w:r>
      <w:r w:rsidRPr="00D310B2">
        <w:rPr>
          <w:color w:val="000000" w:themeColor="text1"/>
          <w:spacing w:val="-8"/>
        </w:rPr>
        <w:t xml:space="preserve"> </w:t>
      </w:r>
      <w:r w:rsidRPr="00D310B2">
        <w:rPr>
          <w:color w:val="000000" w:themeColor="text1"/>
        </w:rPr>
        <w:t>автомобили</w:t>
      </w:r>
      <w:r w:rsidRPr="00D310B2">
        <w:rPr>
          <w:color w:val="000000" w:themeColor="text1"/>
          <w:spacing w:val="-7"/>
        </w:rPr>
        <w:t xml:space="preserve"> </w:t>
      </w:r>
      <w:r w:rsidRPr="00D310B2">
        <w:rPr>
          <w:color w:val="000000" w:themeColor="text1"/>
        </w:rPr>
        <w:t>и</w:t>
      </w:r>
      <w:r w:rsidRPr="00D310B2">
        <w:rPr>
          <w:color w:val="000000" w:themeColor="text1"/>
          <w:spacing w:val="-7"/>
        </w:rPr>
        <w:t xml:space="preserve"> </w:t>
      </w:r>
      <w:r w:rsidRPr="00D310B2">
        <w:rPr>
          <w:color w:val="000000" w:themeColor="text1"/>
        </w:rPr>
        <w:t>радиоприемники,</w:t>
      </w:r>
      <w:r w:rsidRPr="00D310B2">
        <w:rPr>
          <w:color w:val="000000" w:themeColor="text1"/>
          <w:spacing w:val="-8"/>
        </w:rPr>
        <w:t xml:space="preserve"> </w:t>
      </w:r>
      <w:r w:rsidRPr="00D310B2">
        <w:rPr>
          <w:color w:val="000000" w:themeColor="text1"/>
        </w:rPr>
        <w:t>чтобы</w:t>
      </w:r>
      <w:r w:rsidRPr="00D310B2">
        <w:rPr>
          <w:color w:val="000000" w:themeColor="text1"/>
          <w:spacing w:val="-5"/>
        </w:rPr>
        <w:t xml:space="preserve"> </w:t>
      </w:r>
      <w:r w:rsidRPr="00D310B2">
        <w:rPr>
          <w:color w:val="000000" w:themeColor="text1"/>
        </w:rPr>
        <w:t>удовлетворить</w:t>
      </w:r>
      <w:r w:rsidRPr="00D310B2">
        <w:rPr>
          <w:color w:val="000000" w:themeColor="text1"/>
          <w:spacing w:val="-6"/>
        </w:rPr>
        <w:t xml:space="preserve"> </w:t>
      </w:r>
      <w:r w:rsidRPr="00D310B2">
        <w:rPr>
          <w:color w:val="000000" w:themeColor="text1"/>
        </w:rPr>
        <w:t>возросшие</w:t>
      </w:r>
      <w:r w:rsidRPr="00D310B2">
        <w:rPr>
          <w:color w:val="000000" w:themeColor="text1"/>
          <w:spacing w:val="-9"/>
        </w:rPr>
        <w:t xml:space="preserve"> </w:t>
      </w:r>
      <w:r w:rsidRPr="00D310B2">
        <w:rPr>
          <w:color w:val="000000" w:themeColor="text1"/>
        </w:rPr>
        <w:t>потребности. В 1940-е и 1950-е гг. качество товаров, производимых в Америке, было низкое, следовательно, большой проблемой для промышленности США являлись огромные затраты вследствие низкого уровня качества. 20-25% всех текущих затрат типичного американско</w:t>
      </w:r>
      <w:r w:rsidRPr="00D310B2">
        <w:rPr>
          <w:color w:val="000000" w:themeColor="text1"/>
        </w:rPr>
        <w:t>го предприятия шло на обнаружение и устранение дефектов продукции. Если прибавить к этому затраты на ремонт или замену дефектных изделий, которые вышли за пределы</w:t>
      </w:r>
      <w:r w:rsidRPr="00D310B2">
        <w:rPr>
          <w:color w:val="000000" w:themeColor="text1"/>
          <w:spacing w:val="-15"/>
        </w:rPr>
        <w:t xml:space="preserve"> </w:t>
      </w:r>
      <w:r w:rsidRPr="00D310B2">
        <w:rPr>
          <w:color w:val="000000" w:themeColor="text1"/>
        </w:rPr>
        <w:t>предприятия</w:t>
      </w:r>
      <w:r w:rsidRPr="00D310B2">
        <w:rPr>
          <w:color w:val="000000" w:themeColor="text1"/>
          <w:spacing w:val="-15"/>
        </w:rPr>
        <w:t xml:space="preserve"> </w:t>
      </w:r>
      <w:r w:rsidRPr="00D310B2">
        <w:rPr>
          <w:color w:val="000000" w:themeColor="text1"/>
        </w:rPr>
        <w:t>и</w:t>
      </w:r>
      <w:r w:rsidRPr="00D310B2">
        <w:rPr>
          <w:color w:val="000000" w:themeColor="text1"/>
          <w:spacing w:val="-15"/>
        </w:rPr>
        <w:t xml:space="preserve"> </w:t>
      </w:r>
      <w:r w:rsidRPr="00D310B2">
        <w:rPr>
          <w:color w:val="000000" w:themeColor="text1"/>
        </w:rPr>
        <w:t>попали</w:t>
      </w:r>
      <w:r w:rsidRPr="00D310B2">
        <w:rPr>
          <w:color w:val="000000" w:themeColor="text1"/>
          <w:spacing w:val="-15"/>
        </w:rPr>
        <w:t xml:space="preserve"> </w:t>
      </w:r>
      <w:r w:rsidRPr="00D310B2">
        <w:rPr>
          <w:color w:val="000000" w:themeColor="text1"/>
        </w:rPr>
        <w:t>на</w:t>
      </w:r>
      <w:r w:rsidRPr="00D310B2">
        <w:rPr>
          <w:color w:val="000000" w:themeColor="text1"/>
          <w:spacing w:val="-15"/>
        </w:rPr>
        <w:t xml:space="preserve"> </w:t>
      </w:r>
      <w:r w:rsidRPr="00D310B2">
        <w:rPr>
          <w:color w:val="000000" w:themeColor="text1"/>
        </w:rPr>
        <w:t>рынок,</w:t>
      </w:r>
      <w:r w:rsidRPr="00D310B2">
        <w:rPr>
          <w:color w:val="000000" w:themeColor="text1"/>
          <w:spacing w:val="-15"/>
        </w:rPr>
        <w:t xml:space="preserve"> </w:t>
      </w:r>
      <w:r w:rsidRPr="00D310B2">
        <w:rPr>
          <w:color w:val="000000" w:themeColor="text1"/>
        </w:rPr>
        <w:t>то</w:t>
      </w:r>
      <w:r w:rsidRPr="00D310B2">
        <w:rPr>
          <w:color w:val="000000" w:themeColor="text1"/>
          <w:spacing w:val="-15"/>
        </w:rPr>
        <w:t xml:space="preserve"> </w:t>
      </w:r>
      <w:r w:rsidRPr="00D310B2">
        <w:rPr>
          <w:color w:val="000000" w:themeColor="text1"/>
        </w:rPr>
        <w:t>суммарные</w:t>
      </w:r>
      <w:r w:rsidRPr="00D310B2">
        <w:rPr>
          <w:color w:val="000000" w:themeColor="text1"/>
          <w:spacing w:val="-15"/>
        </w:rPr>
        <w:t xml:space="preserve"> </w:t>
      </w:r>
      <w:r w:rsidRPr="00D310B2">
        <w:rPr>
          <w:color w:val="000000" w:themeColor="text1"/>
        </w:rPr>
        <w:t>расходы</w:t>
      </w:r>
      <w:r w:rsidRPr="00D310B2">
        <w:rPr>
          <w:color w:val="000000" w:themeColor="text1"/>
          <w:spacing w:val="-15"/>
        </w:rPr>
        <w:t xml:space="preserve"> </w:t>
      </w:r>
      <w:r w:rsidRPr="00D310B2">
        <w:rPr>
          <w:color w:val="000000" w:themeColor="text1"/>
        </w:rPr>
        <w:t>вследствие</w:t>
      </w:r>
      <w:r w:rsidRPr="00D310B2">
        <w:rPr>
          <w:color w:val="000000" w:themeColor="text1"/>
          <w:spacing w:val="-15"/>
        </w:rPr>
        <w:t xml:space="preserve"> </w:t>
      </w:r>
      <w:r w:rsidRPr="00D310B2">
        <w:rPr>
          <w:color w:val="000000" w:themeColor="text1"/>
        </w:rPr>
        <w:t>низкого</w:t>
      </w:r>
      <w:r w:rsidRPr="00D310B2">
        <w:rPr>
          <w:color w:val="000000" w:themeColor="text1"/>
          <w:spacing w:val="-15"/>
        </w:rPr>
        <w:t xml:space="preserve"> </w:t>
      </w:r>
      <w:r w:rsidRPr="00D310B2">
        <w:rPr>
          <w:color w:val="000000" w:themeColor="text1"/>
        </w:rPr>
        <w:t>уровня качества состав</w:t>
      </w:r>
      <w:r w:rsidRPr="00D310B2">
        <w:rPr>
          <w:color w:val="000000" w:themeColor="text1"/>
        </w:rPr>
        <w:t>ляли 30 и более процентов от издержек производства.</w:t>
      </w:r>
    </w:p>
    <w:p w14:paraId="4D6836A6" w14:textId="77777777" w:rsidR="00243F0B" w:rsidRPr="00D310B2" w:rsidRDefault="00B35396">
      <w:pPr>
        <w:pStyle w:val="a3"/>
        <w:spacing w:before="1"/>
        <w:ind w:right="137"/>
        <w:rPr>
          <w:color w:val="000000" w:themeColor="text1"/>
        </w:rPr>
      </w:pPr>
      <w:r w:rsidRPr="00D310B2">
        <w:rPr>
          <w:color w:val="000000" w:themeColor="text1"/>
        </w:rPr>
        <w:t>В таких условиях большинство специалистов США считали низкое качество главным тормозом роста производительности труда и конкурентоспособности американской продукции.</w:t>
      </w:r>
      <w:r w:rsidRPr="00D310B2">
        <w:rPr>
          <w:color w:val="000000" w:themeColor="text1"/>
          <w:spacing w:val="-2"/>
        </w:rPr>
        <w:t xml:space="preserve"> </w:t>
      </w:r>
      <w:r w:rsidRPr="00D310B2">
        <w:rPr>
          <w:color w:val="000000" w:themeColor="text1"/>
        </w:rPr>
        <w:t>Назревала</w:t>
      </w:r>
      <w:r w:rsidRPr="00D310B2">
        <w:rPr>
          <w:color w:val="000000" w:themeColor="text1"/>
          <w:spacing w:val="-1"/>
        </w:rPr>
        <w:t xml:space="preserve"> </w:t>
      </w:r>
      <w:r w:rsidRPr="00D310B2">
        <w:rPr>
          <w:color w:val="000000" w:themeColor="text1"/>
        </w:rPr>
        <w:t>острая</w:t>
      </w:r>
      <w:r w:rsidRPr="00D310B2">
        <w:rPr>
          <w:color w:val="000000" w:themeColor="text1"/>
          <w:spacing w:val="-3"/>
        </w:rPr>
        <w:t xml:space="preserve"> </w:t>
      </w:r>
      <w:r w:rsidRPr="00D310B2">
        <w:rPr>
          <w:color w:val="000000" w:themeColor="text1"/>
        </w:rPr>
        <w:t>необходимость</w:t>
      </w:r>
      <w:r w:rsidRPr="00D310B2">
        <w:rPr>
          <w:color w:val="000000" w:themeColor="text1"/>
          <w:spacing w:val="-3"/>
        </w:rPr>
        <w:t xml:space="preserve"> </w:t>
      </w:r>
      <w:r w:rsidRPr="00D310B2">
        <w:rPr>
          <w:color w:val="000000" w:themeColor="text1"/>
        </w:rPr>
        <w:t>повышен</w:t>
      </w:r>
      <w:r w:rsidRPr="00D310B2">
        <w:rPr>
          <w:color w:val="000000" w:themeColor="text1"/>
        </w:rPr>
        <w:t>ия</w:t>
      </w:r>
      <w:r w:rsidRPr="00D310B2">
        <w:rPr>
          <w:color w:val="000000" w:themeColor="text1"/>
          <w:spacing w:val="-2"/>
        </w:rPr>
        <w:t xml:space="preserve"> </w:t>
      </w:r>
      <w:r w:rsidRPr="00D310B2">
        <w:rPr>
          <w:color w:val="000000" w:themeColor="text1"/>
        </w:rPr>
        <w:t>качества</w:t>
      </w:r>
      <w:r w:rsidRPr="00D310B2">
        <w:rPr>
          <w:color w:val="000000" w:themeColor="text1"/>
          <w:spacing w:val="-3"/>
        </w:rPr>
        <w:t xml:space="preserve"> </w:t>
      </w:r>
      <w:r w:rsidRPr="00D310B2">
        <w:rPr>
          <w:color w:val="000000" w:themeColor="text1"/>
        </w:rPr>
        <w:t>продукции.</w:t>
      </w:r>
      <w:r w:rsidRPr="00D310B2">
        <w:rPr>
          <w:color w:val="000000" w:themeColor="text1"/>
          <w:spacing w:val="-2"/>
        </w:rPr>
        <w:t xml:space="preserve"> </w:t>
      </w:r>
      <w:r w:rsidRPr="00D310B2">
        <w:rPr>
          <w:color w:val="000000" w:themeColor="text1"/>
        </w:rPr>
        <w:t>Но</w:t>
      </w:r>
      <w:r w:rsidRPr="00D310B2">
        <w:rPr>
          <w:color w:val="000000" w:themeColor="text1"/>
          <w:spacing w:val="-3"/>
        </w:rPr>
        <w:t xml:space="preserve"> </w:t>
      </w:r>
      <w:r w:rsidRPr="00D310B2">
        <w:rPr>
          <w:color w:val="000000" w:themeColor="text1"/>
        </w:rPr>
        <w:t>решение проблемы качества в США в тот период, пытались найти в различных протекционистских мерах: квотах, тарифах, пошлинах, защищающих американскую продукцию от конкурентов. А вопросы повышения качества отодвигались на второй пла</w:t>
      </w:r>
      <w:r w:rsidRPr="00D310B2">
        <w:rPr>
          <w:color w:val="000000" w:themeColor="text1"/>
        </w:rPr>
        <w:t xml:space="preserve">н. Вместе с тем многие управленцы выделяли ряд проблем, которые необходимо было решить в короткие </w:t>
      </w:r>
      <w:r w:rsidRPr="00D310B2">
        <w:rPr>
          <w:color w:val="000000" w:themeColor="text1"/>
          <w:spacing w:val="-2"/>
        </w:rPr>
        <w:t>сроки:</w:t>
      </w:r>
    </w:p>
    <w:p w14:paraId="32056D80" w14:textId="77777777" w:rsidR="00243F0B" w:rsidRPr="00D310B2" w:rsidRDefault="00B35396">
      <w:pPr>
        <w:pStyle w:val="a5"/>
        <w:numPr>
          <w:ilvl w:val="0"/>
          <w:numId w:val="36"/>
        </w:numPr>
        <w:tabs>
          <w:tab w:val="left" w:pos="945"/>
        </w:tabs>
        <w:ind w:left="945" w:hanging="320"/>
        <w:rPr>
          <w:color w:val="000000" w:themeColor="text1"/>
          <w:sz w:val="24"/>
        </w:rPr>
      </w:pPr>
      <w:r w:rsidRPr="00D310B2">
        <w:rPr>
          <w:color w:val="000000" w:themeColor="text1"/>
          <w:sz w:val="24"/>
        </w:rPr>
        <w:t>учет</w:t>
      </w:r>
      <w:r w:rsidRPr="00D310B2">
        <w:rPr>
          <w:color w:val="000000" w:themeColor="text1"/>
          <w:spacing w:val="-3"/>
          <w:sz w:val="24"/>
        </w:rPr>
        <w:t xml:space="preserve"> </w:t>
      </w:r>
      <w:r w:rsidRPr="00D310B2">
        <w:rPr>
          <w:color w:val="000000" w:themeColor="text1"/>
          <w:sz w:val="24"/>
        </w:rPr>
        <w:t>расходов</w:t>
      </w:r>
      <w:r w:rsidRPr="00D310B2">
        <w:rPr>
          <w:color w:val="000000" w:themeColor="text1"/>
          <w:spacing w:val="-4"/>
          <w:sz w:val="24"/>
        </w:rPr>
        <w:t xml:space="preserve"> </w:t>
      </w:r>
      <w:r w:rsidRPr="00D310B2">
        <w:rPr>
          <w:color w:val="000000" w:themeColor="text1"/>
          <w:sz w:val="24"/>
        </w:rPr>
        <w:t>на</w:t>
      </w:r>
      <w:r w:rsidRPr="00D310B2">
        <w:rPr>
          <w:color w:val="000000" w:themeColor="text1"/>
          <w:spacing w:val="-3"/>
          <w:sz w:val="24"/>
        </w:rPr>
        <w:t xml:space="preserve"> </w:t>
      </w:r>
      <w:r w:rsidRPr="00D310B2">
        <w:rPr>
          <w:color w:val="000000" w:themeColor="text1"/>
          <w:spacing w:val="-2"/>
          <w:sz w:val="24"/>
        </w:rPr>
        <w:t>качество;</w:t>
      </w:r>
    </w:p>
    <w:p w14:paraId="15469042" w14:textId="77777777" w:rsidR="00243F0B" w:rsidRPr="00D310B2" w:rsidRDefault="00B35396">
      <w:pPr>
        <w:pStyle w:val="a5"/>
        <w:numPr>
          <w:ilvl w:val="0"/>
          <w:numId w:val="36"/>
        </w:numPr>
        <w:tabs>
          <w:tab w:val="left" w:pos="944"/>
        </w:tabs>
        <w:ind w:left="944" w:hanging="319"/>
        <w:rPr>
          <w:color w:val="000000" w:themeColor="text1"/>
          <w:sz w:val="24"/>
        </w:rPr>
      </w:pPr>
      <w:r w:rsidRPr="00D310B2">
        <w:rPr>
          <w:color w:val="000000" w:themeColor="text1"/>
          <w:sz w:val="24"/>
        </w:rPr>
        <w:t>разработка</w:t>
      </w:r>
      <w:r w:rsidRPr="00D310B2">
        <w:rPr>
          <w:color w:val="000000" w:themeColor="text1"/>
          <w:spacing w:val="-4"/>
          <w:sz w:val="24"/>
        </w:rPr>
        <w:t xml:space="preserve"> </w:t>
      </w:r>
      <w:r w:rsidRPr="00D310B2">
        <w:rPr>
          <w:color w:val="000000" w:themeColor="text1"/>
          <w:sz w:val="24"/>
        </w:rPr>
        <w:t>программ</w:t>
      </w:r>
      <w:r w:rsidRPr="00D310B2">
        <w:rPr>
          <w:color w:val="000000" w:themeColor="text1"/>
          <w:spacing w:val="-3"/>
          <w:sz w:val="24"/>
        </w:rPr>
        <w:t xml:space="preserve"> </w:t>
      </w:r>
      <w:r w:rsidRPr="00D310B2">
        <w:rPr>
          <w:color w:val="000000" w:themeColor="text1"/>
          <w:sz w:val="24"/>
        </w:rPr>
        <w:t>повышения</w:t>
      </w:r>
      <w:r w:rsidRPr="00D310B2">
        <w:rPr>
          <w:color w:val="000000" w:themeColor="text1"/>
          <w:spacing w:val="-2"/>
          <w:sz w:val="24"/>
        </w:rPr>
        <w:t xml:space="preserve"> качества;</w:t>
      </w:r>
    </w:p>
    <w:p w14:paraId="4F18F5C3" w14:textId="77777777" w:rsidR="00243F0B" w:rsidRPr="00D310B2" w:rsidRDefault="00B35396">
      <w:pPr>
        <w:pStyle w:val="a5"/>
        <w:numPr>
          <w:ilvl w:val="0"/>
          <w:numId w:val="36"/>
        </w:numPr>
        <w:tabs>
          <w:tab w:val="left" w:pos="944"/>
        </w:tabs>
        <w:ind w:left="944" w:hanging="319"/>
        <w:rPr>
          <w:color w:val="000000" w:themeColor="text1"/>
          <w:sz w:val="24"/>
        </w:rPr>
      </w:pPr>
      <w:r w:rsidRPr="00D310B2">
        <w:rPr>
          <w:color w:val="000000" w:themeColor="text1"/>
          <w:sz w:val="24"/>
        </w:rPr>
        <w:t>проведение</w:t>
      </w:r>
      <w:r w:rsidRPr="00D310B2">
        <w:rPr>
          <w:color w:val="000000" w:themeColor="text1"/>
          <w:spacing w:val="-6"/>
          <w:sz w:val="24"/>
        </w:rPr>
        <w:t xml:space="preserve"> </w:t>
      </w:r>
      <w:r w:rsidRPr="00D310B2">
        <w:rPr>
          <w:color w:val="000000" w:themeColor="text1"/>
          <w:sz w:val="24"/>
        </w:rPr>
        <w:t>статистических</w:t>
      </w:r>
      <w:r w:rsidRPr="00D310B2">
        <w:rPr>
          <w:color w:val="000000" w:themeColor="text1"/>
          <w:spacing w:val="-2"/>
          <w:sz w:val="24"/>
        </w:rPr>
        <w:t xml:space="preserve"> </w:t>
      </w:r>
      <w:r w:rsidRPr="00D310B2">
        <w:rPr>
          <w:color w:val="000000" w:themeColor="text1"/>
          <w:sz w:val="24"/>
        </w:rPr>
        <w:t>методов</w:t>
      </w:r>
      <w:r w:rsidRPr="00D310B2">
        <w:rPr>
          <w:color w:val="000000" w:themeColor="text1"/>
          <w:spacing w:val="-5"/>
          <w:sz w:val="24"/>
        </w:rPr>
        <w:t xml:space="preserve"> </w:t>
      </w:r>
      <w:r w:rsidRPr="00D310B2">
        <w:rPr>
          <w:color w:val="000000" w:themeColor="text1"/>
          <w:spacing w:val="-2"/>
          <w:sz w:val="24"/>
        </w:rPr>
        <w:t>контроля;</w:t>
      </w:r>
    </w:p>
    <w:p w14:paraId="0B99261D" w14:textId="77777777" w:rsidR="00243F0B" w:rsidRPr="00D310B2" w:rsidRDefault="00B35396">
      <w:pPr>
        <w:pStyle w:val="a5"/>
        <w:numPr>
          <w:ilvl w:val="0"/>
          <w:numId w:val="36"/>
        </w:numPr>
        <w:tabs>
          <w:tab w:val="left" w:pos="944"/>
        </w:tabs>
        <w:ind w:left="944" w:hanging="319"/>
        <w:rPr>
          <w:color w:val="000000" w:themeColor="text1"/>
          <w:sz w:val="24"/>
        </w:rPr>
      </w:pPr>
      <w:r w:rsidRPr="00D310B2">
        <w:rPr>
          <w:color w:val="000000" w:themeColor="text1"/>
          <w:sz w:val="24"/>
        </w:rPr>
        <w:t>повышение</w:t>
      </w:r>
      <w:r w:rsidRPr="00D310B2">
        <w:rPr>
          <w:color w:val="000000" w:themeColor="text1"/>
          <w:spacing w:val="-8"/>
          <w:sz w:val="24"/>
        </w:rPr>
        <w:t xml:space="preserve"> </w:t>
      </w:r>
      <w:r w:rsidRPr="00D310B2">
        <w:rPr>
          <w:color w:val="000000" w:themeColor="text1"/>
          <w:sz w:val="24"/>
        </w:rPr>
        <w:t>сознательности</w:t>
      </w:r>
      <w:r w:rsidRPr="00D310B2">
        <w:rPr>
          <w:color w:val="000000" w:themeColor="text1"/>
          <w:spacing w:val="-3"/>
          <w:sz w:val="24"/>
        </w:rPr>
        <w:t xml:space="preserve"> </w:t>
      </w:r>
      <w:r w:rsidRPr="00D310B2">
        <w:rPr>
          <w:color w:val="000000" w:themeColor="text1"/>
          <w:sz w:val="24"/>
        </w:rPr>
        <w:t>служащих</w:t>
      </w:r>
      <w:r w:rsidRPr="00D310B2">
        <w:rPr>
          <w:color w:val="000000" w:themeColor="text1"/>
          <w:spacing w:val="-2"/>
          <w:sz w:val="24"/>
        </w:rPr>
        <w:t xml:space="preserve"> </w:t>
      </w:r>
      <w:r w:rsidRPr="00D310B2">
        <w:rPr>
          <w:color w:val="000000" w:themeColor="text1"/>
          <w:sz w:val="24"/>
        </w:rPr>
        <w:t>и</w:t>
      </w:r>
      <w:r w:rsidRPr="00D310B2">
        <w:rPr>
          <w:color w:val="000000" w:themeColor="text1"/>
          <w:spacing w:val="-1"/>
          <w:sz w:val="24"/>
        </w:rPr>
        <w:t xml:space="preserve"> </w:t>
      </w:r>
      <w:r w:rsidRPr="00D310B2">
        <w:rPr>
          <w:color w:val="000000" w:themeColor="text1"/>
          <w:spacing w:val="-2"/>
          <w:sz w:val="24"/>
        </w:rPr>
        <w:t>управляющих;</w:t>
      </w:r>
    </w:p>
    <w:p w14:paraId="0D57EC12" w14:textId="77777777" w:rsidR="00243F0B" w:rsidRPr="00D310B2" w:rsidRDefault="00B35396">
      <w:pPr>
        <w:pStyle w:val="a5"/>
        <w:numPr>
          <w:ilvl w:val="0"/>
          <w:numId w:val="36"/>
        </w:numPr>
        <w:tabs>
          <w:tab w:val="left" w:pos="944"/>
        </w:tabs>
        <w:spacing w:before="1"/>
        <w:ind w:left="944" w:hanging="319"/>
        <w:rPr>
          <w:color w:val="000000" w:themeColor="text1"/>
          <w:sz w:val="24"/>
        </w:rPr>
      </w:pPr>
      <w:r w:rsidRPr="00D310B2">
        <w:rPr>
          <w:color w:val="000000" w:themeColor="text1"/>
          <w:sz w:val="24"/>
        </w:rPr>
        <w:t>мотивация</w:t>
      </w:r>
      <w:r w:rsidRPr="00D310B2">
        <w:rPr>
          <w:color w:val="000000" w:themeColor="text1"/>
          <w:spacing w:val="-7"/>
          <w:sz w:val="24"/>
        </w:rPr>
        <w:t xml:space="preserve"> </w:t>
      </w:r>
      <w:r w:rsidRPr="00D310B2">
        <w:rPr>
          <w:color w:val="000000" w:themeColor="text1"/>
          <w:spacing w:val="-2"/>
          <w:sz w:val="24"/>
        </w:rPr>
        <w:t>рабочих;</w:t>
      </w:r>
    </w:p>
    <w:p w14:paraId="01083799" w14:textId="77777777" w:rsidR="00243F0B" w:rsidRPr="00D310B2" w:rsidRDefault="00B35396">
      <w:pPr>
        <w:pStyle w:val="a5"/>
        <w:numPr>
          <w:ilvl w:val="0"/>
          <w:numId w:val="36"/>
        </w:numPr>
        <w:tabs>
          <w:tab w:val="left" w:pos="944"/>
        </w:tabs>
        <w:ind w:left="944" w:hanging="319"/>
        <w:rPr>
          <w:color w:val="000000" w:themeColor="text1"/>
          <w:sz w:val="24"/>
        </w:rPr>
      </w:pPr>
      <w:r w:rsidRPr="00D310B2">
        <w:rPr>
          <w:color w:val="000000" w:themeColor="text1"/>
          <w:sz w:val="24"/>
        </w:rPr>
        <w:t>создание</w:t>
      </w:r>
      <w:r w:rsidRPr="00D310B2">
        <w:rPr>
          <w:color w:val="000000" w:themeColor="text1"/>
          <w:spacing w:val="-6"/>
          <w:sz w:val="24"/>
        </w:rPr>
        <w:t xml:space="preserve"> </w:t>
      </w:r>
      <w:r w:rsidRPr="00D310B2">
        <w:rPr>
          <w:color w:val="000000" w:themeColor="text1"/>
          <w:sz w:val="24"/>
        </w:rPr>
        <w:t>кружков</w:t>
      </w:r>
      <w:r w:rsidRPr="00D310B2">
        <w:rPr>
          <w:color w:val="000000" w:themeColor="text1"/>
          <w:spacing w:val="-5"/>
          <w:sz w:val="24"/>
        </w:rPr>
        <w:t xml:space="preserve"> </w:t>
      </w:r>
      <w:r w:rsidRPr="00D310B2">
        <w:rPr>
          <w:color w:val="000000" w:themeColor="text1"/>
          <w:spacing w:val="-2"/>
          <w:sz w:val="24"/>
        </w:rPr>
        <w:t>качества;</w:t>
      </w:r>
    </w:p>
    <w:p w14:paraId="33499FE1" w14:textId="77777777" w:rsidR="00243F0B" w:rsidRPr="00D310B2" w:rsidRDefault="00B35396">
      <w:pPr>
        <w:pStyle w:val="a5"/>
        <w:numPr>
          <w:ilvl w:val="0"/>
          <w:numId w:val="36"/>
        </w:numPr>
        <w:tabs>
          <w:tab w:val="left" w:pos="944"/>
        </w:tabs>
        <w:ind w:left="944" w:hanging="319"/>
        <w:rPr>
          <w:color w:val="000000" w:themeColor="text1"/>
          <w:sz w:val="24"/>
        </w:rPr>
      </w:pPr>
      <w:r w:rsidRPr="00D310B2">
        <w:rPr>
          <w:color w:val="000000" w:themeColor="text1"/>
          <w:sz w:val="24"/>
        </w:rPr>
        <w:t>материальное</w:t>
      </w:r>
      <w:r w:rsidRPr="00D310B2">
        <w:rPr>
          <w:color w:val="000000" w:themeColor="text1"/>
          <w:spacing w:val="-8"/>
          <w:sz w:val="24"/>
        </w:rPr>
        <w:t xml:space="preserve"> </w:t>
      </w:r>
      <w:r w:rsidRPr="00D310B2">
        <w:rPr>
          <w:color w:val="000000" w:themeColor="text1"/>
          <w:sz w:val="24"/>
        </w:rPr>
        <w:t>стимулирование</w:t>
      </w:r>
      <w:r w:rsidRPr="00D310B2">
        <w:rPr>
          <w:color w:val="000000" w:themeColor="text1"/>
          <w:spacing w:val="-7"/>
          <w:sz w:val="24"/>
        </w:rPr>
        <w:t xml:space="preserve"> </w:t>
      </w:r>
      <w:r w:rsidRPr="00D310B2">
        <w:rPr>
          <w:color w:val="000000" w:themeColor="text1"/>
          <w:spacing w:val="-2"/>
          <w:sz w:val="24"/>
        </w:rPr>
        <w:t>сотрудников.</w:t>
      </w:r>
    </w:p>
    <w:p w14:paraId="2A875687" w14:textId="77777777" w:rsidR="00243F0B" w:rsidRPr="00D310B2" w:rsidRDefault="00B35396">
      <w:pPr>
        <w:pStyle w:val="a3"/>
        <w:ind w:right="136"/>
        <w:rPr>
          <w:color w:val="000000" w:themeColor="text1"/>
        </w:rPr>
      </w:pPr>
      <w:r w:rsidRPr="00D310B2">
        <w:rPr>
          <w:color w:val="000000" w:themeColor="text1"/>
        </w:rPr>
        <w:t>В целом, в США в начале 1980-х гг. управление качеством сводилось к планированию качества. При этом недостаточно внимания уделялось внутрипроизво</w:t>
      </w:r>
      <w:r w:rsidRPr="00D310B2">
        <w:rPr>
          <w:color w:val="000000" w:themeColor="text1"/>
        </w:rPr>
        <w:t xml:space="preserve">дственным потребителям — планы повышения качества делались без учета потребностей внутри </w:t>
      </w:r>
      <w:r w:rsidRPr="00D310B2">
        <w:rPr>
          <w:color w:val="000000" w:themeColor="text1"/>
          <w:spacing w:val="-2"/>
        </w:rPr>
        <w:t>компании.</w:t>
      </w:r>
    </w:p>
    <w:p w14:paraId="250F4B94" w14:textId="77777777" w:rsidR="00243F0B" w:rsidRPr="00D310B2" w:rsidRDefault="00B35396">
      <w:pPr>
        <w:pStyle w:val="a3"/>
        <w:ind w:right="139"/>
        <w:rPr>
          <w:color w:val="000000" w:themeColor="text1"/>
        </w:rPr>
      </w:pPr>
      <w:r w:rsidRPr="00D310B2">
        <w:rPr>
          <w:color w:val="000000" w:themeColor="text1"/>
        </w:rPr>
        <w:t>Процесс такого управления качеством создавал проблемы. Очень часто, обучение сотрудников проходило прямо на рабочих местах. В этот же период в США были изданы две</w:t>
      </w:r>
      <w:r w:rsidRPr="00D310B2">
        <w:rPr>
          <w:color w:val="000000" w:themeColor="text1"/>
          <w:spacing w:val="80"/>
        </w:rPr>
        <w:t xml:space="preserve"> </w:t>
      </w:r>
      <w:r w:rsidRPr="00D310B2">
        <w:rPr>
          <w:color w:val="000000" w:themeColor="text1"/>
        </w:rPr>
        <w:t>книги</w:t>
      </w:r>
      <w:r w:rsidRPr="00D310B2">
        <w:rPr>
          <w:color w:val="000000" w:themeColor="text1"/>
          <w:spacing w:val="80"/>
        </w:rPr>
        <w:t xml:space="preserve"> </w:t>
      </w:r>
      <w:r w:rsidRPr="00D310B2">
        <w:rPr>
          <w:color w:val="000000" w:themeColor="text1"/>
        </w:rPr>
        <w:t>Э.</w:t>
      </w:r>
      <w:r w:rsidRPr="00D310B2">
        <w:rPr>
          <w:color w:val="000000" w:themeColor="text1"/>
          <w:spacing w:val="80"/>
        </w:rPr>
        <w:t xml:space="preserve"> </w:t>
      </w:r>
      <w:r w:rsidRPr="00D310B2">
        <w:rPr>
          <w:color w:val="000000" w:themeColor="text1"/>
        </w:rPr>
        <w:t>Деминга:</w:t>
      </w:r>
      <w:r w:rsidRPr="00D310B2">
        <w:rPr>
          <w:color w:val="000000" w:themeColor="text1"/>
          <w:spacing w:val="80"/>
        </w:rPr>
        <w:t xml:space="preserve"> </w:t>
      </w:r>
      <w:r w:rsidRPr="00D310B2">
        <w:rPr>
          <w:color w:val="000000" w:themeColor="text1"/>
        </w:rPr>
        <w:t>«Качество,</w:t>
      </w:r>
      <w:r w:rsidRPr="00D310B2">
        <w:rPr>
          <w:color w:val="000000" w:themeColor="text1"/>
          <w:spacing w:val="80"/>
        </w:rPr>
        <w:t xml:space="preserve"> </w:t>
      </w:r>
      <w:r w:rsidRPr="00D310B2">
        <w:rPr>
          <w:color w:val="000000" w:themeColor="text1"/>
        </w:rPr>
        <w:t>производительность</w:t>
      </w:r>
      <w:r w:rsidRPr="00D310B2">
        <w:rPr>
          <w:color w:val="000000" w:themeColor="text1"/>
          <w:spacing w:val="80"/>
        </w:rPr>
        <w:t xml:space="preserve"> </w:t>
      </w:r>
      <w:r w:rsidRPr="00D310B2">
        <w:rPr>
          <w:color w:val="000000" w:themeColor="text1"/>
        </w:rPr>
        <w:t>и</w:t>
      </w:r>
      <w:r w:rsidRPr="00D310B2">
        <w:rPr>
          <w:color w:val="000000" w:themeColor="text1"/>
          <w:spacing w:val="80"/>
        </w:rPr>
        <w:t xml:space="preserve"> </w:t>
      </w:r>
      <w:r w:rsidRPr="00D310B2">
        <w:rPr>
          <w:color w:val="000000" w:themeColor="text1"/>
        </w:rPr>
        <w:t>конкурентоспособность»</w:t>
      </w:r>
      <w:r w:rsidRPr="00D310B2">
        <w:rPr>
          <w:color w:val="000000" w:themeColor="text1"/>
          <w:spacing w:val="79"/>
        </w:rPr>
        <w:t xml:space="preserve"> </w:t>
      </w:r>
      <w:r w:rsidRPr="00D310B2">
        <w:rPr>
          <w:color w:val="000000" w:themeColor="text1"/>
        </w:rPr>
        <w:t>и</w:t>
      </w:r>
    </w:p>
    <w:p w14:paraId="56D33662" w14:textId="77777777" w:rsidR="00243F0B" w:rsidRPr="00D310B2" w:rsidRDefault="00B35396">
      <w:pPr>
        <w:pStyle w:val="a3"/>
        <w:ind w:right="142" w:firstLine="0"/>
        <w:rPr>
          <w:color w:val="000000" w:themeColor="text1"/>
        </w:rPr>
      </w:pPr>
      <w:r w:rsidRPr="00D310B2">
        <w:rPr>
          <w:color w:val="000000" w:themeColor="text1"/>
        </w:rPr>
        <w:t>«Выход из кризиса»</w:t>
      </w:r>
      <w:r w:rsidRPr="00D310B2">
        <w:rPr>
          <w:color w:val="000000" w:themeColor="text1"/>
        </w:rPr>
        <w:t>. В этих монографиях изложена философия Деминга, знаменитые «14 пунктов», которые легли в основу всеобщего (тотального) качества (Total Quality).</w:t>
      </w:r>
    </w:p>
    <w:p w14:paraId="7FDA25FA" w14:textId="77777777" w:rsidR="00243F0B" w:rsidRPr="00D310B2" w:rsidRDefault="00B35396">
      <w:pPr>
        <w:pStyle w:val="a3"/>
        <w:ind w:right="135"/>
        <w:rPr>
          <w:color w:val="000000" w:themeColor="text1"/>
        </w:rPr>
      </w:pPr>
      <w:r w:rsidRPr="00D310B2">
        <w:rPr>
          <w:color w:val="000000" w:themeColor="text1"/>
        </w:rPr>
        <w:t>Специалисты США старались больше внимания уделять совершенствованию управления качеством, которое должно означ</w:t>
      </w:r>
      <w:r w:rsidRPr="00D310B2">
        <w:rPr>
          <w:color w:val="000000" w:themeColor="text1"/>
        </w:rPr>
        <w:t>ать радикальную перестройку сознания руководства,</w:t>
      </w:r>
      <w:r w:rsidRPr="00D310B2">
        <w:rPr>
          <w:color w:val="000000" w:themeColor="text1"/>
          <w:spacing w:val="-1"/>
        </w:rPr>
        <w:t xml:space="preserve"> </w:t>
      </w:r>
      <w:r w:rsidRPr="00D310B2">
        <w:rPr>
          <w:color w:val="000000" w:themeColor="text1"/>
        </w:rPr>
        <w:t>полный пересмотр корпоративной культуры</w:t>
      </w:r>
      <w:r w:rsidRPr="00D310B2">
        <w:rPr>
          <w:color w:val="000000" w:themeColor="text1"/>
          <w:spacing w:val="-1"/>
        </w:rPr>
        <w:t xml:space="preserve"> </w:t>
      </w:r>
      <w:r w:rsidRPr="00D310B2">
        <w:rPr>
          <w:color w:val="000000" w:themeColor="text1"/>
        </w:rPr>
        <w:t>и постоянную мобилизацию сил на всех уровнях организации на поиск возможностей к постоянному повышению качества американской продукции.</w:t>
      </w:r>
    </w:p>
    <w:p w14:paraId="6EEFDE34" w14:textId="77777777" w:rsidR="00243F0B" w:rsidRPr="00D310B2" w:rsidRDefault="00B35396">
      <w:pPr>
        <w:pStyle w:val="a3"/>
        <w:ind w:right="137"/>
        <w:rPr>
          <w:color w:val="000000" w:themeColor="text1"/>
        </w:rPr>
      </w:pPr>
      <w:r w:rsidRPr="00D310B2">
        <w:rPr>
          <w:color w:val="000000" w:themeColor="text1"/>
        </w:rPr>
        <w:t>Основой</w:t>
      </w:r>
      <w:r w:rsidRPr="00D310B2">
        <w:rPr>
          <w:color w:val="000000" w:themeColor="text1"/>
          <w:spacing w:val="-15"/>
        </w:rPr>
        <w:t xml:space="preserve"> </w:t>
      </w:r>
      <w:r w:rsidRPr="00D310B2">
        <w:rPr>
          <w:color w:val="000000" w:themeColor="text1"/>
        </w:rPr>
        <w:t>революции</w:t>
      </w:r>
      <w:r w:rsidRPr="00D310B2">
        <w:rPr>
          <w:color w:val="000000" w:themeColor="text1"/>
          <w:spacing w:val="-15"/>
        </w:rPr>
        <w:t xml:space="preserve"> </w:t>
      </w:r>
      <w:r w:rsidRPr="00D310B2">
        <w:rPr>
          <w:color w:val="000000" w:themeColor="text1"/>
        </w:rPr>
        <w:t>в</w:t>
      </w:r>
      <w:r w:rsidRPr="00D310B2">
        <w:rPr>
          <w:color w:val="000000" w:themeColor="text1"/>
          <w:spacing w:val="-15"/>
        </w:rPr>
        <w:t xml:space="preserve"> </w:t>
      </w:r>
      <w:r w:rsidRPr="00D310B2">
        <w:rPr>
          <w:color w:val="000000" w:themeColor="text1"/>
        </w:rPr>
        <w:t>области</w:t>
      </w:r>
      <w:r w:rsidRPr="00D310B2">
        <w:rPr>
          <w:color w:val="000000" w:themeColor="text1"/>
          <w:spacing w:val="-15"/>
        </w:rPr>
        <w:t xml:space="preserve"> </w:t>
      </w:r>
      <w:r w:rsidRPr="00D310B2">
        <w:rPr>
          <w:color w:val="000000" w:themeColor="text1"/>
        </w:rPr>
        <w:t>ка</w:t>
      </w:r>
      <w:r w:rsidRPr="00D310B2">
        <w:rPr>
          <w:color w:val="000000" w:themeColor="text1"/>
        </w:rPr>
        <w:t>чества</w:t>
      </w:r>
      <w:r w:rsidRPr="00D310B2">
        <w:rPr>
          <w:color w:val="000000" w:themeColor="text1"/>
          <w:spacing w:val="-15"/>
        </w:rPr>
        <w:t xml:space="preserve"> </w:t>
      </w:r>
      <w:r w:rsidRPr="00D310B2">
        <w:rPr>
          <w:color w:val="000000" w:themeColor="text1"/>
        </w:rPr>
        <w:t>является</w:t>
      </w:r>
      <w:r w:rsidRPr="00D310B2">
        <w:rPr>
          <w:color w:val="000000" w:themeColor="text1"/>
          <w:spacing w:val="-15"/>
        </w:rPr>
        <w:t xml:space="preserve"> </w:t>
      </w:r>
      <w:r w:rsidRPr="00D310B2">
        <w:rPr>
          <w:color w:val="000000" w:themeColor="text1"/>
        </w:rPr>
        <w:t>удовлетворение</w:t>
      </w:r>
      <w:r w:rsidRPr="00D310B2">
        <w:rPr>
          <w:color w:val="000000" w:themeColor="text1"/>
          <w:spacing w:val="-15"/>
        </w:rPr>
        <w:t xml:space="preserve"> </w:t>
      </w:r>
      <w:r w:rsidRPr="00D310B2">
        <w:rPr>
          <w:color w:val="000000" w:themeColor="text1"/>
        </w:rPr>
        <w:t>требований</w:t>
      </w:r>
      <w:r w:rsidRPr="00D310B2">
        <w:rPr>
          <w:color w:val="000000" w:themeColor="text1"/>
          <w:spacing w:val="-15"/>
        </w:rPr>
        <w:t xml:space="preserve"> </w:t>
      </w:r>
      <w:r w:rsidRPr="00D310B2">
        <w:rPr>
          <w:color w:val="000000" w:themeColor="text1"/>
        </w:rPr>
        <w:t>заказчиков (потребителей). Каждый рабочий на конвейере является потребителем продукции предыдущего, следовательно, задача каждого рабочего состоит в том, чтобы качество его работы удовлетворяло последующего рабочег</w:t>
      </w:r>
      <w:r w:rsidRPr="00D310B2">
        <w:rPr>
          <w:color w:val="000000" w:themeColor="text1"/>
        </w:rPr>
        <w:t>о.</w:t>
      </w:r>
    </w:p>
    <w:p w14:paraId="032C70CC" w14:textId="77777777" w:rsidR="00243F0B" w:rsidRPr="00D310B2" w:rsidRDefault="00B35396">
      <w:pPr>
        <w:pStyle w:val="a3"/>
        <w:spacing w:before="1"/>
        <w:ind w:right="135"/>
        <w:rPr>
          <w:color w:val="000000" w:themeColor="text1"/>
        </w:rPr>
      </w:pPr>
      <w:r w:rsidRPr="00D310B2">
        <w:rPr>
          <w:color w:val="000000" w:themeColor="text1"/>
        </w:rPr>
        <w:t>Качество на современном этапе. Внимание со стороны законодательной и исполнительной</w:t>
      </w:r>
      <w:r w:rsidRPr="00D310B2">
        <w:rPr>
          <w:color w:val="000000" w:themeColor="text1"/>
          <w:spacing w:val="-12"/>
        </w:rPr>
        <w:t xml:space="preserve"> </w:t>
      </w:r>
      <w:r w:rsidRPr="00D310B2">
        <w:rPr>
          <w:color w:val="000000" w:themeColor="text1"/>
        </w:rPr>
        <w:t>власти</w:t>
      </w:r>
      <w:r w:rsidRPr="00D310B2">
        <w:rPr>
          <w:color w:val="000000" w:themeColor="text1"/>
          <w:spacing w:val="-14"/>
        </w:rPr>
        <w:t xml:space="preserve"> </w:t>
      </w:r>
      <w:r w:rsidRPr="00D310B2">
        <w:rPr>
          <w:color w:val="000000" w:themeColor="text1"/>
        </w:rPr>
        <w:t>к</w:t>
      </w:r>
      <w:r w:rsidRPr="00D310B2">
        <w:rPr>
          <w:color w:val="000000" w:themeColor="text1"/>
          <w:spacing w:val="-12"/>
        </w:rPr>
        <w:t xml:space="preserve"> </w:t>
      </w:r>
      <w:r w:rsidRPr="00D310B2">
        <w:rPr>
          <w:color w:val="000000" w:themeColor="text1"/>
        </w:rPr>
        <w:t>вопросам</w:t>
      </w:r>
      <w:r w:rsidRPr="00D310B2">
        <w:rPr>
          <w:color w:val="000000" w:themeColor="text1"/>
          <w:spacing w:val="-14"/>
        </w:rPr>
        <w:t xml:space="preserve"> </w:t>
      </w:r>
      <w:r w:rsidRPr="00D310B2">
        <w:rPr>
          <w:color w:val="000000" w:themeColor="text1"/>
        </w:rPr>
        <w:t>повышения</w:t>
      </w:r>
      <w:r w:rsidRPr="00D310B2">
        <w:rPr>
          <w:color w:val="000000" w:themeColor="text1"/>
          <w:spacing w:val="-13"/>
        </w:rPr>
        <w:t xml:space="preserve"> </w:t>
      </w:r>
      <w:r w:rsidRPr="00D310B2">
        <w:rPr>
          <w:color w:val="000000" w:themeColor="text1"/>
        </w:rPr>
        <w:t>качества</w:t>
      </w:r>
      <w:r w:rsidRPr="00D310B2">
        <w:rPr>
          <w:color w:val="000000" w:themeColor="text1"/>
          <w:spacing w:val="-14"/>
        </w:rPr>
        <w:t xml:space="preserve"> </w:t>
      </w:r>
      <w:r w:rsidRPr="00D310B2">
        <w:rPr>
          <w:color w:val="000000" w:themeColor="text1"/>
        </w:rPr>
        <w:t>национальной</w:t>
      </w:r>
      <w:r w:rsidRPr="00D310B2">
        <w:rPr>
          <w:color w:val="000000" w:themeColor="text1"/>
          <w:spacing w:val="-14"/>
        </w:rPr>
        <w:t xml:space="preserve"> </w:t>
      </w:r>
      <w:r w:rsidRPr="00D310B2">
        <w:rPr>
          <w:color w:val="000000" w:themeColor="text1"/>
        </w:rPr>
        <w:t>продукции</w:t>
      </w:r>
      <w:r w:rsidRPr="00D310B2">
        <w:rPr>
          <w:color w:val="000000" w:themeColor="text1"/>
          <w:spacing w:val="-8"/>
        </w:rPr>
        <w:t xml:space="preserve"> </w:t>
      </w:r>
      <w:r w:rsidRPr="00D310B2">
        <w:rPr>
          <w:color w:val="000000" w:themeColor="text1"/>
        </w:rPr>
        <w:t>—</w:t>
      </w:r>
      <w:r w:rsidRPr="00D310B2">
        <w:rPr>
          <w:color w:val="000000" w:themeColor="text1"/>
          <w:spacing w:val="-13"/>
        </w:rPr>
        <w:t xml:space="preserve"> </w:t>
      </w:r>
      <w:r w:rsidRPr="00D310B2">
        <w:rPr>
          <w:color w:val="000000" w:themeColor="text1"/>
        </w:rPr>
        <w:t>новое явление в экономическом развитии страны. Одна из главных задач общенациональной кампании за повышение качества — добиться реализации на деле лозунга «Качество— прежде</w:t>
      </w:r>
      <w:r w:rsidRPr="00D310B2">
        <w:rPr>
          <w:color w:val="000000" w:themeColor="text1"/>
          <w:spacing w:val="-15"/>
        </w:rPr>
        <w:t xml:space="preserve"> </w:t>
      </w:r>
      <w:r w:rsidRPr="00D310B2">
        <w:rPr>
          <w:color w:val="000000" w:themeColor="text1"/>
        </w:rPr>
        <w:t>всего!».</w:t>
      </w:r>
      <w:r w:rsidRPr="00D310B2">
        <w:rPr>
          <w:color w:val="000000" w:themeColor="text1"/>
          <w:spacing w:val="-15"/>
        </w:rPr>
        <w:t xml:space="preserve"> </w:t>
      </w:r>
      <w:r w:rsidRPr="00D310B2">
        <w:rPr>
          <w:color w:val="000000" w:themeColor="text1"/>
        </w:rPr>
        <w:t>Под</w:t>
      </w:r>
      <w:r w:rsidRPr="00D310B2">
        <w:rPr>
          <w:color w:val="000000" w:themeColor="text1"/>
          <w:spacing w:val="-15"/>
        </w:rPr>
        <w:t xml:space="preserve"> </w:t>
      </w:r>
      <w:r w:rsidRPr="00D310B2">
        <w:rPr>
          <w:color w:val="000000" w:themeColor="text1"/>
        </w:rPr>
        <w:t>этим</w:t>
      </w:r>
      <w:r w:rsidRPr="00D310B2">
        <w:rPr>
          <w:color w:val="000000" w:themeColor="text1"/>
          <w:spacing w:val="-15"/>
        </w:rPr>
        <w:t xml:space="preserve"> </w:t>
      </w:r>
      <w:r w:rsidRPr="00D310B2">
        <w:rPr>
          <w:color w:val="000000" w:themeColor="text1"/>
        </w:rPr>
        <w:t>лозунгом</w:t>
      </w:r>
      <w:r w:rsidRPr="00D310B2">
        <w:rPr>
          <w:color w:val="000000" w:themeColor="text1"/>
          <w:spacing w:val="-15"/>
        </w:rPr>
        <w:t xml:space="preserve"> </w:t>
      </w:r>
      <w:r w:rsidRPr="00D310B2">
        <w:rPr>
          <w:color w:val="000000" w:themeColor="text1"/>
        </w:rPr>
        <w:t>ежегодно</w:t>
      </w:r>
      <w:r w:rsidRPr="00D310B2">
        <w:rPr>
          <w:color w:val="000000" w:themeColor="text1"/>
          <w:spacing w:val="-15"/>
        </w:rPr>
        <w:t xml:space="preserve"> </w:t>
      </w:r>
      <w:r w:rsidRPr="00D310B2">
        <w:rPr>
          <w:color w:val="000000" w:themeColor="text1"/>
        </w:rPr>
        <w:t>проводятся</w:t>
      </w:r>
      <w:r w:rsidRPr="00D310B2">
        <w:rPr>
          <w:color w:val="000000" w:themeColor="text1"/>
          <w:spacing w:val="-15"/>
        </w:rPr>
        <w:t xml:space="preserve"> </w:t>
      </w:r>
      <w:r w:rsidRPr="00D310B2">
        <w:rPr>
          <w:color w:val="000000" w:themeColor="text1"/>
        </w:rPr>
        <w:t>месячники</w:t>
      </w:r>
      <w:r w:rsidRPr="00D310B2">
        <w:rPr>
          <w:color w:val="000000" w:themeColor="text1"/>
          <w:spacing w:val="-15"/>
        </w:rPr>
        <w:t xml:space="preserve"> </w:t>
      </w:r>
      <w:r w:rsidRPr="00D310B2">
        <w:rPr>
          <w:color w:val="000000" w:themeColor="text1"/>
        </w:rPr>
        <w:t>качества,</w:t>
      </w:r>
      <w:r w:rsidRPr="00D310B2">
        <w:rPr>
          <w:color w:val="000000" w:themeColor="text1"/>
          <w:spacing w:val="-15"/>
        </w:rPr>
        <w:t xml:space="preserve"> </w:t>
      </w:r>
      <w:r w:rsidRPr="00D310B2">
        <w:rPr>
          <w:color w:val="000000" w:themeColor="text1"/>
        </w:rPr>
        <w:t>инициатором кото</w:t>
      </w:r>
      <w:r w:rsidRPr="00D310B2">
        <w:rPr>
          <w:color w:val="000000" w:themeColor="text1"/>
        </w:rPr>
        <w:t>рых стало Американское общество по контролю качества (АОКК) - ведущее в стране научно-техническое общество, основанное в 1946 г. и насчитывающее в настоящее время 53 тыс. коллективных и индивидуальных членов.</w:t>
      </w:r>
    </w:p>
    <w:p w14:paraId="5AEFF7FB" w14:textId="77777777" w:rsidR="00243F0B" w:rsidRPr="00D310B2" w:rsidRDefault="00B35396">
      <w:pPr>
        <w:pStyle w:val="a3"/>
        <w:ind w:right="139"/>
        <w:rPr>
          <w:color w:val="000000" w:themeColor="text1"/>
        </w:rPr>
      </w:pPr>
      <w:r w:rsidRPr="00D310B2">
        <w:rPr>
          <w:color w:val="000000" w:themeColor="text1"/>
        </w:rPr>
        <w:t xml:space="preserve">Конгресс США учредил национальные премии имени </w:t>
      </w:r>
      <w:r w:rsidRPr="00D310B2">
        <w:rPr>
          <w:color w:val="000000" w:themeColor="text1"/>
        </w:rPr>
        <w:t>Малькольма Болдриджа за выдающиеся достижения в области повышения качества продукции, которые с 1987 г. ежегодно</w:t>
      </w:r>
      <w:r w:rsidRPr="00D310B2">
        <w:rPr>
          <w:color w:val="000000" w:themeColor="text1"/>
          <w:spacing w:val="-15"/>
        </w:rPr>
        <w:t xml:space="preserve"> </w:t>
      </w:r>
      <w:r w:rsidRPr="00D310B2">
        <w:rPr>
          <w:color w:val="000000" w:themeColor="text1"/>
        </w:rPr>
        <w:t>присуждаются</w:t>
      </w:r>
      <w:r w:rsidRPr="00D310B2">
        <w:rPr>
          <w:color w:val="000000" w:themeColor="text1"/>
          <w:spacing w:val="-13"/>
        </w:rPr>
        <w:t xml:space="preserve"> </w:t>
      </w:r>
      <w:r w:rsidRPr="00D310B2">
        <w:rPr>
          <w:color w:val="000000" w:themeColor="text1"/>
        </w:rPr>
        <w:t>трем</w:t>
      </w:r>
      <w:r w:rsidRPr="00D310B2">
        <w:rPr>
          <w:color w:val="000000" w:themeColor="text1"/>
          <w:spacing w:val="-13"/>
        </w:rPr>
        <w:t xml:space="preserve"> </w:t>
      </w:r>
      <w:r w:rsidRPr="00D310B2">
        <w:rPr>
          <w:color w:val="000000" w:themeColor="text1"/>
        </w:rPr>
        <w:t>лучшим</w:t>
      </w:r>
      <w:r w:rsidRPr="00D310B2">
        <w:rPr>
          <w:color w:val="000000" w:themeColor="text1"/>
          <w:spacing w:val="-14"/>
        </w:rPr>
        <w:t xml:space="preserve"> </w:t>
      </w:r>
      <w:r w:rsidRPr="00D310B2">
        <w:rPr>
          <w:color w:val="000000" w:themeColor="text1"/>
        </w:rPr>
        <w:t>фирмам.</w:t>
      </w:r>
      <w:r w:rsidRPr="00D310B2">
        <w:rPr>
          <w:color w:val="000000" w:themeColor="text1"/>
          <w:spacing w:val="-10"/>
        </w:rPr>
        <w:t xml:space="preserve"> </w:t>
      </w:r>
      <w:r w:rsidRPr="00D310B2">
        <w:rPr>
          <w:color w:val="000000" w:themeColor="text1"/>
        </w:rPr>
        <w:t>Премии</w:t>
      </w:r>
      <w:r w:rsidRPr="00D310B2">
        <w:rPr>
          <w:color w:val="000000" w:themeColor="text1"/>
          <w:spacing w:val="-12"/>
        </w:rPr>
        <w:t xml:space="preserve"> </w:t>
      </w:r>
      <w:r w:rsidRPr="00D310B2">
        <w:rPr>
          <w:color w:val="000000" w:themeColor="text1"/>
        </w:rPr>
        <w:t>вручает</w:t>
      </w:r>
      <w:r w:rsidRPr="00D310B2">
        <w:rPr>
          <w:color w:val="000000" w:themeColor="text1"/>
          <w:spacing w:val="-12"/>
        </w:rPr>
        <w:t xml:space="preserve"> </w:t>
      </w:r>
      <w:r w:rsidRPr="00D310B2">
        <w:rPr>
          <w:color w:val="000000" w:themeColor="text1"/>
        </w:rPr>
        <w:t>Президент</w:t>
      </w:r>
      <w:r w:rsidRPr="00D310B2">
        <w:rPr>
          <w:color w:val="000000" w:themeColor="text1"/>
          <w:spacing w:val="-11"/>
        </w:rPr>
        <w:t xml:space="preserve"> </w:t>
      </w:r>
      <w:r w:rsidRPr="00D310B2">
        <w:rPr>
          <w:color w:val="000000" w:themeColor="text1"/>
        </w:rPr>
        <w:t>США</w:t>
      </w:r>
      <w:r w:rsidRPr="00D310B2">
        <w:rPr>
          <w:color w:val="000000" w:themeColor="text1"/>
          <w:spacing w:val="-13"/>
        </w:rPr>
        <w:t xml:space="preserve"> </w:t>
      </w:r>
      <w:r w:rsidRPr="00D310B2">
        <w:rPr>
          <w:color w:val="000000" w:themeColor="text1"/>
        </w:rPr>
        <w:t>во</w:t>
      </w:r>
      <w:r w:rsidRPr="00D310B2">
        <w:rPr>
          <w:color w:val="000000" w:themeColor="text1"/>
          <w:spacing w:val="-13"/>
        </w:rPr>
        <w:t xml:space="preserve"> </w:t>
      </w:r>
      <w:r w:rsidRPr="00D310B2">
        <w:rPr>
          <w:color w:val="000000" w:themeColor="text1"/>
          <w:spacing w:val="-2"/>
        </w:rPr>
        <w:t>второй</w:t>
      </w:r>
    </w:p>
    <w:p w14:paraId="43094907"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56437127" w14:textId="77777777" w:rsidR="00243F0B" w:rsidRPr="00D310B2" w:rsidRDefault="00B35396">
      <w:pPr>
        <w:pStyle w:val="a3"/>
        <w:spacing w:before="66"/>
        <w:ind w:right="140" w:firstLine="0"/>
        <w:rPr>
          <w:color w:val="000000" w:themeColor="text1"/>
        </w:rPr>
      </w:pPr>
      <w:r w:rsidRPr="00D310B2">
        <w:rPr>
          <w:color w:val="000000" w:themeColor="text1"/>
        </w:rPr>
        <w:lastRenderedPageBreak/>
        <w:t>четверг</w:t>
      </w:r>
      <w:r w:rsidRPr="00D310B2">
        <w:rPr>
          <w:color w:val="000000" w:themeColor="text1"/>
          <w:spacing w:val="-12"/>
        </w:rPr>
        <w:t xml:space="preserve"> </w:t>
      </w:r>
      <w:r w:rsidRPr="00D310B2">
        <w:rPr>
          <w:color w:val="000000" w:themeColor="text1"/>
        </w:rPr>
        <w:t>ноября,</w:t>
      </w:r>
      <w:r w:rsidRPr="00D310B2">
        <w:rPr>
          <w:color w:val="000000" w:themeColor="text1"/>
          <w:spacing w:val="-11"/>
        </w:rPr>
        <w:t xml:space="preserve"> </w:t>
      </w:r>
      <w:r w:rsidRPr="00D310B2">
        <w:rPr>
          <w:color w:val="000000" w:themeColor="text1"/>
        </w:rPr>
        <w:t>отмечаемый</w:t>
      </w:r>
      <w:r w:rsidRPr="00D310B2">
        <w:rPr>
          <w:color w:val="000000" w:themeColor="text1"/>
          <w:spacing w:val="-11"/>
        </w:rPr>
        <w:t xml:space="preserve"> </w:t>
      </w:r>
      <w:r w:rsidRPr="00D310B2">
        <w:rPr>
          <w:color w:val="000000" w:themeColor="text1"/>
        </w:rPr>
        <w:t>как</w:t>
      </w:r>
      <w:r w:rsidRPr="00D310B2">
        <w:rPr>
          <w:color w:val="000000" w:themeColor="text1"/>
          <w:spacing w:val="-11"/>
        </w:rPr>
        <w:t xml:space="preserve"> </w:t>
      </w:r>
      <w:r w:rsidRPr="00D310B2">
        <w:rPr>
          <w:color w:val="000000" w:themeColor="text1"/>
        </w:rPr>
        <w:t>Всемирный</w:t>
      </w:r>
      <w:r w:rsidRPr="00D310B2">
        <w:rPr>
          <w:color w:val="000000" w:themeColor="text1"/>
          <w:spacing w:val="-11"/>
        </w:rPr>
        <w:t xml:space="preserve"> </w:t>
      </w:r>
      <w:r w:rsidRPr="00D310B2">
        <w:rPr>
          <w:color w:val="000000" w:themeColor="text1"/>
        </w:rPr>
        <w:t>День</w:t>
      </w:r>
      <w:r w:rsidRPr="00D310B2">
        <w:rPr>
          <w:color w:val="000000" w:themeColor="text1"/>
          <w:spacing w:val="-11"/>
        </w:rPr>
        <w:t xml:space="preserve"> </w:t>
      </w:r>
      <w:r w:rsidRPr="00D310B2">
        <w:rPr>
          <w:color w:val="000000" w:themeColor="text1"/>
        </w:rPr>
        <w:t>Качеств</w:t>
      </w:r>
      <w:r w:rsidRPr="00D310B2">
        <w:rPr>
          <w:color w:val="000000" w:themeColor="text1"/>
        </w:rPr>
        <w:t>а.</w:t>
      </w:r>
      <w:r w:rsidRPr="00D310B2">
        <w:rPr>
          <w:color w:val="000000" w:themeColor="text1"/>
          <w:spacing w:val="-12"/>
        </w:rPr>
        <w:t xml:space="preserve"> </w:t>
      </w:r>
      <w:r w:rsidRPr="00D310B2">
        <w:rPr>
          <w:color w:val="000000" w:themeColor="text1"/>
        </w:rPr>
        <w:t>В</w:t>
      </w:r>
      <w:r w:rsidRPr="00D310B2">
        <w:rPr>
          <w:color w:val="000000" w:themeColor="text1"/>
          <w:spacing w:val="-13"/>
        </w:rPr>
        <w:t xml:space="preserve"> </w:t>
      </w:r>
      <w:r w:rsidRPr="00D310B2">
        <w:rPr>
          <w:color w:val="000000" w:themeColor="text1"/>
        </w:rPr>
        <w:t>целом,</w:t>
      </w:r>
      <w:r w:rsidRPr="00D310B2">
        <w:rPr>
          <w:color w:val="000000" w:themeColor="text1"/>
          <w:spacing w:val="-10"/>
        </w:rPr>
        <w:t xml:space="preserve"> </w:t>
      </w:r>
      <w:r w:rsidRPr="00D310B2">
        <w:rPr>
          <w:color w:val="000000" w:themeColor="text1"/>
        </w:rPr>
        <w:t>принимаемые</w:t>
      </w:r>
      <w:r w:rsidRPr="00D310B2">
        <w:rPr>
          <w:color w:val="000000" w:themeColor="text1"/>
          <w:spacing w:val="-13"/>
        </w:rPr>
        <w:t xml:space="preserve"> </w:t>
      </w:r>
      <w:r w:rsidRPr="00D310B2">
        <w:rPr>
          <w:color w:val="000000" w:themeColor="text1"/>
        </w:rPr>
        <w:t>в</w:t>
      </w:r>
      <w:r w:rsidRPr="00D310B2">
        <w:rPr>
          <w:color w:val="000000" w:themeColor="text1"/>
          <w:spacing w:val="-12"/>
        </w:rPr>
        <w:t xml:space="preserve"> </w:t>
      </w:r>
      <w:r w:rsidRPr="00D310B2">
        <w:rPr>
          <w:color w:val="000000" w:themeColor="text1"/>
        </w:rPr>
        <w:t>США меры, направленные на постоянное повышение качества продукции, достаточно быстро сказались на ликвидации разрыва в уровне качества между Японией и США, что усилило конкурентную борьбу на мировом рынке, превращающемся в единый,</w:t>
      </w:r>
      <w:r w:rsidRPr="00D310B2">
        <w:rPr>
          <w:color w:val="000000" w:themeColor="text1"/>
        </w:rPr>
        <w:t xml:space="preserve"> глобальный рынок.</w:t>
      </w:r>
    </w:p>
    <w:p w14:paraId="7458B650" w14:textId="77777777" w:rsidR="00243F0B" w:rsidRPr="00D310B2" w:rsidRDefault="00B35396">
      <w:pPr>
        <w:pStyle w:val="a3"/>
        <w:spacing w:before="1"/>
        <w:ind w:left="625" w:firstLine="0"/>
        <w:jc w:val="left"/>
        <w:rPr>
          <w:color w:val="000000" w:themeColor="text1"/>
        </w:rPr>
      </w:pPr>
      <w:r w:rsidRPr="00D310B2">
        <w:rPr>
          <w:color w:val="000000" w:themeColor="text1"/>
        </w:rPr>
        <w:t>Отличительные</w:t>
      </w:r>
      <w:r w:rsidRPr="00D310B2">
        <w:rPr>
          <w:color w:val="000000" w:themeColor="text1"/>
          <w:spacing w:val="-8"/>
        </w:rPr>
        <w:t xml:space="preserve"> </w:t>
      </w:r>
      <w:r w:rsidRPr="00D310B2">
        <w:rPr>
          <w:color w:val="000000" w:themeColor="text1"/>
        </w:rPr>
        <w:t>особенности</w:t>
      </w:r>
      <w:r w:rsidRPr="00D310B2">
        <w:rPr>
          <w:color w:val="000000" w:themeColor="text1"/>
          <w:spacing w:val="-2"/>
        </w:rPr>
        <w:t xml:space="preserve"> </w:t>
      </w:r>
      <w:r w:rsidRPr="00D310B2">
        <w:rPr>
          <w:color w:val="000000" w:themeColor="text1"/>
        </w:rPr>
        <w:t>управления</w:t>
      </w:r>
      <w:r w:rsidRPr="00D310B2">
        <w:rPr>
          <w:color w:val="000000" w:themeColor="text1"/>
          <w:spacing w:val="-4"/>
        </w:rPr>
        <w:t xml:space="preserve"> </w:t>
      </w:r>
      <w:r w:rsidRPr="00D310B2">
        <w:rPr>
          <w:color w:val="000000" w:themeColor="text1"/>
        </w:rPr>
        <w:t>качеством</w:t>
      </w:r>
      <w:r w:rsidRPr="00D310B2">
        <w:rPr>
          <w:color w:val="000000" w:themeColor="text1"/>
          <w:spacing w:val="-4"/>
        </w:rPr>
        <w:t xml:space="preserve"> </w:t>
      </w:r>
      <w:r w:rsidRPr="00D310B2">
        <w:rPr>
          <w:color w:val="000000" w:themeColor="text1"/>
        </w:rPr>
        <w:t>в</w:t>
      </w:r>
      <w:r w:rsidRPr="00D310B2">
        <w:rPr>
          <w:color w:val="000000" w:themeColor="text1"/>
          <w:spacing w:val="-4"/>
        </w:rPr>
        <w:t xml:space="preserve"> США:</w:t>
      </w:r>
    </w:p>
    <w:p w14:paraId="0A571067" w14:textId="77777777" w:rsidR="00243F0B" w:rsidRPr="00D310B2" w:rsidRDefault="00B35396">
      <w:pPr>
        <w:pStyle w:val="a5"/>
        <w:numPr>
          <w:ilvl w:val="0"/>
          <w:numId w:val="35"/>
        </w:numPr>
        <w:tabs>
          <w:tab w:val="left" w:pos="855"/>
        </w:tabs>
        <w:ind w:right="147" w:firstLine="340"/>
        <w:rPr>
          <w:color w:val="000000" w:themeColor="text1"/>
          <w:sz w:val="24"/>
        </w:rPr>
      </w:pPr>
      <w:r w:rsidRPr="00D310B2">
        <w:rPr>
          <w:color w:val="000000" w:themeColor="text1"/>
          <w:sz w:val="24"/>
        </w:rPr>
        <w:t>повышенное</w:t>
      </w:r>
      <w:r w:rsidRPr="00D310B2">
        <w:rPr>
          <w:color w:val="000000" w:themeColor="text1"/>
          <w:spacing w:val="80"/>
          <w:sz w:val="24"/>
        </w:rPr>
        <w:t xml:space="preserve"> </w:t>
      </w:r>
      <w:r w:rsidRPr="00D310B2">
        <w:rPr>
          <w:color w:val="000000" w:themeColor="text1"/>
          <w:sz w:val="24"/>
        </w:rPr>
        <w:t>внимание</w:t>
      </w:r>
      <w:r w:rsidRPr="00D310B2">
        <w:rPr>
          <w:color w:val="000000" w:themeColor="text1"/>
          <w:spacing w:val="80"/>
          <w:sz w:val="24"/>
        </w:rPr>
        <w:t xml:space="preserve"> </w:t>
      </w:r>
      <w:r w:rsidRPr="00D310B2">
        <w:rPr>
          <w:color w:val="000000" w:themeColor="text1"/>
          <w:sz w:val="24"/>
        </w:rPr>
        <w:t>к</w:t>
      </w:r>
      <w:r w:rsidRPr="00D310B2">
        <w:rPr>
          <w:color w:val="000000" w:themeColor="text1"/>
          <w:spacing w:val="80"/>
          <w:sz w:val="24"/>
        </w:rPr>
        <w:t xml:space="preserve"> </w:t>
      </w:r>
      <w:r w:rsidRPr="00D310B2">
        <w:rPr>
          <w:color w:val="000000" w:themeColor="text1"/>
          <w:sz w:val="24"/>
        </w:rPr>
        <w:t>процессу</w:t>
      </w:r>
      <w:r w:rsidRPr="00D310B2">
        <w:rPr>
          <w:color w:val="000000" w:themeColor="text1"/>
          <w:spacing w:val="78"/>
          <w:sz w:val="24"/>
        </w:rPr>
        <w:t xml:space="preserve"> </w:t>
      </w:r>
      <w:r w:rsidRPr="00D310B2">
        <w:rPr>
          <w:color w:val="000000" w:themeColor="text1"/>
          <w:sz w:val="24"/>
        </w:rPr>
        <w:t>планирования</w:t>
      </w:r>
      <w:r w:rsidRPr="00D310B2">
        <w:rPr>
          <w:color w:val="000000" w:themeColor="text1"/>
          <w:spacing w:val="80"/>
          <w:sz w:val="24"/>
        </w:rPr>
        <w:t xml:space="preserve"> </w:t>
      </w:r>
      <w:r w:rsidRPr="00D310B2">
        <w:rPr>
          <w:color w:val="000000" w:themeColor="text1"/>
          <w:sz w:val="24"/>
        </w:rPr>
        <w:t>производства</w:t>
      </w:r>
      <w:r w:rsidRPr="00D310B2">
        <w:rPr>
          <w:color w:val="000000" w:themeColor="text1"/>
          <w:spacing w:val="80"/>
          <w:sz w:val="24"/>
        </w:rPr>
        <w:t xml:space="preserve"> </w:t>
      </w:r>
      <w:r w:rsidRPr="00D310B2">
        <w:rPr>
          <w:color w:val="000000" w:themeColor="text1"/>
          <w:sz w:val="24"/>
        </w:rPr>
        <w:t>по</w:t>
      </w:r>
      <w:r w:rsidRPr="00D310B2">
        <w:rPr>
          <w:color w:val="000000" w:themeColor="text1"/>
          <w:spacing w:val="80"/>
          <w:sz w:val="24"/>
        </w:rPr>
        <w:t xml:space="preserve"> </w:t>
      </w:r>
      <w:r w:rsidRPr="00D310B2">
        <w:rPr>
          <w:color w:val="000000" w:themeColor="text1"/>
          <w:sz w:val="24"/>
        </w:rPr>
        <w:t>объемным</w:t>
      </w:r>
      <w:r w:rsidRPr="00D310B2">
        <w:rPr>
          <w:color w:val="000000" w:themeColor="text1"/>
          <w:spacing w:val="80"/>
          <w:sz w:val="24"/>
        </w:rPr>
        <w:t xml:space="preserve"> </w:t>
      </w:r>
      <w:r w:rsidRPr="00D310B2">
        <w:rPr>
          <w:color w:val="000000" w:themeColor="text1"/>
          <w:sz w:val="24"/>
        </w:rPr>
        <w:t>и качественным показателям, административный контроль за исполнением планов;</w:t>
      </w:r>
    </w:p>
    <w:p w14:paraId="491D0447" w14:textId="77777777" w:rsidR="00243F0B" w:rsidRPr="00D310B2" w:rsidRDefault="00B35396">
      <w:pPr>
        <w:pStyle w:val="a5"/>
        <w:numPr>
          <w:ilvl w:val="0"/>
          <w:numId w:val="35"/>
        </w:numPr>
        <w:tabs>
          <w:tab w:val="left" w:pos="859"/>
        </w:tabs>
        <w:ind w:right="139" w:firstLine="340"/>
        <w:rPr>
          <w:color w:val="000000" w:themeColor="text1"/>
          <w:sz w:val="24"/>
        </w:rPr>
      </w:pPr>
      <w:r w:rsidRPr="00D310B2">
        <w:rPr>
          <w:color w:val="000000" w:themeColor="text1"/>
          <w:sz w:val="24"/>
        </w:rPr>
        <w:t>строгий</w:t>
      </w:r>
      <w:r w:rsidRPr="00D310B2">
        <w:rPr>
          <w:color w:val="000000" w:themeColor="text1"/>
          <w:spacing w:val="80"/>
          <w:sz w:val="24"/>
        </w:rPr>
        <w:t xml:space="preserve"> </w:t>
      </w:r>
      <w:r w:rsidRPr="00D310B2">
        <w:rPr>
          <w:color w:val="000000" w:themeColor="text1"/>
          <w:sz w:val="24"/>
        </w:rPr>
        <w:t>контроль</w:t>
      </w:r>
      <w:r w:rsidRPr="00D310B2">
        <w:rPr>
          <w:color w:val="000000" w:themeColor="text1"/>
          <w:spacing w:val="40"/>
          <w:sz w:val="24"/>
        </w:rPr>
        <w:t xml:space="preserve"> </w:t>
      </w:r>
      <w:r w:rsidRPr="00D310B2">
        <w:rPr>
          <w:color w:val="000000" w:themeColor="text1"/>
          <w:sz w:val="24"/>
        </w:rPr>
        <w:t>качества</w:t>
      </w:r>
      <w:r w:rsidRPr="00D310B2">
        <w:rPr>
          <w:color w:val="000000" w:themeColor="text1"/>
          <w:spacing w:val="40"/>
          <w:sz w:val="24"/>
        </w:rPr>
        <w:t xml:space="preserve"> </w:t>
      </w:r>
      <w:r w:rsidRPr="00D310B2">
        <w:rPr>
          <w:color w:val="000000" w:themeColor="text1"/>
          <w:sz w:val="24"/>
        </w:rPr>
        <w:t>изготовления</w:t>
      </w:r>
      <w:r w:rsidRPr="00D310B2">
        <w:rPr>
          <w:color w:val="000000" w:themeColor="text1"/>
          <w:spacing w:val="40"/>
          <w:sz w:val="24"/>
        </w:rPr>
        <w:t xml:space="preserve"> </w:t>
      </w:r>
      <w:r w:rsidRPr="00D310B2">
        <w:rPr>
          <w:color w:val="000000" w:themeColor="text1"/>
          <w:sz w:val="24"/>
        </w:rPr>
        <w:t>продукции</w:t>
      </w:r>
      <w:r w:rsidRPr="00D310B2">
        <w:rPr>
          <w:color w:val="000000" w:themeColor="text1"/>
          <w:spacing w:val="80"/>
          <w:sz w:val="24"/>
        </w:rPr>
        <w:t xml:space="preserve"> </w:t>
      </w:r>
      <w:r w:rsidRPr="00D310B2">
        <w:rPr>
          <w:color w:val="000000" w:themeColor="text1"/>
          <w:sz w:val="24"/>
        </w:rPr>
        <w:t>с</w:t>
      </w:r>
      <w:r w:rsidRPr="00D310B2">
        <w:rPr>
          <w:color w:val="000000" w:themeColor="text1"/>
          <w:spacing w:val="40"/>
          <w:sz w:val="24"/>
        </w:rPr>
        <w:t xml:space="preserve"> </w:t>
      </w:r>
      <w:r w:rsidRPr="00D310B2">
        <w:rPr>
          <w:color w:val="000000" w:themeColor="text1"/>
          <w:sz w:val="24"/>
        </w:rPr>
        <w:t>использованием</w:t>
      </w:r>
      <w:r w:rsidRPr="00D310B2">
        <w:rPr>
          <w:color w:val="000000" w:themeColor="text1"/>
          <w:spacing w:val="40"/>
          <w:sz w:val="24"/>
        </w:rPr>
        <w:t xml:space="preserve"> </w:t>
      </w:r>
      <w:r w:rsidRPr="00D310B2">
        <w:rPr>
          <w:color w:val="000000" w:themeColor="text1"/>
          <w:sz w:val="24"/>
        </w:rPr>
        <w:t>методов</w:t>
      </w:r>
      <w:r w:rsidRPr="00D310B2">
        <w:rPr>
          <w:color w:val="000000" w:themeColor="text1"/>
          <w:spacing w:val="40"/>
          <w:sz w:val="24"/>
        </w:rPr>
        <w:t xml:space="preserve"> </w:t>
      </w:r>
      <w:r w:rsidRPr="00D310B2">
        <w:rPr>
          <w:color w:val="000000" w:themeColor="text1"/>
          <w:sz w:val="24"/>
        </w:rPr>
        <w:t>математической статистики;</w:t>
      </w:r>
    </w:p>
    <w:p w14:paraId="7939EEDB" w14:textId="77777777" w:rsidR="00243F0B" w:rsidRPr="00D310B2" w:rsidRDefault="00B35396">
      <w:pPr>
        <w:pStyle w:val="a5"/>
        <w:numPr>
          <w:ilvl w:val="0"/>
          <w:numId w:val="35"/>
        </w:numPr>
        <w:tabs>
          <w:tab w:val="left" w:pos="768"/>
        </w:tabs>
        <w:ind w:left="768" w:hanging="143"/>
        <w:rPr>
          <w:color w:val="000000" w:themeColor="text1"/>
          <w:sz w:val="24"/>
        </w:rPr>
      </w:pPr>
      <w:r w:rsidRPr="00D310B2">
        <w:rPr>
          <w:color w:val="000000" w:themeColor="text1"/>
          <w:sz w:val="24"/>
        </w:rPr>
        <w:t>совершенствование</w:t>
      </w:r>
      <w:r w:rsidRPr="00D310B2">
        <w:rPr>
          <w:color w:val="000000" w:themeColor="text1"/>
          <w:spacing w:val="-3"/>
          <w:sz w:val="24"/>
        </w:rPr>
        <w:t xml:space="preserve"> </w:t>
      </w:r>
      <w:r w:rsidRPr="00D310B2">
        <w:rPr>
          <w:color w:val="000000" w:themeColor="text1"/>
          <w:sz w:val="24"/>
        </w:rPr>
        <w:t>управления</w:t>
      </w:r>
      <w:r w:rsidRPr="00D310B2">
        <w:rPr>
          <w:color w:val="000000" w:themeColor="text1"/>
          <w:spacing w:val="-5"/>
          <w:sz w:val="24"/>
        </w:rPr>
        <w:t xml:space="preserve"> </w:t>
      </w:r>
      <w:r w:rsidRPr="00D310B2">
        <w:rPr>
          <w:color w:val="000000" w:themeColor="text1"/>
          <w:sz w:val="24"/>
        </w:rPr>
        <w:t>компанией</w:t>
      </w:r>
      <w:r w:rsidRPr="00D310B2">
        <w:rPr>
          <w:color w:val="000000" w:themeColor="text1"/>
          <w:spacing w:val="-5"/>
          <w:sz w:val="24"/>
        </w:rPr>
        <w:t xml:space="preserve"> </w:t>
      </w:r>
      <w:r w:rsidRPr="00D310B2">
        <w:rPr>
          <w:color w:val="000000" w:themeColor="text1"/>
          <w:sz w:val="24"/>
        </w:rPr>
        <w:t>в</w:t>
      </w:r>
      <w:r w:rsidRPr="00D310B2">
        <w:rPr>
          <w:color w:val="000000" w:themeColor="text1"/>
          <w:spacing w:val="-7"/>
          <w:sz w:val="24"/>
        </w:rPr>
        <w:t xml:space="preserve"> </w:t>
      </w:r>
      <w:r w:rsidRPr="00D310B2">
        <w:rPr>
          <w:color w:val="000000" w:themeColor="text1"/>
          <w:spacing w:val="-2"/>
          <w:sz w:val="24"/>
        </w:rPr>
        <w:t>целом.</w:t>
      </w:r>
    </w:p>
    <w:p w14:paraId="3E8D4A4F" w14:textId="77777777" w:rsidR="00243F0B" w:rsidRPr="00D310B2" w:rsidRDefault="00243F0B">
      <w:pPr>
        <w:pStyle w:val="a3"/>
        <w:spacing w:before="4"/>
        <w:ind w:left="0" w:firstLine="0"/>
        <w:jc w:val="left"/>
        <w:rPr>
          <w:color w:val="000000" w:themeColor="text1"/>
        </w:rPr>
      </w:pPr>
    </w:p>
    <w:p w14:paraId="4D689130" w14:textId="77777777" w:rsidR="00243F0B" w:rsidRPr="00D310B2" w:rsidRDefault="00B35396">
      <w:pPr>
        <w:pStyle w:val="3"/>
        <w:numPr>
          <w:ilvl w:val="1"/>
          <w:numId w:val="39"/>
        </w:numPr>
        <w:tabs>
          <w:tab w:val="left" w:pos="2812"/>
        </w:tabs>
        <w:spacing w:line="274" w:lineRule="exact"/>
        <w:ind w:left="2812"/>
        <w:jc w:val="both"/>
        <w:rPr>
          <w:color w:val="000000" w:themeColor="text1"/>
        </w:rPr>
      </w:pPr>
      <w:r w:rsidRPr="00D310B2">
        <w:rPr>
          <w:color w:val="000000" w:themeColor="text1"/>
        </w:rPr>
        <w:t>Управление</w:t>
      </w:r>
      <w:r w:rsidRPr="00D310B2">
        <w:rPr>
          <w:color w:val="000000" w:themeColor="text1"/>
          <w:spacing w:val="-6"/>
        </w:rPr>
        <w:t xml:space="preserve"> </w:t>
      </w:r>
      <w:r w:rsidRPr="00D310B2">
        <w:rPr>
          <w:color w:val="000000" w:themeColor="text1"/>
        </w:rPr>
        <w:t>качеством</w:t>
      </w:r>
      <w:r w:rsidRPr="00D310B2">
        <w:rPr>
          <w:color w:val="000000" w:themeColor="text1"/>
          <w:spacing w:val="-4"/>
        </w:rPr>
        <w:t xml:space="preserve"> </w:t>
      </w:r>
      <w:r w:rsidRPr="00D310B2">
        <w:rPr>
          <w:color w:val="000000" w:themeColor="text1"/>
        </w:rPr>
        <w:t>в</w:t>
      </w:r>
      <w:r w:rsidRPr="00D310B2">
        <w:rPr>
          <w:color w:val="000000" w:themeColor="text1"/>
          <w:spacing w:val="-3"/>
        </w:rPr>
        <w:t xml:space="preserve"> </w:t>
      </w:r>
      <w:r w:rsidRPr="00D310B2">
        <w:rPr>
          <w:color w:val="000000" w:themeColor="text1"/>
        </w:rPr>
        <w:t>европейских</w:t>
      </w:r>
      <w:r w:rsidRPr="00D310B2">
        <w:rPr>
          <w:color w:val="000000" w:themeColor="text1"/>
          <w:spacing w:val="-2"/>
        </w:rPr>
        <w:t xml:space="preserve"> странах</w:t>
      </w:r>
    </w:p>
    <w:p w14:paraId="3F96CC22" w14:textId="77777777" w:rsidR="00243F0B" w:rsidRPr="00D310B2" w:rsidRDefault="00B35396">
      <w:pPr>
        <w:pStyle w:val="a3"/>
        <w:ind w:right="136"/>
        <w:rPr>
          <w:color w:val="000000" w:themeColor="text1"/>
        </w:rPr>
      </w:pPr>
      <w:r w:rsidRPr="00D310B2">
        <w:rPr>
          <w:color w:val="000000" w:themeColor="text1"/>
        </w:rPr>
        <w:t>С 1980 г. и по настоящее время в Европе наблюдалось движение к высокому качеству продукции и услуг, а также к усовершенствованию самого обеспечения качества. Широко внедрялись системы качества на основе стандартов ИСО серии 9000. Все эт</w:t>
      </w:r>
      <w:r w:rsidRPr="00D310B2">
        <w:rPr>
          <w:color w:val="000000" w:themeColor="text1"/>
        </w:rPr>
        <w:t>о привело к более надежным поставкам и более стабильному уровню качества в целом.</w:t>
      </w:r>
    </w:p>
    <w:p w14:paraId="17220B32" w14:textId="77777777" w:rsidR="00243F0B" w:rsidRPr="00D310B2" w:rsidRDefault="00B35396">
      <w:pPr>
        <w:pStyle w:val="a3"/>
        <w:ind w:right="137"/>
        <w:rPr>
          <w:color w:val="000000" w:themeColor="text1"/>
        </w:rPr>
      </w:pPr>
      <w:r w:rsidRPr="00D310B2">
        <w:rPr>
          <w:color w:val="000000" w:themeColor="text1"/>
        </w:rPr>
        <w:t>В большинстве стран Западной Европы осуществлялась активная деятельность по подготовке к созданию единого европейского рынка, выработке единых требований и процедур, способны</w:t>
      </w:r>
      <w:r w:rsidRPr="00D310B2">
        <w:rPr>
          <w:color w:val="000000" w:themeColor="text1"/>
        </w:rPr>
        <w:t xml:space="preserve">х обеспечить эффективный обмен товарами и рабочей силой между </w:t>
      </w:r>
      <w:r w:rsidRPr="00D310B2">
        <w:rPr>
          <w:color w:val="000000" w:themeColor="text1"/>
          <w:spacing w:val="-2"/>
        </w:rPr>
        <w:t>странами.</w:t>
      </w:r>
    </w:p>
    <w:p w14:paraId="101444A6" w14:textId="77777777" w:rsidR="00243F0B" w:rsidRPr="00D310B2" w:rsidRDefault="00B35396">
      <w:pPr>
        <w:pStyle w:val="a3"/>
        <w:ind w:right="138"/>
        <w:rPr>
          <w:color w:val="000000" w:themeColor="text1"/>
        </w:rPr>
      </w:pPr>
      <w:r w:rsidRPr="00D310B2">
        <w:rPr>
          <w:color w:val="000000" w:themeColor="text1"/>
        </w:rPr>
        <w:t>Значимое место в этой деятельности занимают специальные ассоциации или организации,</w:t>
      </w:r>
      <w:r w:rsidRPr="00D310B2">
        <w:rPr>
          <w:color w:val="000000" w:themeColor="text1"/>
          <w:spacing w:val="-6"/>
        </w:rPr>
        <w:t xml:space="preserve"> </w:t>
      </w:r>
      <w:r w:rsidRPr="00D310B2">
        <w:rPr>
          <w:color w:val="000000" w:themeColor="text1"/>
        </w:rPr>
        <w:t>осуществляющие</w:t>
      </w:r>
      <w:r w:rsidRPr="00D310B2">
        <w:rPr>
          <w:color w:val="000000" w:themeColor="text1"/>
          <w:spacing w:val="-7"/>
        </w:rPr>
        <w:t xml:space="preserve"> </w:t>
      </w:r>
      <w:r w:rsidRPr="00D310B2">
        <w:rPr>
          <w:color w:val="000000" w:themeColor="text1"/>
        </w:rPr>
        <w:t>координацию</w:t>
      </w:r>
      <w:r w:rsidRPr="00D310B2">
        <w:rPr>
          <w:color w:val="000000" w:themeColor="text1"/>
          <w:spacing w:val="-8"/>
        </w:rPr>
        <w:t xml:space="preserve"> </w:t>
      </w:r>
      <w:r w:rsidRPr="00D310B2">
        <w:rPr>
          <w:color w:val="000000" w:themeColor="text1"/>
        </w:rPr>
        <w:t>в</w:t>
      </w:r>
      <w:r w:rsidRPr="00D310B2">
        <w:rPr>
          <w:color w:val="000000" w:themeColor="text1"/>
          <w:spacing w:val="-6"/>
        </w:rPr>
        <w:t xml:space="preserve"> </w:t>
      </w:r>
      <w:r w:rsidRPr="00D310B2">
        <w:rPr>
          <w:color w:val="000000" w:themeColor="text1"/>
        </w:rPr>
        <w:t>масштабах</w:t>
      </w:r>
      <w:r w:rsidRPr="00D310B2">
        <w:rPr>
          <w:color w:val="000000" w:themeColor="text1"/>
          <w:spacing w:val="-5"/>
        </w:rPr>
        <w:t xml:space="preserve"> </w:t>
      </w:r>
      <w:r w:rsidRPr="00D310B2">
        <w:rPr>
          <w:color w:val="000000" w:themeColor="text1"/>
        </w:rPr>
        <w:t>региона.</w:t>
      </w:r>
      <w:r w:rsidRPr="00D310B2">
        <w:rPr>
          <w:color w:val="000000" w:themeColor="text1"/>
          <w:spacing w:val="-4"/>
        </w:rPr>
        <w:t xml:space="preserve"> </w:t>
      </w:r>
      <w:r w:rsidRPr="00D310B2">
        <w:rPr>
          <w:color w:val="000000" w:themeColor="text1"/>
        </w:rPr>
        <w:t>В</w:t>
      </w:r>
      <w:r w:rsidRPr="00D310B2">
        <w:rPr>
          <w:color w:val="000000" w:themeColor="text1"/>
          <w:spacing w:val="-5"/>
        </w:rPr>
        <w:t xml:space="preserve"> </w:t>
      </w:r>
      <w:r w:rsidRPr="00D310B2">
        <w:rPr>
          <w:color w:val="000000" w:themeColor="text1"/>
        </w:rPr>
        <w:t>процессе</w:t>
      </w:r>
      <w:r w:rsidRPr="00D310B2">
        <w:rPr>
          <w:color w:val="000000" w:themeColor="text1"/>
          <w:spacing w:val="-5"/>
        </w:rPr>
        <w:t xml:space="preserve"> </w:t>
      </w:r>
      <w:r w:rsidRPr="00D310B2">
        <w:rPr>
          <w:color w:val="000000" w:themeColor="text1"/>
        </w:rPr>
        <w:t>подготовки к открытому общеевропейскому рынку, провозглашенному с 1 января 1993 г., были сформированы единые стандарты, единые подходы к технологическим регламентам, гармонизированы национальные стандарты на системы качества, созданные на основе стандартов</w:t>
      </w:r>
      <w:r w:rsidRPr="00D310B2">
        <w:rPr>
          <w:color w:val="000000" w:themeColor="text1"/>
        </w:rPr>
        <w:t xml:space="preserve"> ИСО серии 9000, введены в действие их европейские аналоги — EN серии </w:t>
      </w:r>
      <w:r w:rsidRPr="00D310B2">
        <w:rPr>
          <w:color w:val="000000" w:themeColor="text1"/>
          <w:spacing w:val="-2"/>
        </w:rPr>
        <w:t>29000.</w:t>
      </w:r>
    </w:p>
    <w:p w14:paraId="749A52B8" w14:textId="77777777" w:rsidR="00243F0B" w:rsidRPr="00D310B2" w:rsidRDefault="00B35396">
      <w:pPr>
        <w:pStyle w:val="a3"/>
        <w:ind w:right="137"/>
        <w:rPr>
          <w:color w:val="000000" w:themeColor="text1"/>
        </w:rPr>
      </w:pPr>
      <w:r w:rsidRPr="00D310B2">
        <w:rPr>
          <w:color w:val="000000" w:themeColor="text1"/>
        </w:rPr>
        <w:t>Повышенное внимание уделяется сертификации систем качества на соответствие этим стандартам,</w:t>
      </w:r>
      <w:r w:rsidRPr="00D310B2">
        <w:rPr>
          <w:color w:val="000000" w:themeColor="text1"/>
          <w:spacing w:val="-8"/>
        </w:rPr>
        <w:t xml:space="preserve"> </w:t>
      </w:r>
      <w:r w:rsidRPr="00D310B2">
        <w:rPr>
          <w:color w:val="000000" w:themeColor="text1"/>
        </w:rPr>
        <w:t>созданию</w:t>
      </w:r>
      <w:r w:rsidRPr="00D310B2">
        <w:rPr>
          <w:color w:val="000000" w:themeColor="text1"/>
          <w:spacing w:val="-10"/>
        </w:rPr>
        <w:t xml:space="preserve"> </w:t>
      </w:r>
      <w:r w:rsidRPr="00D310B2">
        <w:rPr>
          <w:color w:val="000000" w:themeColor="text1"/>
        </w:rPr>
        <w:t>авторитетного</w:t>
      </w:r>
      <w:r w:rsidRPr="00D310B2">
        <w:rPr>
          <w:color w:val="000000" w:themeColor="text1"/>
          <w:spacing w:val="-11"/>
        </w:rPr>
        <w:t xml:space="preserve"> </w:t>
      </w:r>
      <w:r w:rsidRPr="00D310B2">
        <w:rPr>
          <w:color w:val="000000" w:themeColor="text1"/>
        </w:rPr>
        <w:t>европейского</w:t>
      </w:r>
      <w:r w:rsidRPr="00D310B2">
        <w:rPr>
          <w:color w:val="000000" w:themeColor="text1"/>
          <w:spacing w:val="-11"/>
        </w:rPr>
        <w:t xml:space="preserve"> </w:t>
      </w:r>
      <w:r w:rsidRPr="00D310B2">
        <w:rPr>
          <w:color w:val="000000" w:themeColor="text1"/>
        </w:rPr>
        <w:t>органа</w:t>
      </w:r>
      <w:r w:rsidRPr="00D310B2">
        <w:rPr>
          <w:color w:val="000000" w:themeColor="text1"/>
          <w:spacing w:val="-12"/>
        </w:rPr>
        <w:t xml:space="preserve"> </w:t>
      </w:r>
      <w:r w:rsidRPr="00D310B2">
        <w:rPr>
          <w:color w:val="000000" w:themeColor="text1"/>
        </w:rPr>
        <w:t>по</w:t>
      </w:r>
      <w:r w:rsidRPr="00D310B2">
        <w:rPr>
          <w:color w:val="000000" w:themeColor="text1"/>
          <w:spacing w:val="-11"/>
        </w:rPr>
        <w:t xml:space="preserve"> </w:t>
      </w:r>
      <w:r w:rsidRPr="00D310B2">
        <w:rPr>
          <w:color w:val="000000" w:themeColor="text1"/>
        </w:rPr>
        <w:t>сертификации</w:t>
      </w:r>
      <w:r w:rsidRPr="00D310B2">
        <w:rPr>
          <w:color w:val="000000" w:themeColor="text1"/>
          <w:spacing w:val="-10"/>
        </w:rPr>
        <w:t xml:space="preserve"> </w:t>
      </w:r>
      <w:r w:rsidRPr="00D310B2">
        <w:rPr>
          <w:color w:val="000000" w:themeColor="text1"/>
        </w:rPr>
        <w:t>в</w:t>
      </w:r>
      <w:r w:rsidRPr="00D310B2">
        <w:rPr>
          <w:color w:val="000000" w:themeColor="text1"/>
          <w:spacing w:val="-11"/>
        </w:rPr>
        <w:t xml:space="preserve"> </w:t>
      </w:r>
      <w:r w:rsidRPr="00D310B2">
        <w:rPr>
          <w:color w:val="000000" w:themeColor="text1"/>
        </w:rPr>
        <w:t>соответствии с</w:t>
      </w:r>
      <w:r w:rsidRPr="00D310B2">
        <w:rPr>
          <w:color w:val="000000" w:themeColor="text1"/>
          <w:spacing w:val="-13"/>
        </w:rPr>
        <w:t xml:space="preserve"> </w:t>
      </w:r>
      <w:r w:rsidRPr="00D310B2">
        <w:rPr>
          <w:color w:val="000000" w:themeColor="text1"/>
        </w:rPr>
        <w:t>требованиям</w:t>
      </w:r>
      <w:r w:rsidRPr="00D310B2">
        <w:rPr>
          <w:color w:val="000000" w:themeColor="text1"/>
        </w:rPr>
        <w:t>и</w:t>
      </w:r>
      <w:r w:rsidRPr="00D310B2">
        <w:rPr>
          <w:color w:val="000000" w:themeColor="text1"/>
          <w:spacing w:val="-11"/>
        </w:rPr>
        <w:t xml:space="preserve"> </w:t>
      </w:r>
      <w:r w:rsidRPr="00D310B2">
        <w:rPr>
          <w:color w:val="000000" w:themeColor="text1"/>
        </w:rPr>
        <w:t>стандартов</w:t>
      </w:r>
      <w:r w:rsidRPr="00D310B2">
        <w:rPr>
          <w:color w:val="000000" w:themeColor="text1"/>
          <w:spacing w:val="-11"/>
        </w:rPr>
        <w:t xml:space="preserve"> </w:t>
      </w:r>
      <w:r w:rsidRPr="00D310B2">
        <w:rPr>
          <w:color w:val="000000" w:themeColor="text1"/>
        </w:rPr>
        <w:t>EN</w:t>
      </w:r>
      <w:r w:rsidRPr="00D310B2">
        <w:rPr>
          <w:color w:val="000000" w:themeColor="text1"/>
          <w:spacing w:val="-12"/>
        </w:rPr>
        <w:t xml:space="preserve"> </w:t>
      </w:r>
      <w:r w:rsidRPr="00D310B2">
        <w:rPr>
          <w:color w:val="000000" w:themeColor="text1"/>
        </w:rPr>
        <w:t>серии</w:t>
      </w:r>
      <w:r w:rsidRPr="00D310B2">
        <w:rPr>
          <w:color w:val="000000" w:themeColor="text1"/>
          <w:spacing w:val="-11"/>
        </w:rPr>
        <w:t xml:space="preserve"> </w:t>
      </w:r>
      <w:r w:rsidRPr="00D310B2">
        <w:rPr>
          <w:color w:val="000000" w:themeColor="text1"/>
        </w:rPr>
        <w:t>45000.</w:t>
      </w:r>
      <w:r w:rsidRPr="00D310B2">
        <w:rPr>
          <w:color w:val="000000" w:themeColor="text1"/>
          <w:spacing w:val="-12"/>
        </w:rPr>
        <w:t xml:space="preserve"> </w:t>
      </w:r>
      <w:r w:rsidRPr="00D310B2">
        <w:rPr>
          <w:color w:val="000000" w:themeColor="text1"/>
        </w:rPr>
        <w:t>Указанные</w:t>
      </w:r>
      <w:r w:rsidRPr="00D310B2">
        <w:rPr>
          <w:color w:val="000000" w:themeColor="text1"/>
          <w:spacing w:val="-13"/>
        </w:rPr>
        <w:t xml:space="preserve"> </w:t>
      </w:r>
      <w:r w:rsidRPr="00D310B2">
        <w:rPr>
          <w:color w:val="000000" w:themeColor="text1"/>
        </w:rPr>
        <w:t>стандарты</w:t>
      </w:r>
      <w:r w:rsidRPr="00D310B2">
        <w:rPr>
          <w:color w:val="000000" w:themeColor="text1"/>
          <w:spacing w:val="-11"/>
        </w:rPr>
        <w:t xml:space="preserve"> </w:t>
      </w:r>
      <w:r w:rsidRPr="00D310B2">
        <w:rPr>
          <w:color w:val="000000" w:themeColor="text1"/>
        </w:rPr>
        <w:t>должны</w:t>
      </w:r>
      <w:r w:rsidRPr="00D310B2">
        <w:rPr>
          <w:color w:val="000000" w:themeColor="text1"/>
          <w:spacing w:val="-12"/>
        </w:rPr>
        <w:t xml:space="preserve"> </w:t>
      </w:r>
      <w:r w:rsidRPr="00D310B2">
        <w:rPr>
          <w:color w:val="000000" w:themeColor="text1"/>
        </w:rPr>
        <w:t>стать</w:t>
      </w:r>
      <w:r w:rsidRPr="00D310B2">
        <w:rPr>
          <w:color w:val="000000" w:themeColor="text1"/>
          <w:spacing w:val="-11"/>
        </w:rPr>
        <w:t xml:space="preserve"> </w:t>
      </w:r>
      <w:r w:rsidRPr="00D310B2">
        <w:rPr>
          <w:color w:val="000000" w:themeColor="text1"/>
        </w:rPr>
        <w:t>гарантами высокого качества, защитить миллионы потребителей от низкосортной продукции, стимулировать производителей к новым достижениям в области качества.</w:t>
      </w:r>
    </w:p>
    <w:p w14:paraId="5F644272" w14:textId="77777777" w:rsidR="00243F0B" w:rsidRPr="00D310B2" w:rsidRDefault="00B35396">
      <w:pPr>
        <w:pStyle w:val="a3"/>
        <w:ind w:right="134"/>
        <w:rPr>
          <w:color w:val="000000" w:themeColor="text1"/>
        </w:rPr>
      </w:pPr>
      <w:r w:rsidRPr="00D310B2">
        <w:rPr>
          <w:color w:val="000000" w:themeColor="text1"/>
        </w:rPr>
        <w:t>Для стабильного функционирования европ</w:t>
      </w:r>
      <w:r w:rsidRPr="00D310B2">
        <w:rPr>
          <w:color w:val="000000" w:themeColor="text1"/>
        </w:rPr>
        <w:t xml:space="preserve">ейского рынка поставляемая продукция должна быть сертифицирована независимой организацией. Помимо сертификации продукции осуществляется аккредитация испытательных лабораторий и работников, осу- ществляющих контроль и оценку качества продукции. Центральный </w:t>
      </w:r>
      <w:r w:rsidRPr="00D310B2">
        <w:rPr>
          <w:color w:val="000000" w:themeColor="text1"/>
        </w:rPr>
        <w:t>аспект их деятельности — контроль за удовлетворением требований потребителя и разрешение конфликтов, которые возникают между производителем и поставщиком продукции. В последние годы компании осуществляют еще более интенсивную политику в области повышения к</w:t>
      </w:r>
      <w:r w:rsidRPr="00D310B2">
        <w:rPr>
          <w:color w:val="000000" w:themeColor="text1"/>
        </w:rPr>
        <w:t>ачества продукции, а процессы подвергаются более жесткому контролю.</w:t>
      </w:r>
    </w:p>
    <w:p w14:paraId="2455F4F2" w14:textId="77777777" w:rsidR="00243F0B" w:rsidRPr="00D310B2" w:rsidRDefault="00B35396">
      <w:pPr>
        <w:pStyle w:val="a3"/>
        <w:ind w:right="143"/>
        <w:rPr>
          <w:color w:val="000000" w:themeColor="text1"/>
        </w:rPr>
      </w:pPr>
      <w:r w:rsidRPr="00D310B2">
        <w:rPr>
          <w:color w:val="000000" w:themeColor="text1"/>
        </w:rPr>
        <w:t>В целом, качество стало фактором обеспечения конкурентоспособности европейских стран. Для исполнения такой стратегии потребовались:</w:t>
      </w:r>
    </w:p>
    <w:p w14:paraId="10A2A01D" w14:textId="77777777" w:rsidR="00243F0B" w:rsidRPr="00D310B2" w:rsidRDefault="00B35396">
      <w:pPr>
        <w:pStyle w:val="a5"/>
        <w:numPr>
          <w:ilvl w:val="0"/>
          <w:numId w:val="34"/>
        </w:numPr>
        <w:tabs>
          <w:tab w:val="left" w:pos="944"/>
        </w:tabs>
        <w:ind w:left="944" w:hanging="319"/>
        <w:jc w:val="both"/>
        <w:rPr>
          <w:color w:val="000000" w:themeColor="text1"/>
          <w:sz w:val="24"/>
        </w:rPr>
      </w:pPr>
      <w:r w:rsidRPr="00D310B2">
        <w:rPr>
          <w:color w:val="000000" w:themeColor="text1"/>
          <w:sz w:val="24"/>
        </w:rPr>
        <w:t>единые</w:t>
      </w:r>
      <w:r w:rsidRPr="00D310B2">
        <w:rPr>
          <w:color w:val="000000" w:themeColor="text1"/>
          <w:spacing w:val="-6"/>
          <w:sz w:val="24"/>
        </w:rPr>
        <w:t xml:space="preserve"> </w:t>
      </w:r>
      <w:r w:rsidRPr="00D310B2">
        <w:rPr>
          <w:color w:val="000000" w:themeColor="text1"/>
          <w:sz w:val="24"/>
        </w:rPr>
        <w:t>законодательные</w:t>
      </w:r>
      <w:r w:rsidRPr="00D310B2">
        <w:rPr>
          <w:color w:val="000000" w:themeColor="text1"/>
          <w:spacing w:val="-5"/>
          <w:sz w:val="24"/>
        </w:rPr>
        <w:t xml:space="preserve"> </w:t>
      </w:r>
      <w:r w:rsidRPr="00D310B2">
        <w:rPr>
          <w:color w:val="000000" w:themeColor="text1"/>
          <w:sz w:val="24"/>
        </w:rPr>
        <w:t>требования</w:t>
      </w:r>
      <w:r w:rsidRPr="00D310B2">
        <w:rPr>
          <w:color w:val="000000" w:themeColor="text1"/>
          <w:spacing w:val="-3"/>
          <w:sz w:val="24"/>
        </w:rPr>
        <w:t xml:space="preserve"> </w:t>
      </w:r>
      <w:r w:rsidRPr="00D310B2">
        <w:rPr>
          <w:color w:val="000000" w:themeColor="text1"/>
          <w:spacing w:val="-2"/>
          <w:sz w:val="24"/>
        </w:rPr>
        <w:t>(директивы);</w:t>
      </w:r>
    </w:p>
    <w:p w14:paraId="49E534DA" w14:textId="77777777" w:rsidR="00243F0B" w:rsidRPr="00D310B2" w:rsidRDefault="00B35396">
      <w:pPr>
        <w:pStyle w:val="a5"/>
        <w:numPr>
          <w:ilvl w:val="0"/>
          <w:numId w:val="34"/>
        </w:numPr>
        <w:tabs>
          <w:tab w:val="left" w:pos="944"/>
        </w:tabs>
        <w:ind w:left="944" w:hanging="319"/>
        <w:jc w:val="both"/>
        <w:rPr>
          <w:color w:val="000000" w:themeColor="text1"/>
          <w:sz w:val="24"/>
        </w:rPr>
      </w:pPr>
      <w:r w:rsidRPr="00D310B2">
        <w:rPr>
          <w:color w:val="000000" w:themeColor="text1"/>
          <w:sz w:val="24"/>
        </w:rPr>
        <w:t>единые</w:t>
      </w:r>
      <w:r w:rsidRPr="00D310B2">
        <w:rPr>
          <w:color w:val="000000" w:themeColor="text1"/>
          <w:spacing w:val="-4"/>
          <w:sz w:val="24"/>
        </w:rPr>
        <w:t xml:space="preserve"> </w:t>
      </w:r>
      <w:r w:rsidRPr="00D310B2">
        <w:rPr>
          <w:color w:val="000000" w:themeColor="text1"/>
          <w:spacing w:val="-2"/>
          <w:sz w:val="24"/>
        </w:rPr>
        <w:t>ст</w:t>
      </w:r>
      <w:r w:rsidRPr="00D310B2">
        <w:rPr>
          <w:color w:val="000000" w:themeColor="text1"/>
          <w:spacing w:val="-2"/>
          <w:sz w:val="24"/>
        </w:rPr>
        <w:t>андарты;</w:t>
      </w:r>
    </w:p>
    <w:p w14:paraId="79297180" w14:textId="77777777" w:rsidR="00243F0B" w:rsidRPr="00D310B2" w:rsidRDefault="00B35396">
      <w:pPr>
        <w:pStyle w:val="a5"/>
        <w:numPr>
          <w:ilvl w:val="0"/>
          <w:numId w:val="34"/>
        </w:numPr>
        <w:tabs>
          <w:tab w:val="left" w:pos="944"/>
        </w:tabs>
        <w:ind w:left="285" w:right="142" w:firstLine="340"/>
        <w:jc w:val="both"/>
        <w:rPr>
          <w:color w:val="000000" w:themeColor="text1"/>
          <w:sz w:val="24"/>
        </w:rPr>
      </w:pPr>
      <w:r w:rsidRPr="00D310B2">
        <w:rPr>
          <w:color w:val="000000" w:themeColor="text1"/>
          <w:sz w:val="24"/>
        </w:rPr>
        <w:t>единые</w:t>
      </w:r>
      <w:r w:rsidRPr="00D310B2">
        <w:rPr>
          <w:color w:val="000000" w:themeColor="text1"/>
          <w:spacing w:val="-7"/>
          <w:sz w:val="24"/>
        </w:rPr>
        <w:t xml:space="preserve"> </w:t>
      </w:r>
      <w:r w:rsidRPr="00D310B2">
        <w:rPr>
          <w:color w:val="000000" w:themeColor="text1"/>
          <w:sz w:val="24"/>
        </w:rPr>
        <w:t>процессы</w:t>
      </w:r>
      <w:r w:rsidRPr="00D310B2">
        <w:rPr>
          <w:color w:val="000000" w:themeColor="text1"/>
          <w:spacing w:val="-5"/>
          <w:sz w:val="24"/>
        </w:rPr>
        <w:t xml:space="preserve"> </w:t>
      </w:r>
      <w:r w:rsidRPr="00D310B2">
        <w:rPr>
          <w:color w:val="000000" w:themeColor="text1"/>
          <w:sz w:val="24"/>
        </w:rPr>
        <w:t>проверки,</w:t>
      </w:r>
      <w:r w:rsidRPr="00D310B2">
        <w:rPr>
          <w:color w:val="000000" w:themeColor="text1"/>
          <w:spacing w:val="-5"/>
          <w:sz w:val="24"/>
        </w:rPr>
        <w:t xml:space="preserve"> </w:t>
      </w:r>
      <w:r w:rsidRPr="00D310B2">
        <w:rPr>
          <w:color w:val="000000" w:themeColor="text1"/>
          <w:sz w:val="24"/>
        </w:rPr>
        <w:t>чтобы</w:t>
      </w:r>
      <w:r w:rsidRPr="00D310B2">
        <w:rPr>
          <w:color w:val="000000" w:themeColor="text1"/>
          <w:spacing w:val="-4"/>
          <w:sz w:val="24"/>
        </w:rPr>
        <w:t xml:space="preserve"> </w:t>
      </w:r>
      <w:r w:rsidRPr="00D310B2">
        <w:rPr>
          <w:color w:val="000000" w:themeColor="text1"/>
          <w:sz w:val="24"/>
        </w:rPr>
        <w:t>убедиться,</w:t>
      </w:r>
      <w:r w:rsidRPr="00D310B2">
        <w:rPr>
          <w:color w:val="000000" w:themeColor="text1"/>
          <w:spacing w:val="-5"/>
          <w:sz w:val="24"/>
        </w:rPr>
        <w:t xml:space="preserve"> </w:t>
      </w:r>
      <w:r w:rsidRPr="00D310B2">
        <w:rPr>
          <w:color w:val="000000" w:themeColor="text1"/>
          <w:sz w:val="24"/>
        </w:rPr>
        <w:t>что</w:t>
      </w:r>
      <w:r w:rsidRPr="00D310B2">
        <w:rPr>
          <w:color w:val="000000" w:themeColor="text1"/>
          <w:spacing w:val="-5"/>
          <w:sz w:val="24"/>
        </w:rPr>
        <w:t xml:space="preserve"> </w:t>
      </w:r>
      <w:r w:rsidRPr="00D310B2">
        <w:rPr>
          <w:color w:val="000000" w:themeColor="text1"/>
          <w:sz w:val="24"/>
        </w:rPr>
        <w:t>фирма</w:t>
      </w:r>
      <w:r w:rsidRPr="00D310B2">
        <w:rPr>
          <w:color w:val="000000" w:themeColor="text1"/>
          <w:spacing w:val="-6"/>
          <w:sz w:val="24"/>
        </w:rPr>
        <w:t xml:space="preserve"> </w:t>
      </w:r>
      <w:r w:rsidRPr="00D310B2">
        <w:rPr>
          <w:color w:val="000000" w:themeColor="text1"/>
          <w:sz w:val="24"/>
        </w:rPr>
        <w:t>соответствует</w:t>
      </w:r>
      <w:r w:rsidRPr="00D310B2">
        <w:rPr>
          <w:color w:val="000000" w:themeColor="text1"/>
          <w:spacing w:val="-5"/>
          <w:sz w:val="24"/>
        </w:rPr>
        <w:t xml:space="preserve"> </w:t>
      </w:r>
      <w:r w:rsidRPr="00D310B2">
        <w:rPr>
          <w:color w:val="000000" w:themeColor="text1"/>
          <w:sz w:val="24"/>
        </w:rPr>
        <w:t xml:space="preserve">требованиям </w:t>
      </w:r>
      <w:r w:rsidRPr="00D310B2">
        <w:rPr>
          <w:color w:val="000000" w:themeColor="text1"/>
          <w:spacing w:val="-2"/>
          <w:sz w:val="24"/>
        </w:rPr>
        <w:t>рынка.</w:t>
      </w:r>
    </w:p>
    <w:p w14:paraId="45F42154" w14:textId="77777777" w:rsidR="00243F0B" w:rsidRPr="00D310B2" w:rsidRDefault="00B35396">
      <w:pPr>
        <w:pStyle w:val="a3"/>
        <w:spacing w:before="1"/>
        <w:ind w:right="139"/>
        <w:rPr>
          <w:color w:val="000000" w:themeColor="text1"/>
        </w:rPr>
      </w:pPr>
      <w:r w:rsidRPr="00D310B2">
        <w:rPr>
          <w:color w:val="000000" w:themeColor="text1"/>
        </w:rPr>
        <w:t>В</w:t>
      </w:r>
      <w:r w:rsidRPr="00D310B2">
        <w:rPr>
          <w:color w:val="000000" w:themeColor="text1"/>
          <w:spacing w:val="-10"/>
        </w:rPr>
        <w:t xml:space="preserve"> </w:t>
      </w:r>
      <w:r w:rsidRPr="00D310B2">
        <w:rPr>
          <w:color w:val="000000" w:themeColor="text1"/>
        </w:rPr>
        <w:t>1985</w:t>
      </w:r>
      <w:r w:rsidRPr="00D310B2">
        <w:rPr>
          <w:color w:val="000000" w:themeColor="text1"/>
          <w:spacing w:val="-8"/>
        </w:rPr>
        <w:t xml:space="preserve"> </w:t>
      </w:r>
      <w:r w:rsidRPr="00D310B2">
        <w:rPr>
          <w:color w:val="000000" w:themeColor="text1"/>
        </w:rPr>
        <w:t>г.</w:t>
      </w:r>
      <w:r w:rsidRPr="00D310B2">
        <w:rPr>
          <w:color w:val="000000" w:themeColor="text1"/>
          <w:spacing w:val="-6"/>
        </w:rPr>
        <w:t xml:space="preserve"> </w:t>
      </w:r>
      <w:r w:rsidRPr="00D310B2">
        <w:rPr>
          <w:color w:val="000000" w:themeColor="text1"/>
        </w:rPr>
        <w:t>была</w:t>
      </w:r>
      <w:r w:rsidRPr="00D310B2">
        <w:rPr>
          <w:color w:val="000000" w:themeColor="text1"/>
          <w:spacing w:val="-9"/>
        </w:rPr>
        <w:t xml:space="preserve"> </w:t>
      </w:r>
      <w:r w:rsidRPr="00D310B2">
        <w:rPr>
          <w:color w:val="000000" w:themeColor="text1"/>
        </w:rPr>
        <w:t>принята</w:t>
      </w:r>
      <w:r w:rsidRPr="00D310B2">
        <w:rPr>
          <w:color w:val="000000" w:themeColor="text1"/>
          <w:spacing w:val="-8"/>
        </w:rPr>
        <w:t xml:space="preserve"> </w:t>
      </w:r>
      <w:r w:rsidRPr="00D310B2">
        <w:rPr>
          <w:color w:val="000000" w:themeColor="text1"/>
        </w:rPr>
        <w:t>новая</w:t>
      </w:r>
      <w:r w:rsidRPr="00D310B2">
        <w:rPr>
          <w:color w:val="000000" w:themeColor="text1"/>
          <w:spacing w:val="-8"/>
        </w:rPr>
        <w:t xml:space="preserve"> </w:t>
      </w:r>
      <w:r w:rsidRPr="00D310B2">
        <w:rPr>
          <w:color w:val="000000" w:themeColor="text1"/>
        </w:rPr>
        <w:t>концепция</w:t>
      </w:r>
      <w:r w:rsidRPr="00D310B2">
        <w:rPr>
          <w:color w:val="000000" w:themeColor="text1"/>
          <w:spacing w:val="-8"/>
        </w:rPr>
        <w:t xml:space="preserve"> </w:t>
      </w:r>
      <w:r w:rsidRPr="00D310B2">
        <w:rPr>
          <w:color w:val="000000" w:themeColor="text1"/>
        </w:rPr>
        <w:t>гармонизации</w:t>
      </w:r>
      <w:r w:rsidRPr="00D310B2">
        <w:rPr>
          <w:color w:val="000000" w:themeColor="text1"/>
          <w:spacing w:val="-7"/>
        </w:rPr>
        <w:t xml:space="preserve"> </w:t>
      </w:r>
      <w:r w:rsidRPr="00D310B2">
        <w:rPr>
          <w:color w:val="000000" w:themeColor="text1"/>
        </w:rPr>
        <w:t>стандартов,</w:t>
      </w:r>
      <w:r w:rsidRPr="00D310B2">
        <w:rPr>
          <w:color w:val="000000" w:themeColor="text1"/>
          <w:spacing w:val="-8"/>
        </w:rPr>
        <w:t xml:space="preserve"> </w:t>
      </w:r>
      <w:r w:rsidRPr="00D310B2">
        <w:rPr>
          <w:color w:val="000000" w:themeColor="text1"/>
        </w:rPr>
        <w:t>введены</w:t>
      </w:r>
      <w:r w:rsidRPr="00D310B2">
        <w:rPr>
          <w:color w:val="000000" w:themeColor="text1"/>
          <w:spacing w:val="-9"/>
        </w:rPr>
        <w:t xml:space="preserve"> </w:t>
      </w:r>
      <w:r w:rsidRPr="00D310B2">
        <w:rPr>
          <w:color w:val="000000" w:themeColor="text1"/>
        </w:rPr>
        <w:t>требования по обеспечению безопасности и надежности, но эти требования носят рекомендательный характер. В основном, европейские страны ориентируются на стандарты ИСО 9000 и EN 29000. Введена маркировка продукции знаком СЕ.</w:t>
      </w:r>
    </w:p>
    <w:p w14:paraId="41AF67A9" w14:textId="77777777" w:rsidR="00243F0B" w:rsidRPr="00D310B2" w:rsidRDefault="00B35396">
      <w:pPr>
        <w:pStyle w:val="a3"/>
        <w:ind w:right="140"/>
        <w:rPr>
          <w:color w:val="000000" w:themeColor="text1"/>
        </w:rPr>
      </w:pPr>
      <w:r w:rsidRPr="00D310B2">
        <w:rPr>
          <w:color w:val="000000" w:themeColor="text1"/>
        </w:rPr>
        <w:t>В настоящее время действует Европ</w:t>
      </w:r>
      <w:r w:rsidRPr="00D310B2">
        <w:rPr>
          <w:color w:val="000000" w:themeColor="text1"/>
        </w:rPr>
        <w:t>ейский координационный совет по испытаниям и сертификации</w:t>
      </w:r>
      <w:r w:rsidRPr="00D310B2">
        <w:rPr>
          <w:color w:val="000000" w:themeColor="text1"/>
          <w:spacing w:val="-10"/>
        </w:rPr>
        <w:t xml:space="preserve"> </w:t>
      </w:r>
      <w:r w:rsidRPr="00D310B2">
        <w:rPr>
          <w:color w:val="000000" w:themeColor="text1"/>
        </w:rPr>
        <w:t>и</w:t>
      </w:r>
      <w:r w:rsidRPr="00D310B2">
        <w:rPr>
          <w:color w:val="000000" w:themeColor="text1"/>
          <w:spacing w:val="-10"/>
        </w:rPr>
        <w:t xml:space="preserve"> </w:t>
      </w:r>
      <w:r w:rsidRPr="00D310B2">
        <w:rPr>
          <w:color w:val="000000" w:themeColor="text1"/>
        </w:rPr>
        <w:t>Европейский</w:t>
      </w:r>
      <w:r w:rsidRPr="00D310B2">
        <w:rPr>
          <w:color w:val="000000" w:themeColor="text1"/>
          <w:spacing w:val="-12"/>
        </w:rPr>
        <w:t xml:space="preserve"> </w:t>
      </w:r>
      <w:r w:rsidRPr="00D310B2">
        <w:rPr>
          <w:color w:val="000000" w:themeColor="text1"/>
        </w:rPr>
        <w:t>комитет</w:t>
      </w:r>
      <w:r w:rsidRPr="00D310B2">
        <w:rPr>
          <w:color w:val="000000" w:themeColor="text1"/>
          <w:spacing w:val="-10"/>
        </w:rPr>
        <w:t xml:space="preserve"> </w:t>
      </w:r>
      <w:r w:rsidRPr="00D310B2">
        <w:rPr>
          <w:color w:val="000000" w:themeColor="text1"/>
        </w:rPr>
        <w:t>по</w:t>
      </w:r>
      <w:r w:rsidRPr="00D310B2">
        <w:rPr>
          <w:color w:val="000000" w:themeColor="text1"/>
          <w:spacing w:val="-11"/>
        </w:rPr>
        <w:t xml:space="preserve"> </w:t>
      </w:r>
      <w:r w:rsidRPr="00D310B2">
        <w:rPr>
          <w:color w:val="000000" w:themeColor="text1"/>
        </w:rPr>
        <w:t>оценке</w:t>
      </w:r>
      <w:r w:rsidRPr="00D310B2">
        <w:rPr>
          <w:color w:val="000000" w:themeColor="text1"/>
          <w:spacing w:val="-12"/>
        </w:rPr>
        <w:t xml:space="preserve"> </w:t>
      </w:r>
      <w:r w:rsidRPr="00D310B2">
        <w:rPr>
          <w:color w:val="000000" w:themeColor="text1"/>
        </w:rPr>
        <w:t>и</w:t>
      </w:r>
      <w:r w:rsidRPr="00D310B2">
        <w:rPr>
          <w:color w:val="000000" w:themeColor="text1"/>
          <w:spacing w:val="-10"/>
        </w:rPr>
        <w:t xml:space="preserve"> </w:t>
      </w:r>
      <w:r w:rsidRPr="00D310B2">
        <w:rPr>
          <w:color w:val="000000" w:themeColor="text1"/>
        </w:rPr>
        <w:t>сертификации</w:t>
      </w:r>
      <w:r w:rsidRPr="00D310B2">
        <w:rPr>
          <w:color w:val="000000" w:themeColor="text1"/>
          <w:spacing w:val="-10"/>
        </w:rPr>
        <w:t xml:space="preserve"> </w:t>
      </w:r>
      <w:r w:rsidRPr="00D310B2">
        <w:rPr>
          <w:color w:val="000000" w:themeColor="text1"/>
        </w:rPr>
        <w:t>систем</w:t>
      </w:r>
      <w:r w:rsidRPr="00D310B2">
        <w:rPr>
          <w:color w:val="000000" w:themeColor="text1"/>
          <w:spacing w:val="-12"/>
        </w:rPr>
        <w:t xml:space="preserve"> </w:t>
      </w:r>
      <w:r w:rsidRPr="00D310B2">
        <w:rPr>
          <w:color w:val="000000" w:themeColor="text1"/>
        </w:rPr>
        <w:t>качества.</w:t>
      </w:r>
      <w:r w:rsidRPr="00D310B2">
        <w:rPr>
          <w:color w:val="000000" w:themeColor="text1"/>
          <w:spacing w:val="-8"/>
        </w:rPr>
        <w:t xml:space="preserve"> </w:t>
      </w:r>
      <w:r w:rsidRPr="00D310B2">
        <w:rPr>
          <w:color w:val="000000" w:themeColor="text1"/>
        </w:rPr>
        <w:t>В</w:t>
      </w:r>
      <w:r w:rsidRPr="00D310B2">
        <w:rPr>
          <w:color w:val="000000" w:themeColor="text1"/>
          <w:spacing w:val="-12"/>
        </w:rPr>
        <w:t xml:space="preserve"> </w:t>
      </w:r>
      <w:r w:rsidRPr="00D310B2">
        <w:rPr>
          <w:color w:val="000000" w:themeColor="text1"/>
        </w:rPr>
        <w:t>состав</w:t>
      </w:r>
    </w:p>
    <w:p w14:paraId="01289790"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0D4B28A3" w14:textId="77777777" w:rsidR="00243F0B" w:rsidRPr="00D310B2" w:rsidRDefault="00B35396">
      <w:pPr>
        <w:pStyle w:val="a3"/>
        <w:spacing w:before="66"/>
        <w:ind w:right="141" w:firstLine="0"/>
        <w:rPr>
          <w:color w:val="000000" w:themeColor="text1"/>
        </w:rPr>
      </w:pPr>
      <w:r w:rsidRPr="00D310B2">
        <w:rPr>
          <w:color w:val="000000" w:themeColor="text1"/>
        </w:rPr>
        <w:lastRenderedPageBreak/>
        <w:t>комитета входят организации по сертификации Великобритании, Швейцарии, ФРГ, Австрии, Дании, Швеции, Франции</w:t>
      </w:r>
      <w:r w:rsidRPr="00D310B2">
        <w:rPr>
          <w:color w:val="000000" w:themeColor="text1"/>
        </w:rPr>
        <w:t>, Испании, Португалии, Греции, Голландии, Бельгии, Финляндии, Норвегии, Ирландии и Италии.</w:t>
      </w:r>
    </w:p>
    <w:p w14:paraId="1762A6F9" w14:textId="77777777" w:rsidR="00243F0B" w:rsidRPr="00D310B2" w:rsidRDefault="00B35396">
      <w:pPr>
        <w:pStyle w:val="a3"/>
        <w:spacing w:before="1"/>
        <w:ind w:right="140"/>
        <w:rPr>
          <w:color w:val="000000" w:themeColor="text1"/>
        </w:rPr>
      </w:pPr>
      <w:r w:rsidRPr="00D310B2">
        <w:rPr>
          <w:color w:val="000000" w:themeColor="text1"/>
        </w:rPr>
        <w:t>Задача этих органов заключается в удовлетворении запросов миллионов потребителей единого европейского рынка с наименьшими затратами.</w:t>
      </w:r>
    </w:p>
    <w:p w14:paraId="3EAC4E73" w14:textId="77777777" w:rsidR="00243F0B" w:rsidRPr="00D310B2" w:rsidRDefault="00B35396">
      <w:pPr>
        <w:pStyle w:val="a3"/>
        <w:ind w:right="135"/>
        <w:rPr>
          <w:color w:val="000000" w:themeColor="text1"/>
        </w:rPr>
      </w:pPr>
      <w:r w:rsidRPr="00D310B2">
        <w:rPr>
          <w:color w:val="000000" w:themeColor="text1"/>
        </w:rPr>
        <w:t>Конкурентная борьба. В условиях обострившейся конкуренции многие европейские компании объединяют усилия для выбора прогресс</w:t>
      </w:r>
      <w:r w:rsidRPr="00D310B2">
        <w:rPr>
          <w:color w:val="000000" w:themeColor="text1"/>
        </w:rPr>
        <w:t xml:space="preserve">ивных форм и методов управления качеством продукции, которые включают стабильную технологию, соответствующую систему поддержания технологической точности оборудования и оснастки, метрологические средства контроля и испытаний продукции, эффективную систему </w:t>
      </w:r>
      <w:r w:rsidRPr="00D310B2">
        <w:rPr>
          <w:color w:val="000000" w:themeColor="text1"/>
        </w:rPr>
        <w:t>подготовки кадров.</w:t>
      </w:r>
    </w:p>
    <w:p w14:paraId="734A6582" w14:textId="77777777" w:rsidR="00243F0B" w:rsidRPr="00D310B2" w:rsidRDefault="00B35396">
      <w:pPr>
        <w:pStyle w:val="a3"/>
        <w:ind w:right="135"/>
        <w:rPr>
          <w:color w:val="000000" w:themeColor="text1"/>
        </w:rPr>
      </w:pPr>
      <w:r w:rsidRPr="00D310B2">
        <w:rPr>
          <w:color w:val="000000" w:themeColor="text1"/>
        </w:rPr>
        <w:t>Европейский фонд управления качеством. В сентябре 1988 г. президенты 14 крупнейших фирм Западной Европы подписали соглашение о создании Европейского фонда управления качеством (ЕФУК).</w:t>
      </w:r>
    </w:p>
    <w:p w14:paraId="08251894" w14:textId="77777777" w:rsidR="00243F0B" w:rsidRPr="00D310B2" w:rsidRDefault="00B35396">
      <w:pPr>
        <w:pStyle w:val="a3"/>
        <w:ind w:left="625" w:firstLine="0"/>
        <w:rPr>
          <w:color w:val="000000" w:themeColor="text1"/>
        </w:rPr>
      </w:pPr>
      <w:r w:rsidRPr="00D310B2">
        <w:rPr>
          <w:color w:val="000000" w:themeColor="text1"/>
        </w:rPr>
        <w:t>Основные</w:t>
      </w:r>
      <w:r w:rsidRPr="00D310B2">
        <w:rPr>
          <w:color w:val="000000" w:themeColor="text1"/>
          <w:spacing w:val="-6"/>
        </w:rPr>
        <w:t xml:space="preserve"> </w:t>
      </w:r>
      <w:r w:rsidRPr="00D310B2">
        <w:rPr>
          <w:color w:val="000000" w:themeColor="text1"/>
        </w:rPr>
        <w:t>задачи</w:t>
      </w:r>
      <w:r w:rsidRPr="00D310B2">
        <w:rPr>
          <w:color w:val="000000" w:themeColor="text1"/>
          <w:spacing w:val="-4"/>
        </w:rPr>
        <w:t xml:space="preserve"> </w:t>
      </w:r>
      <w:r w:rsidRPr="00D310B2">
        <w:rPr>
          <w:color w:val="000000" w:themeColor="text1"/>
        </w:rPr>
        <w:t>Европейского</w:t>
      </w:r>
      <w:r w:rsidRPr="00D310B2">
        <w:rPr>
          <w:color w:val="000000" w:themeColor="text1"/>
          <w:spacing w:val="-4"/>
        </w:rPr>
        <w:t xml:space="preserve"> </w:t>
      </w:r>
      <w:r w:rsidRPr="00D310B2">
        <w:rPr>
          <w:color w:val="000000" w:themeColor="text1"/>
        </w:rPr>
        <w:t>Фонда</w:t>
      </w:r>
      <w:r w:rsidRPr="00D310B2">
        <w:rPr>
          <w:color w:val="000000" w:themeColor="text1"/>
          <w:spacing w:val="-3"/>
        </w:rPr>
        <w:t xml:space="preserve"> </w:t>
      </w:r>
      <w:r w:rsidRPr="00D310B2">
        <w:rPr>
          <w:color w:val="000000" w:themeColor="text1"/>
        </w:rPr>
        <w:t>управления</w:t>
      </w:r>
      <w:r w:rsidRPr="00D310B2">
        <w:rPr>
          <w:color w:val="000000" w:themeColor="text1"/>
          <w:spacing w:val="-3"/>
        </w:rPr>
        <w:t xml:space="preserve"> </w:t>
      </w:r>
      <w:r w:rsidRPr="00D310B2">
        <w:rPr>
          <w:color w:val="000000" w:themeColor="text1"/>
          <w:spacing w:val="-2"/>
        </w:rPr>
        <w:t>качеств</w:t>
      </w:r>
      <w:r w:rsidRPr="00D310B2">
        <w:rPr>
          <w:color w:val="000000" w:themeColor="text1"/>
          <w:spacing w:val="-2"/>
        </w:rPr>
        <w:t>ом:</w:t>
      </w:r>
    </w:p>
    <w:p w14:paraId="122C8C0F" w14:textId="77777777" w:rsidR="00243F0B" w:rsidRPr="00D310B2" w:rsidRDefault="00B35396">
      <w:pPr>
        <w:pStyle w:val="a5"/>
        <w:numPr>
          <w:ilvl w:val="0"/>
          <w:numId w:val="33"/>
        </w:numPr>
        <w:tabs>
          <w:tab w:val="left" w:pos="890"/>
        </w:tabs>
        <w:ind w:right="147" w:firstLine="340"/>
        <w:jc w:val="both"/>
        <w:rPr>
          <w:color w:val="000000" w:themeColor="text1"/>
          <w:sz w:val="24"/>
        </w:rPr>
      </w:pPr>
      <w:r w:rsidRPr="00D310B2">
        <w:rPr>
          <w:color w:val="000000" w:themeColor="text1"/>
          <w:sz w:val="24"/>
        </w:rPr>
        <w:t>поддерживать руководство</w:t>
      </w:r>
      <w:r w:rsidRPr="00D310B2">
        <w:rPr>
          <w:color w:val="000000" w:themeColor="text1"/>
          <w:spacing w:val="-1"/>
          <w:sz w:val="24"/>
        </w:rPr>
        <w:t xml:space="preserve"> </w:t>
      </w:r>
      <w:r w:rsidRPr="00D310B2">
        <w:rPr>
          <w:color w:val="000000" w:themeColor="text1"/>
          <w:sz w:val="24"/>
        </w:rPr>
        <w:t>западноевропейских компаний</w:t>
      </w:r>
      <w:r w:rsidRPr="00D310B2">
        <w:rPr>
          <w:color w:val="000000" w:themeColor="text1"/>
          <w:spacing w:val="-1"/>
          <w:sz w:val="24"/>
        </w:rPr>
        <w:t xml:space="preserve"> </w:t>
      </w:r>
      <w:r w:rsidRPr="00D310B2">
        <w:rPr>
          <w:color w:val="000000" w:themeColor="text1"/>
          <w:sz w:val="24"/>
        </w:rPr>
        <w:t>в</w:t>
      </w:r>
      <w:r w:rsidRPr="00D310B2">
        <w:rPr>
          <w:color w:val="000000" w:themeColor="text1"/>
          <w:spacing w:val="-1"/>
          <w:sz w:val="24"/>
        </w:rPr>
        <w:t xml:space="preserve"> </w:t>
      </w:r>
      <w:r w:rsidRPr="00D310B2">
        <w:rPr>
          <w:color w:val="000000" w:themeColor="text1"/>
          <w:sz w:val="24"/>
        </w:rPr>
        <w:t>форсировании</w:t>
      </w:r>
      <w:r w:rsidRPr="00D310B2">
        <w:rPr>
          <w:color w:val="000000" w:themeColor="text1"/>
          <w:spacing w:val="-1"/>
          <w:sz w:val="24"/>
        </w:rPr>
        <w:t xml:space="preserve"> </w:t>
      </w:r>
      <w:r w:rsidRPr="00D310B2">
        <w:rPr>
          <w:color w:val="000000" w:themeColor="text1"/>
          <w:sz w:val="24"/>
        </w:rPr>
        <w:t>процесса создания качества для достижения преимуществ во всеобщей конкуренции;</w:t>
      </w:r>
    </w:p>
    <w:p w14:paraId="5205C7F5" w14:textId="77777777" w:rsidR="00243F0B" w:rsidRPr="00D310B2" w:rsidRDefault="00B35396">
      <w:pPr>
        <w:pStyle w:val="a5"/>
        <w:numPr>
          <w:ilvl w:val="0"/>
          <w:numId w:val="33"/>
        </w:numPr>
        <w:tabs>
          <w:tab w:val="left" w:pos="931"/>
        </w:tabs>
        <w:ind w:right="137" w:firstLine="340"/>
        <w:jc w:val="both"/>
        <w:rPr>
          <w:color w:val="000000" w:themeColor="text1"/>
          <w:sz w:val="24"/>
        </w:rPr>
      </w:pPr>
      <w:r w:rsidRPr="00D310B2">
        <w:rPr>
          <w:color w:val="000000" w:themeColor="text1"/>
          <w:sz w:val="24"/>
        </w:rPr>
        <w:t>помогать всем сегментам западно-европейского сообщества принимать участие в деятельности по улучшению качества и укреплению культуры европейского качества.</w:t>
      </w:r>
    </w:p>
    <w:p w14:paraId="42D4D7CC" w14:textId="77777777" w:rsidR="00243F0B" w:rsidRPr="00D310B2" w:rsidRDefault="00B35396">
      <w:pPr>
        <w:pStyle w:val="a3"/>
        <w:ind w:right="144"/>
        <w:rPr>
          <w:color w:val="000000" w:themeColor="text1"/>
        </w:rPr>
      </w:pPr>
      <w:r w:rsidRPr="00D310B2">
        <w:rPr>
          <w:color w:val="000000" w:themeColor="text1"/>
        </w:rPr>
        <w:t>ЕФУК</w:t>
      </w:r>
      <w:r w:rsidRPr="00D310B2">
        <w:rPr>
          <w:color w:val="000000" w:themeColor="text1"/>
          <w:spacing w:val="-15"/>
        </w:rPr>
        <w:t xml:space="preserve"> </w:t>
      </w:r>
      <w:r w:rsidRPr="00D310B2">
        <w:rPr>
          <w:color w:val="000000" w:themeColor="text1"/>
        </w:rPr>
        <w:t>совместно</w:t>
      </w:r>
      <w:r w:rsidRPr="00D310B2">
        <w:rPr>
          <w:color w:val="000000" w:themeColor="text1"/>
          <w:spacing w:val="-15"/>
        </w:rPr>
        <w:t xml:space="preserve"> </w:t>
      </w:r>
      <w:r w:rsidRPr="00D310B2">
        <w:rPr>
          <w:color w:val="000000" w:themeColor="text1"/>
        </w:rPr>
        <w:t>с</w:t>
      </w:r>
      <w:r w:rsidRPr="00D310B2">
        <w:rPr>
          <w:color w:val="000000" w:themeColor="text1"/>
          <w:spacing w:val="-15"/>
        </w:rPr>
        <w:t xml:space="preserve"> </w:t>
      </w:r>
      <w:r w:rsidRPr="00D310B2">
        <w:rPr>
          <w:color w:val="000000" w:themeColor="text1"/>
        </w:rPr>
        <w:t>Европейской</w:t>
      </w:r>
      <w:r w:rsidRPr="00D310B2">
        <w:rPr>
          <w:color w:val="000000" w:themeColor="text1"/>
          <w:spacing w:val="-15"/>
        </w:rPr>
        <w:t xml:space="preserve"> </w:t>
      </w:r>
      <w:r w:rsidRPr="00D310B2">
        <w:rPr>
          <w:color w:val="000000" w:themeColor="text1"/>
        </w:rPr>
        <w:t>организацией</w:t>
      </w:r>
      <w:r w:rsidRPr="00D310B2">
        <w:rPr>
          <w:color w:val="000000" w:themeColor="text1"/>
          <w:spacing w:val="-15"/>
        </w:rPr>
        <w:t xml:space="preserve"> </w:t>
      </w:r>
      <w:r w:rsidRPr="00D310B2">
        <w:rPr>
          <w:color w:val="000000" w:themeColor="text1"/>
        </w:rPr>
        <w:t>по</w:t>
      </w:r>
      <w:r w:rsidRPr="00D310B2">
        <w:rPr>
          <w:color w:val="000000" w:themeColor="text1"/>
          <w:spacing w:val="-15"/>
        </w:rPr>
        <w:t xml:space="preserve"> </w:t>
      </w:r>
      <w:r w:rsidRPr="00D310B2">
        <w:rPr>
          <w:color w:val="000000" w:themeColor="text1"/>
        </w:rPr>
        <w:t>качеству</w:t>
      </w:r>
      <w:r w:rsidRPr="00D310B2">
        <w:rPr>
          <w:color w:val="000000" w:themeColor="text1"/>
          <w:spacing w:val="-15"/>
        </w:rPr>
        <w:t xml:space="preserve"> </w:t>
      </w:r>
      <w:r w:rsidRPr="00D310B2">
        <w:rPr>
          <w:color w:val="000000" w:themeColor="text1"/>
        </w:rPr>
        <w:t>(ЕОК)</w:t>
      </w:r>
      <w:r w:rsidRPr="00D310B2">
        <w:rPr>
          <w:color w:val="000000" w:themeColor="text1"/>
          <w:spacing w:val="-13"/>
        </w:rPr>
        <w:t xml:space="preserve"> </w:t>
      </w:r>
      <w:r w:rsidRPr="00D310B2">
        <w:rPr>
          <w:color w:val="000000" w:themeColor="text1"/>
        </w:rPr>
        <w:t>учредил</w:t>
      </w:r>
      <w:r w:rsidRPr="00D310B2">
        <w:rPr>
          <w:color w:val="000000" w:themeColor="text1"/>
          <w:spacing w:val="-14"/>
        </w:rPr>
        <w:t xml:space="preserve"> </w:t>
      </w:r>
      <w:r w:rsidRPr="00D310B2">
        <w:rPr>
          <w:color w:val="000000" w:themeColor="text1"/>
        </w:rPr>
        <w:t xml:space="preserve">Европейскую премию по качеству, </w:t>
      </w:r>
      <w:r w:rsidRPr="00D310B2">
        <w:rPr>
          <w:color w:val="000000" w:themeColor="text1"/>
        </w:rPr>
        <w:t>которая начиная с 1992 г. присуждается лучшим компаниям.</w:t>
      </w:r>
    </w:p>
    <w:p w14:paraId="7A67861F" w14:textId="77777777" w:rsidR="00243F0B" w:rsidRPr="00D310B2" w:rsidRDefault="00B35396">
      <w:pPr>
        <w:pStyle w:val="a3"/>
        <w:spacing w:before="1"/>
        <w:ind w:left="625" w:firstLine="0"/>
        <w:rPr>
          <w:color w:val="000000" w:themeColor="text1"/>
        </w:rPr>
      </w:pPr>
      <w:r w:rsidRPr="00D310B2">
        <w:rPr>
          <w:color w:val="000000" w:themeColor="text1"/>
        </w:rPr>
        <w:t>Характерные</w:t>
      </w:r>
      <w:r w:rsidRPr="00D310B2">
        <w:rPr>
          <w:color w:val="000000" w:themeColor="text1"/>
          <w:spacing w:val="-7"/>
        </w:rPr>
        <w:t xml:space="preserve"> </w:t>
      </w:r>
      <w:r w:rsidRPr="00D310B2">
        <w:rPr>
          <w:color w:val="000000" w:themeColor="text1"/>
        </w:rPr>
        <w:t>особенности</w:t>
      </w:r>
      <w:r w:rsidRPr="00D310B2">
        <w:rPr>
          <w:color w:val="000000" w:themeColor="text1"/>
          <w:spacing w:val="-2"/>
        </w:rPr>
        <w:t xml:space="preserve"> </w:t>
      </w:r>
      <w:r w:rsidRPr="00D310B2">
        <w:rPr>
          <w:color w:val="000000" w:themeColor="text1"/>
        </w:rPr>
        <w:t>европейского</w:t>
      </w:r>
      <w:r w:rsidRPr="00D310B2">
        <w:rPr>
          <w:color w:val="000000" w:themeColor="text1"/>
          <w:spacing w:val="-3"/>
        </w:rPr>
        <w:t xml:space="preserve"> </w:t>
      </w:r>
      <w:r w:rsidRPr="00D310B2">
        <w:rPr>
          <w:color w:val="000000" w:themeColor="text1"/>
        </w:rPr>
        <w:t>подхода</w:t>
      </w:r>
      <w:r w:rsidRPr="00D310B2">
        <w:rPr>
          <w:color w:val="000000" w:themeColor="text1"/>
          <w:spacing w:val="-4"/>
        </w:rPr>
        <w:t xml:space="preserve"> </w:t>
      </w:r>
      <w:r w:rsidRPr="00D310B2">
        <w:rPr>
          <w:color w:val="000000" w:themeColor="text1"/>
        </w:rPr>
        <w:t>к</w:t>
      </w:r>
      <w:r w:rsidRPr="00D310B2">
        <w:rPr>
          <w:color w:val="000000" w:themeColor="text1"/>
          <w:spacing w:val="-3"/>
        </w:rPr>
        <w:t xml:space="preserve"> </w:t>
      </w:r>
      <w:r w:rsidRPr="00D310B2">
        <w:rPr>
          <w:color w:val="000000" w:themeColor="text1"/>
        </w:rPr>
        <w:t>решению</w:t>
      </w:r>
      <w:r w:rsidRPr="00D310B2">
        <w:rPr>
          <w:color w:val="000000" w:themeColor="text1"/>
          <w:spacing w:val="-3"/>
        </w:rPr>
        <w:t xml:space="preserve"> </w:t>
      </w:r>
      <w:r w:rsidRPr="00D310B2">
        <w:rPr>
          <w:color w:val="000000" w:themeColor="text1"/>
        </w:rPr>
        <w:t>проблем</w:t>
      </w:r>
      <w:r w:rsidRPr="00D310B2">
        <w:rPr>
          <w:color w:val="000000" w:themeColor="text1"/>
          <w:spacing w:val="-6"/>
        </w:rPr>
        <w:t xml:space="preserve"> </w:t>
      </w:r>
      <w:r w:rsidRPr="00D310B2">
        <w:rPr>
          <w:color w:val="000000" w:themeColor="text1"/>
          <w:spacing w:val="-2"/>
        </w:rPr>
        <w:t>качества:</w:t>
      </w:r>
    </w:p>
    <w:p w14:paraId="70914B5E" w14:textId="77777777" w:rsidR="00243F0B" w:rsidRPr="00D310B2" w:rsidRDefault="00B35396">
      <w:pPr>
        <w:pStyle w:val="a5"/>
        <w:numPr>
          <w:ilvl w:val="0"/>
          <w:numId w:val="32"/>
        </w:numPr>
        <w:tabs>
          <w:tab w:val="left" w:pos="1070"/>
        </w:tabs>
        <w:ind w:right="140" w:firstLine="340"/>
        <w:jc w:val="both"/>
        <w:rPr>
          <w:color w:val="000000" w:themeColor="text1"/>
          <w:sz w:val="24"/>
        </w:rPr>
      </w:pPr>
      <w:r w:rsidRPr="00D310B2">
        <w:rPr>
          <w:color w:val="000000" w:themeColor="text1"/>
          <w:sz w:val="24"/>
        </w:rPr>
        <w:t xml:space="preserve">гармонизация требований национальных стандартов, правил и процедур </w:t>
      </w:r>
      <w:r w:rsidRPr="00D310B2">
        <w:rPr>
          <w:color w:val="000000" w:themeColor="text1"/>
          <w:spacing w:val="-2"/>
          <w:sz w:val="24"/>
        </w:rPr>
        <w:t>сертификации;</w:t>
      </w:r>
    </w:p>
    <w:p w14:paraId="11055BF3" w14:textId="77777777" w:rsidR="00243F0B" w:rsidRPr="00D310B2" w:rsidRDefault="00B35396">
      <w:pPr>
        <w:pStyle w:val="a5"/>
        <w:numPr>
          <w:ilvl w:val="0"/>
          <w:numId w:val="32"/>
        </w:numPr>
        <w:tabs>
          <w:tab w:val="left" w:pos="950"/>
        </w:tabs>
        <w:ind w:right="142" w:firstLine="340"/>
        <w:jc w:val="both"/>
        <w:rPr>
          <w:color w:val="000000" w:themeColor="text1"/>
          <w:sz w:val="24"/>
        </w:rPr>
      </w:pPr>
      <w:r w:rsidRPr="00D310B2">
        <w:rPr>
          <w:color w:val="000000" w:themeColor="text1"/>
          <w:sz w:val="24"/>
        </w:rPr>
        <w:t>законодательная основа для осуществления всех</w:t>
      </w:r>
      <w:r w:rsidRPr="00D310B2">
        <w:rPr>
          <w:color w:val="000000" w:themeColor="text1"/>
          <w:sz w:val="24"/>
        </w:rPr>
        <w:t xml:space="preserve"> работ, связанных с оценкой и подтверждением качества;</w:t>
      </w:r>
    </w:p>
    <w:p w14:paraId="15A52410" w14:textId="77777777" w:rsidR="00243F0B" w:rsidRPr="00D310B2" w:rsidRDefault="00B35396">
      <w:pPr>
        <w:pStyle w:val="a5"/>
        <w:numPr>
          <w:ilvl w:val="0"/>
          <w:numId w:val="32"/>
        </w:numPr>
        <w:tabs>
          <w:tab w:val="left" w:pos="1017"/>
        </w:tabs>
        <w:ind w:right="144" w:firstLine="340"/>
        <w:jc w:val="both"/>
        <w:rPr>
          <w:color w:val="000000" w:themeColor="text1"/>
          <w:sz w:val="24"/>
        </w:rPr>
      </w:pPr>
      <w:r w:rsidRPr="00D310B2">
        <w:rPr>
          <w:color w:val="000000" w:themeColor="text1"/>
          <w:sz w:val="24"/>
        </w:rPr>
        <w:t xml:space="preserve">создание региональной инфраструктуры и сети национальных организаций, уполномоченных осуществлять работы по сертификации продукции и систем качества, аккредитации лабораторий, регистрации специалистов </w:t>
      </w:r>
      <w:r w:rsidRPr="00D310B2">
        <w:rPr>
          <w:color w:val="000000" w:themeColor="text1"/>
          <w:sz w:val="24"/>
        </w:rPr>
        <w:t>по качеству и т. д.</w:t>
      </w:r>
    </w:p>
    <w:p w14:paraId="7B6548C9" w14:textId="77777777" w:rsidR="00243F0B" w:rsidRPr="00D310B2" w:rsidRDefault="00243F0B">
      <w:pPr>
        <w:pStyle w:val="a3"/>
        <w:ind w:left="0" w:firstLine="0"/>
        <w:jc w:val="left"/>
        <w:rPr>
          <w:color w:val="000000" w:themeColor="text1"/>
        </w:rPr>
      </w:pPr>
    </w:p>
    <w:p w14:paraId="77A63217" w14:textId="77777777" w:rsidR="00243F0B" w:rsidRPr="00D310B2" w:rsidRDefault="00243F0B">
      <w:pPr>
        <w:pStyle w:val="a3"/>
        <w:ind w:left="0" w:firstLine="0"/>
        <w:jc w:val="left"/>
        <w:rPr>
          <w:color w:val="000000" w:themeColor="text1"/>
        </w:rPr>
      </w:pPr>
    </w:p>
    <w:p w14:paraId="3DDC8BED" w14:textId="77777777" w:rsidR="00243F0B" w:rsidRPr="00D310B2" w:rsidRDefault="00243F0B">
      <w:pPr>
        <w:pStyle w:val="a3"/>
        <w:spacing w:before="5"/>
        <w:ind w:left="0" w:firstLine="0"/>
        <w:jc w:val="left"/>
        <w:rPr>
          <w:color w:val="000000" w:themeColor="text1"/>
        </w:rPr>
      </w:pPr>
    </w:p>
    <w:p w14:paraId="50F0C868" w14:textId="77777777" w:rsidR="00243F0B" w:rsidRPr="00D310B2" w:rsidRDefault="00B35396">
      <w:pPr>
        <w:pStyle w:val="3"/>
        <w:ind w:firstLine="0"/>
        <w:rPr>
          <w:color w:val="000000" w:themeColor="text1"/>
        </w:rPr>
      </w:pPr>
      <w:r w:rsidRPr="00D310B2">
        <w:rPr>
          <w:color w:val="000000" w:themeColor="text1"/>
        </w:rPr>
        <w:t>Вопросы</w:t>
      </w:r>
      <w:r w:rsidRPr="00D310B2">
        <w:rPr>
          <w:color w:val="000000" w:themeColor="text1"/>
          <w:spacing w:val="-1"/>
        </w:rPr>
        <w:t xml:space="preserve"> </w:t>
      </w:r>
      <w:r w:rsidRPr="00D310B2">
        <w:rPr>
          <w:color w:val="000000" w:themeColor="text1"/>
        </w:rPr>
        <w:t>для</w:t>
      </w:r>
      <w:r w:rsidRPr="00D310B2">
        <w:rPr>
          <w:color w:val="000000" w:themeColor="text1"/>
          <w:spacing w:val="-1"/>
        </w:rPr>
        <w:t xml:space="preserve"> </w:t>
      </w:r>
      <w:r w:rsidRPr="00D310B2">
        <w:rPr>
          <w:color w:val="000000" w:themeColor="text1"/>
          <w:spacing w:val="-2"/>
        </w:rPr>
        <w:t>самоконтроля</w:t>
      </w:r>
    </w:p>
    <w:p w14:paraId="4045184C" w14:textId="77777777" w:rsidR="00243F0B" w:rsidRPr="00D310B2" w:rsidRDefault="00B35396">
      <w:pPr>
        <w:pStyle w:val="a5"/>
        <w:numPr>
          <w:ilvl w:val="0"/>
          <w:numId w:val="31"/>
        </w:numPr>
        <w:tabs>
          <w:tab w:val="left" w:pos="992"/>
          <w:tab w:val="left" w:pos="2507"/>
          <w:tab w:val="left" w:pos="3565"/>
          <w:tab w:val="left" w:pos="5100"/>
          <w:tab w:val="left" w:pos="6849"/>
          <w:tab w:val="left" w:pos="8465"/>
        </w:tabs>
        <w:spacing w:before="271"/>
        <w:ind w:right="135" w:firstLine="340"/>
        <w:rPr>
          <w:color w:val="000000" w:themeColor="text1"/>
          <w:sz w:val="24"/>
        </w:rPr>
      </w:pPr>
      <w:r w:rsidRPr="00D310B2">
        <w:rPr>
          <w:color w:val="000000" w:themeColor="text1"/>
          <w:spacing w:val="-2"/>
          <w:sz w:val="24"/>
        </w:rPr>
        <w:t>Саратовская</w:t>
      </w:r>
      <w:r w:rsidRPr="00D310B2">
        <w:rPr>
          <w:color w:val="000000" w:themeColor="text1"/>
          <w:sz w:val="24"/>
        </w:rPr>
        <w:tab/>
      </w:r>
      <w:r w:rsidRPr="00D310B2">
        <w:rPr>
          <w:color w:val="000000" w:themeColor="text1"/>
          <w:spacing w:val="-2"/>
          <w:sz w:val="24"/>
        </w:rPr>
        <w:t>система</w:t>
      </w:r>
      <w:r w:rsidRPr="00D310B2">
        <w:rPr>
          <w:color w:val="000000" w:themeColor="text1"/>
          <w:sz w:val="24"/>
        </w:rPr>
        <w:tab/>
      </w:r>
      <w:r w:rsidRPr="00D310B2">
        <w:rPr>
          <w:color w:val="000000" w:themeColor="text1"/>
          <w:spacing w:val="-2"/>
          <w:sz w:val="24"/>
        </w:rPr>
        <w:t>организации</w:t>
      </w:r>
      <w:r w:rsidRPr="00D310B2">
        <w:rPr>
          <w:color w:val="000000" w:themeColor="text1"/>
          <w:sz w:val="24"/>
        </w:rPr>
        <w:tab/>
      </w:r>
      <w:r w:rsidRPr="00D310B2">
        <w:rPr>
          <w:color w:val="000000" w:themeColor="text1"/>
          <w:spacing w:val="-2"/>
          <w:sz w:val="24"/>
        </w:rPr>
        <w:t>бездефектного</w:t>
      </w:r>
      <w:r w:rsidRPr="00D310B2">
        <w:rPr>
          <w:color w:val="000000" w:themeColor="text1"/>
          <w:sz w:val="24"/>
        </w:rPr>
        <w:tab/>
      </w:r>
      <w:r w:rsidRPr="00D310B2">
        <w:rPr>
          <w:color w:val="000000" w:themeColor="text1"/>
          <w:spacing w:val="-2"/>
          <w:sz w:val="24"/>
        </w:rPr>
        <w:t>изготовления</w:t>
      </w:r>
      <w:r w:rsidRPr="00D310B2">
        <w:rPr>
          <w:color w:val="000000" w:themeColor="text1"/>
          <w:sz w:val="24"/>
        </w:rPr>
        <w:tab/>
      </w:r>
      <w:r w:rsidRPr="00D310B2">
        <w:rPr>
          <w:color w:val="000000" w:themeColor="text1"/>
          <w:spacing w:val="-2"/>
          <w:sz w:val="24"/>
        </w:rPr>
        <w:t xml:space="preserve">продукции. </w:t>
      </w:r>
      <w:r w:rsidRPr="00D310B2">
        <w:rPr>
          <w:color w:val="000000" w:themeColor="text1"/>
          <w:sz w:val="24"/>
        </w:rPr>
        <w:t>Основные достоинства системы.</w:t>
      </w:r>
    </w:p>
    <w:p w14:paraId="35C1DF45" w14:textId="77777777" w:rsidR="00243F0B" w:rsidRPr="00D310B2" w:rsidRDefault="00B35396">
      <w:pPr>
        <w:pStyle w:val="a5"/>
        <w:numPr>
          <w:ilvl w:val="0"/>
          <w:numId w:val="31"/>
        </w:numPr>
        <w:tabs>
          <w:tab w:val="left" w:pos="992"/>
        </w:tabs>
        <w:ind w:left="992" w:hanging="367"/>
        <w:rPr>
          <w:color w:val="000000" w:themeColor="text1"/>
          <w:sz w:val="24"/>
        </w:rPr>
      </w:pPr>
      <w:r w:rsidRPr="00D310B2">
        <w:rPr>
          <w:color w:val="000000" w:themeColor="text1"/>
          <w:sz w:val="24"/>
        </w:rPr>
        <w:t>Сущность</w:t>
      </w:r>
      <w:r w:rsidRPr="00D310B2">
        <w:rPr>
          <w:color w:val="000000" w:themeColor="text1"/>
          <w:spacing w:val="-5"/>
          <w:sz w:val="24"/>
        </w:rPr>
        <w:t xml:space="preserve"> </w:t>
      </w:r>
      <w:r w:rsidRPr="00D310B2">
        <w:rPr>
          <w:color w:val="000000" w:themeColor="text1"/>
          <w:sz w:val="24"/>
        </w:rPr>
        <w:t>системы</w:t>
      </w:r>
      <w:r w:rsidRPr="00D310B2">
        <w:rPr>
          <w:color w:val="000000" w:themeColor="text1"/>
          <w:spacing w:val="-3"/>
          <w:sz w:val="24"/>
        </w:rPr>
        <w:t xml:space="preserve"> </w:t>
      </w:r>
      <w:r w:rsidRPr="00D310B2">
        <w:rPr>
          <w:color w:val="000000" w:themeColor="text1"/>
          <w:sz w:val="24"/>
        </w:rPr>
        <w:t>КАНАРСПИ,</w:t>
      </w:r>
      <w:r w:rsidRPr="00D310B2">
        <w:rPr>
          <w:color w:val="000000" w:themeColor="text1"/>
          <w:spacing w:val="-4"/>
          <w:sz w:val="24"/>
        </w:rPr>
        <w:t xml:space="preserve"> </w:t>
      </w:r>
      <w:r w:rsidRPr="00D310B2">
        <w:rPr>
          <w:color w:val="000000" w:themeColor="text1"/>
          <w:sz w:val="24"/>
        </w:rPr>
        <w:t>достоинства</w:t>
      </w:r>
      <w:r w:rsidRPr="00D310B2">
        <w:rPr>
          <w:color w:val="000000" w:themeColor="text1"/>
          <w:spacing w:val="-4"/>
          <w:sz w:val="24"/>
        </w:rPr>
        <w:t xml:space="preserve"> </w:t>
      </w:r>
      <w:r w:rsidRPr="00D310B2">
        <w:rPr>
          <w:color w:val="000000" w:themeColor="text1"/>
          <w:spacing w:val="-2"/>
          <w:sz w:val="24"/>
        </w:rPr>
        <w:t>внедрения.</w:t>
      </w:r>
    </w:p>
    <w:p w14:paraId="699F34BA" w14:textId="77777777" w:rsidR="00243F0B" w:rsidRPr="00D310B2" w:rsidRDefault="00B35396">
      <w:pPr>
        <w:pStyle w:val="a5"/>
        <w:numPr>
          <w:ilvl w:val="0"/>
          <w:numId w:val="31"/>
        </w:numPr>
        <w:tabs>
          <w:tab w:val="left" w:pos="992"/>
        </w:tabs>
        <w:ind w:left="992" w:hanging="367"/>
        <w:rPr>
          <w:color w:val="000000" w:themeColor="text1"/>
          <w:sz w:val="24"/>
        </w:rPr>
      </w:pPr>
      <w:r w:rsidRPr="00D310B2">
        <w:rPr>
          <w:color w:val="000000" w:themeColor="text1"/>
          <w:sz w:val="24"/>
        </w:rPr>
        <w:t>Сущность</w:t>
      </w:r>
      <w:r w:rsidRPr="00D310B2">
        <w:rPr>
          <w:color w:val="000000" w:themeColor="text1"/>
          <w:spacing w:val="-1"/>
          <w:sz w:val="24"/>
        </w:rPr>
        <w:t xml:space="preserve"> </w:t>
      </w:r>
      <w:r w:rsidRPr="00D310B2">
        <w:rPr>
          <w:color w:val="000000" w:themeColor="text1"/>
          <w:sz w:val="24"/>
        </w:rPr>
        <w:t>системы</w:t>
      </w:r>
      <w:r w:rsidRPr="00D310B2">
        <w:rPr>
          <w:color w:val="000000" w:themeColor="text1"/>
          <w:spacing w:val="-3"/>
          <w:sz w:val="24"/>
        </w:rPr>
        <w:t xml:space="preserve"> </w:t>
      </w:r>
      <w:r w:rsidRPr="00D310B2">
        <w:rPr>
          <w:color w:val="000000" w:themeColor="text1"/>
          <w:sz w:val="24"/>
        </w:rPr>
        <w:t>НОРМ,</w:t>
      </w:r>
      <w:r w:rsidRPr="00D310B2">
        <w:rPr>
          <w:color w:val="000000" w:themeColor="text1"/>
          <w:spacing w:val="-3"/>
          <w:sz w:val="24"/>
        </w:rPr>
        <w:t xml:space="preserve"> </w:t>
      </w:r>
      <w:r w:rsidRPr="00D310B2">
        <w:rPr>
          <w:color w:val="000000" w:themeColor="text1"/>
          <w:sz w:val="24"/>
        </w:rPr>
        <w:t>достоинства</w:t>
      </w:r>
      <w:r w:rsidRPr="00D310B2">
        <w:rPr>
          <w:color w:val="000000" w:themeColor="text1"/>
          <w:spacing w:val="-3"/>
          <w:sz w:val="24"/>
        </w:rPr>
        <w:t xml:space="preserve"> </w:t>
      </w:r>
      <w:r w:rsidRPr="00D310B2">
        <w:rPr>
          <w:color w:val="000000" w:themeColor="text1"/>
          <w:spacing w:val="-2"/>
          <w:sz w:val="24"/>
        </w:rPr>
        <w:t>внедрения.</w:t>
      </w:r>
    </w:p>
    <w:p w14:paraId="1BB6BB88" w14:textId="77777777" w:rsidR="00243F0B" w:rsidRPr="00D310B2" w:rsidRDefault="00B35396">
      <w:pPr>
        <w:pStyle w:val="a5"/>
        <w:numPr>
          <w:ilvl w:val="0"/>
          <w:numId w:val="31"/>
        </w:numPr>
        <w:tabs>
          <w:tab w:val="left" w:pos="992"/>
        </w:tabs>
        <w:ind w:left="992" w:hanging="367"/>
        <w:rPr>
          <w:color w:val="000000" w:themeColor="text1"/>
          <w:sz w:val="24"/>
        </w:rPr>
      </w:pPr>
      <w:r w:rsidRPr="00D310B2">
        <w:rPr>
          <w:color w:val="000000" w:themeColor="text1"/>
          <w:sz w:val="24"/>
        </w:rPr>
        <w:t>Сущность</w:t>
      </w:r>
      <w:r w:rsidRPr="00D310B2">
        <w:rPr>
          <w:color w:val="000000" w:themeColor="text1"/>
          <w:spacing w:val="-2"/>
          <w:sz w:val="24"/>
        </w:rPr>
        <w:t xml:space="preserve"> </w:t>
      </w:r>
      <w:r w:rsidRPr="00D310B2">
        <w:rPr>
          <w:color w:val="000000" w:themeColor="text1"/>
          <w:sz w:val="24"/>
        </w:rPr>
        <w:t>системы</w:t>
      </w:r>
      <w:r w:rsidRPr="00D310B2">
        <w:rPr>
          <w:color w:val="000000" w:themeColor="text1"/>
          <w:spacing w:val="-3"/>
          <w:sz w:val="24"/>
        </w:rPr>
        <w:t xml:space="preserve"> </w:t>
      </w:r>
      <w:r w:rsidRPr="00D310B2">
        <w:rPr>
          <w:color w:val="000000" w:themeColor="text1"/>
          <w:sz w:val="24"/>
        </w:rPr>
        <w:t>КСУКП,</w:t>
      </w:r>
      <w:r w:rsidRPr="00D310B2">
        <w:rPr>
          <w:color w:val="000000" w:themeColor="text1"/>
          <w:spacing w:val="-3"/>
          <w:sz w:val="24"/>
        </w:rPr>
        <w:t xml:space="preserve"> </w:t>
      </w:r>
      <w:r w:rsidRPr="00D310B2">
        <w:rPr>
          <w:color w:val="000000" w:themeColor="text1"/>
          <w:sz w:val="24"/>
        </w:rPr>
        <w:t>достоинства</w:t>
      </w:r>
      <w:r w:rsidRPr="00D310B2">
        <w:rPr>
          <w:color w:val="000000" w:themeColor="text1"/>
          <w:spacing w:val="-3"/>
          <w:sz w:val="24"/>
        </w:rPr>
        <w:t xml:space="preserve"> </w:t>
      </w:r>
      <w:r w:rsidRPr="00D310B2">
        <w:rPr>
          <w:color w:val="000000" w:themeColor="text1"/>
          <w:spacing w:val="-2"/>
          <w:sz w:val="24"/>
        </w:rPr>
        <w:t>внедрения.</w:t>
      </w:r>
    </w:p>
    <w:p w14:paraId="4C4522D4" w14:textId="77777777" w:rsidR="00243F0B" w:rsidRPr="00D310B2" w:rsidRDefault="00B35396">
      <w:pPr>
        <w:pStyle w:val="a5"/>
        <w:numPr>
          <w:ilvl w:val="0"/>
          <w:numId w:val="31"/>
        </w:numPr>
        <w:tabs>
          <w:tab w:val="left" w:pos="992"/>
        </w:tabs>
        <w:ind w:left="992" w:hanging="367"/>
        <w:rPr>
          <w:color w:val="000000" w:themeColor="text1"/>
          <w:sz w:val="24"/>
        </w:rPr>
      </w:pPr>
      <w:r w:rsidRPr="00D310B2">
        <w:rPr>
          <w:color w:val="000000" w:themeColor="text1"/>
          <w:sz w:val="24"/>
        </w:rPr>
        <w:t>Управление</w:t>
      </w:r>
      <w:r w:rsidRPr="00D310B2">
        <w:rPr>
          <w:color w:val="000000" w:themeColor="text1"/>
          <w:spacing w:val="-4"/>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в</w:t>
      </w:r>
      <w:r w:rsidRPr="00D310B2">
        <w:rPr>
          <w:color w:val="000000" w:themeColor="text1"/>
          <w:spacing w:val="-3"/>
          <w:sz w:val="24"/>
        </w:rPr>
        <w:t xml:space="preserve"> </w:t>
      </w:r>
      <w:r w:rsidRPr="00D310B2">
        <w:rPr>
          <w:color w:val="000000" w:themeColor="text1"/>
          <w:spacing w:val="-2"/>
          <w:sz w:val="24"/>
        </w:rPr>
        <w:t>Японии.</w:t>
      </w:r>
    </w:p>
    <w:p w14:paraId="1355F15D" w14:textId="77777777" w:rsidR="00243F0B" w:rsidRPr="00D310B2" w:rsidRDefault="00B35396">
      <w:pPr>
        <w:pStyle w:val="a5"/>
        <w:numPr>
          <w:ilvl w:val="0"/>
          <w:numId w:val="31"/>
        </w:numPr>
        <w:tabs>
          <w:tab w:val="left" w:pos="992"/>
        </w:tabs>
        <w:ind w:left="992" w:hanging="367"/>
        <w:rPr>
          <w:color w:val="000000" w:themeColor="text1"/>
          <w:sz w:val="24"/>
        </w:rPr>
      </w:pPr>
      <w:r w:rsidRPr="00D310B2">
        <w:rPr>
          <w:color w:val="000000" w:themeColor="text1"/>
          <w:sz w:val="24"/>
        </w:rPr>
        <w:t>Управление</w:t>
      </w:r>
      <w:r w:rsidRPr="00D310B2">
        <w:rPr>
          <w:color w:val="000000" w:themeColor="text1"/>
          <w:spacing w:val="-6"/>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в</w:t>
      </w:r>
      <w:r w:rsidRPr="00D310B2">
        <w:rPr>
          <w:color w:val="000000" w:themeColor="text1"/>
          <w:spacing w:val="-3"/>
          <w:sz w:val="24"/>
        </w:rPr>
        <w:t xml:space="preserve"> </w:t>
      </w:r>
      <w:r w:rsidRPr="00D310B2">
        <w:rPr>
          <w:color w:val="000000" w:themeColor="text1"/>
          <w:spacing w:val="-4"/>
          <w:sz w:val="24"/>
        </w:rPr>
        <w:t>США.</w:t>
      </w:r>
    </w:p>
    <w:p w14:paraId="63194829" w14:textId="77777777" w:rsidR="00243F0B" w:rsidRPr="00D310B2" w:rsidRDefault="00B35396">
      <w:pPr>
        <w:pStyle w:val="a3"/>
        <w:spacing w:before="1"/>
        <w:ind w:left="485" w:firstLine="0"/>
        <w:jc w:val="center"/>
        <w:rPr>
          <w:color w:val="000000" w:themeColor="text1"/>
        </w:rPr>
      </w:pPr>
      <w:r w:rsidRPr="00D310B2">
        <w:rPr>
          <w:color w:val="000000" w:themeColor="text1"/>
        </w:rPr>
        <w:t>СПИСОК</w:t>
      </w:r>
      <w:r w:rsidRPr="00D310B2">
        <w:rPr>
          <w:color w:val="000000" w:themeColor="text1"/>
          <w:spacing w:val="-2"/>
        </w:rPr>
        <w:t xml:space="preserve"> ЛИТЕРАТУРЫ</w:t>
      </w:r>
    </w:p>
    <w:p w14:paraId="5BF242C1" w14:textId="77777777" w:rsidR="00243F0B" w:rsidRPr="00D310B2" w:rsidRDefault="00243F0B">
      <w:pPr>
        <w:pStyle w:val="a3"/>
        <w:ind w:left="0" w:firstLine="0"/>
        <w:jc w:val="left"/>
        <w:rPr>
          <w:color w:val="000000" w:themeColor="text1"/>
        </w:rPr>
      </w:pPr>
    </w:p>
    <w:p w14:paraId="77F7DB99" w14:textId="77777777" w:rsidR="00243F0B" w:rsidRPr="00D310B2" w:rsidRDefault="00B35396">
      <w:pPr>
        <w:ind w:left="484"/>
        <w:jc w:val="center"/>
        <w:rPr>
          <w:i/>
          <w:color w:val="000000" w:themeColor="text1"/>
          <w:sz w:val="24"/>
        </w:rPr>
      </w:pPr>
      <w:r w:rsidRPr="00D310B2">
        <w:rPr>
          <w:i/>
          <w:color w:val="000000" w:themeColor="text1"/>
          <w:spacing w:val="-2"/>
          <w:sz w:val="24"/>
        </w:rPr>
        <w:t>Основная</w:t>
      </w:r>
    </w:p>
    <w:p w14:paraId="7AB07597" w14:textId="77777777" w:rsidR="00243F0B" w:rsidRPr="00D310B2" w:rsidRDefault="00243F0B">
      <w:pPr>
        <w:pStyle w:val="a3"/>
        <w:ind w:left="0" w:firstLine="0"/>
        <w:jc w:val="left"/>
        <w:rPr>
          <w:i/>
          <w:color w:val="000000" w:themeColor="text1"/>
        </w:rPr>
      </w:pPr>
    </w:p>
    <w:p w14:paraId="5E9C092E" w14:textId="77777777" w:rsidR="00243F0B" w:rsidRPr="00D310B2" w:rsidRDefault="00B35396">
      <w:pPr>
        <w:pStyle w:val="a5"/>
        <w:numPr>
          <w:ilvl w:val="0"/>
          <w:numId w:val="30"/>
        </w:numPr>
        <w:tabs>
          <w:tab w:val="left" w:pos="644"/>
        </w:tabs>
        <w:ind w:left="644" w:hanging="359"/>
        <w:rPr>
          <w:color w:val="000000" w:themeColor="text1"/>
          <w:sz w:val="24"/>
        </w:rPr>
      </w:pPr>
      <w:r w:rsidRPr="00D310B2">
        <w:rPr>
          <w:b/>
          <w:color w:val="000000" w:themeColor="text1"/>
          <w:sz w:val="24"/>
        </w:rPr>
        <w:t>Аристов</w:t>
      </w:r>
      <w:r w:rsidRPr="00D310B2">
        <w:rPr>
          <w:b/>
          <w:color w:val="000000" w:themeColor="text1"/>
          <w:spacing w:val="-2"/>
          <w:sz w:val="24"/>
        </w:rPr>
        <w:t xml:space="preserve"> </w:t>
      </w:r>
      <w:r w:rsidRPr="00D310B2">
        <w:rPr>
          <w:b/>
          <w:color w:val="000000" w:themeColor="text1"/>
          <w:sz w:val="24"/>
        </w:rPr>
        <w:t>О.</w:t>
      </w:r>
      <w:r w:rsidRPr="00D310B2">
        <w:rPr>
          <w:b/>
          <w:color w:val="000000" w:themeColor="text1"/>
          <w:spacing w:val="-3"/>
          <w:sz w:val="24"/>
        </w:rPr>
        <w:t xml:space="preserve"> </w:t>
      </w:r>
      <w:r w:rsidRPr="00D310B2">
        <w:rPr>
          <w:b/>
          <w:color w:val="000000" w:themeColor="text1"/>
          <w:sz w:val="24"/>
        </w:rPr>
        <w:t>В.</w:t>
      </w:r>
      <w:r w:rsidRPr="00D310B2">
        <w:rPr>
          <w:b/>
          <w:color w:val="000000" w:themeColor="text1"/>
          <w:spacing w:val="-1"/>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Учеб.</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1"/>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z w:val="24"/>
        </w:rPr>
        <w:t>ИНФРП</w:t>
      </w:r>
      <w:r w:rsidRPr="00D310B2">
        <w:rPr>
          <w:color w:val="000000" w:themeColor="text1"/>
          <w:spacing w:val="-2"/>
          <w:sz w:val="24"/>
        </w:rPr>
        <w:t xml:space="preserve"> </w:t>
      </w:r>
      <w:r w:rsidRPr="00D310B2">
        <w:rPr>
          <w:color w:val="000000" w:themeColor="text1"/>
          <w:sz w:val="24"/>
        </w:rPr>
        <w:t>–</w:t>
      </w:r>
      <w:r w:rsidRPr="00D310B2">
        <w:rPr>
          <w:color w:val="000000" w:themeColor="text1"/>
          <w:spacing w:val="-1"/>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pacing w:val="-2"/>
          <w:sz w:val="24"/>
        </w:rPr>
        <w:t>2007.</w:t>
      </w:r>
    </w:p>
    <w:p w14:paraId="23191622" w14:textId="77777777" w:rsidR="00243F0B" w:rsidRPr="00D310B2" w:rsidRDefault="00B35396">
      <w:pPr>
        <w:pStyle w:val="a5"/>
        <w:numPr>
          <w:ilvl w:val="0"/>
          <w:numId w:val="30"/>
        </w:numPr>
        <w:tabs>
          <w:tab w:val="left" w:pos="645"/>
        </w:tabs>
        <w:ind w:right="140"/>
        <w:rPr>
          <w:color w:val="000000" w:themeColor="text1"/>
          <w:sz w:val="24"/>
        </w:rPr>
      </w:pPr>
      <w:r w:rsidRPr="00D310B2">
        <w:rPr>
          <w:color w:val="000000" w:themeColor="text1"/>
          <w:sz w:val="24"/>
        </w:rPr>
        <w:t xml:space="preserve">Всеобщее управление качеством: Учеб. для вузов/ О. П. Глудкин и др. – М.: Телеком, </w:t>
      </w:r>
      <w:r w:rsidRPr="00D310B2">
        <w:rPr>
          <w:color w:val="000000" w:themeColor="text1"/>
          <w:spacing w:val="-2"/>
          <w:sz w:val="24"/>
        </w:rPr>
        <w:t>2005.</w:t>
      </w:r>
    </w:p>
    <w:p w14:paraId="1472E9D3" w14:textId="77777777" w:rsidR="00243F0B" w:rsidRPr="00D310B2" w:rsidRDefault="00B35396">
      <w:pPr>
        <w:pStyle w:val="a5"/>
        <w:numPr>
          <w:ilvl w:val="0"/>
          <w:numId w:val="30"/>
        </w:numPr>
        <w:tabs>
          <w:tab w:val="left" w:pos="644"/>
        </w:tabs>
        <w:ind w:left="644" w:hanging="359"/>
        <w:rPr>
          <w:color w:val="000000" w:themeColor="text1"/>
          <w:sz w:val="24"/>
        </w:rPr>
      </w:pPr>
      <w:r w:rsidRPr="00D310B2">
        <w:rPr>
          <w:b/>
          <w:color w:val="000000" w:themeColor="text1"/>
          <w:sz w:val="24"/>
        </w:rPr>
        <w:t>Гиссин</w:t>
      </w:r>
      <w:r w:rsidRPr="00D310B2">
        <w:rPr>
          <w:b/>
          <w:color w:val="000000" w:themeColor="text1"/>
          <w:spacing w:val="15"/>
          <w:sz w:val="24"/>
        </w:rPr>
        <w:t xml:space="preserve"> </w:t>
      </w:r>
      <w:r w:rsidRPr="00D310B2">
        <w:rPr>
          <w:b/>
          <w:color w:val="000000" w:themeColor="text1"/>
          <w:sz w:val="24"/>
        </w:rPr>
        <w:t>В.</w:t>
      </w:r>
      <w:r w:rsidRPr="00D310B2">
        <w:rPr>
          <w:b/>
          <w:color w:val="000000" w:themeColor="text1"/>
          <w:spacing w:val="13"/>
          <w:sz w:val="24"/>
        </w:rPr>
        <w:t xml:space="preserve"> </w:t>
      </w:r>
      <w:r w:rsidRPr="00D310B2">
        <w:rPr>
          <w:b/>
          <w:color w:val="000000" w:themeColor="text1"/>
          <w:sz w:val="24"/>
        </w:rPr>
        <w:t>И.</w:t>
      </w:r>
      <w:r w:rsidRPr="00D310B2">
        <w:rPr>
          <w:b/>
          <w:color w:val="000000" w:themeColor="text1"/>
          <w:spacing w:val="18"/>
          <w:sz w:val="24"/>
        </w:rPr>
        <w:t xml:space="preserve"> </w:t>
      </w:r>
      <w:r w:rsidRPr="00D310B2">
        <w:rPr>
          <w:color w:val="000000" w:themeColor="text1"/>
          <w:sz w:val="24"/>
        </w:rPr>
        <w:t>Управление</w:t>
      </w:r>
      <w:r w:rsidRPr="00D310B2">
        <w:rPr>
          <w:color w:val="000000" w:themeColor="text1"/>
          <w:spacing w:val="14"/>
          <w:sz w:val="24"/>
        </w:rPr>
        <w:t xml:space="preserve"> </w:t>
      </w:r>
      <w:r w:rsidRPr="00D310B2">
        <w:rPr>
          <w:color w:val="000000" w:themeColor="text1"/>
          <w:sz w:val="24"/>
        </w:rPr>
        <w:t>качеством.</w:t>
      </w:r>
      <w:r w:rsidRPr="00D310B2">
        <w:rPr>
          <w:color w:val="000000" w:themeColor="text1"/>
          <w:spacing w:val="17"/>
          <w:sz w:val="24"/>
        </w:rPr>
        <w:t xml:space="preserve"> </w:t>
      </w:r>
      <w:r w:rsidRPr="00D310B2">
        <w:rPr>
          <w:color w:val="000000" w:themeColor="text1"/>
          <w:sz w:val="24"/>
        </w:rPr>
        <w:t>–</w:t>
      </w:r>
      <w:r w:rsidRPr="00D310B2">
        <w:rPr>
          <w:color w:val="000000" w:themeColor="text1"/>
          <w:spacing w:val="16"/>
          <w:sz w:val="24"/>
        </w:rPr>
        <w:t xml:space="preserve"> </w:t>
      </w:r>
      <w:r w:rsidRPr="00D310B2">
        <w:rPr>
          <w:color w:val="000000" w:themeColor="text1"/>
          <w:sz w:val="24"/>
        </w:rPr>
        <w:t>М.:</w:t>
      </w:r>
      <w:r w:rsidRPr="00D310B2">
        <w:rPr>
          <w:color w:val="000000" w:themeColor="text1"/>
          <w:spacing w:val="16"/>
          <w:sz w:val="24"/>
        </w:rPr>
        <w:t xml:space="preserve"> </w:t>
      </w:r>
      <w:r w:rsidRPr="00D310B2">
        <w:rPr>
          <w:color w:val="000000" w:themeColor="text1"/>
          <w:sz w:val="24"/>
        </w:rPr>
        <w:t>ИКЦ</w:t>
      </w:r>
      <w:r w:rsidRPr="00D310B2">
        <w:rPr>
          <w:color w:val="000000" w:themeColor="text1"/>
          <w:spacing w:val="19"/>
          <w:sz w:val="24"/>
        </w:rPr>
        <w:t xml:space="preserve"> </w:t>
      </w:r>
      <w:r w:rsidRPr="00D310B2">
        <w:rPr>
          <w:color w:val="000000" w:themeColor="text1"/>
          <w:sz w:val="24"/>
        </w:rPr>
        <w:t>«МарТ»,</w:t>
      </w:r>
      <w:r w:rsidRPr="00D310B2">
        <w:rPr>
          <w:color w:val="000000" w:themeColor="text1"/>
          <w:spacing w:val="18"/>
          <w:sz w:val="24"/>
        </w:rPr>
        <w:t xml:space="preserve"> </w:t>
      </w:r>
      <w:r w:rsidRPr="00D310B2">
        <w:rPr>
          <w:color w:val="000000" w:themeColor="text1"/>
          <w:sz w:val="24"/>
        </w:rPr>
        <w:t>Ростов-на-Дону:</w:t>
      </w:r>
      <w:r w:rsidRPr="00D310B2">
        <w:rPr>
          <w:color w:val="000000" w:themeColor="text1"/>
          <w:spacing w:val="16"/>
          <w:sz w:val="24"/>
        </w:rPr>
        <w:t xml:space="preserve"> </w:t>
      </w:r>
      <w:r w:rsidRPr="00D310B2">
        <w:rPr>
          <w:color w:val="000000" w:themeColor="text1"/>
          <w:spacing w:val="-2"/>
          <w:sz w:val="24"/>
        </w:rPr>
        <w:t>Изд.Центр</w:t>
      </w:r>
    </w:p>
    <w:p w14:paraId="17810478" w14:textId="77777777" w:rsidR="00243F0B" w:rsidRPr="00D310B2" w:rsidRDefault="00B35396">
      <w:pPr>
        <w:pStyle w:val="a3"/>
        <w:ind w:left="645" w:firstLine="0"/>
        <w:jc w:val="left"/>
        <w:rPr>
          <w:color w:val="000000" w:themeColor="text1"/>
        </w:rPr>
      </w:pPr>
      <w:r w:rsidRPr="00D310B2">
        <w:rPr>
          <w:color w:val="000000" w:themeColor="text1"/>
        </w:rPr>
        <w:t>«МарТ»,</w:t>
      </w:r>
      <w:r w:rsidRPr="00D310B2">
        <w:rPr>
          <w:color w:val="000000" w:themeColor="text1"/>
          <w:spacing w:val="-6"/>
        </w:rPr>
        <w:t xml:space="preserve"> </w:t>
      </w:r>
      <w:r w:rsidRPr="00D310B2">
        <w:rPr>
          <w:color w:val="000000" w:themeColor="text1"/>
          <w:spacing w:val="-2"/>
        </w:rPr>
        <w:t>2006.</w:t>
      </w:r>
    </w:p>
    <w:p w14:paraId="4B9527A4" w14:textId="77777777" w:rsidR="00243F0B" w:rsidRPr="00D310B2" w:rsidRDefault="00B35396">
      <w:pPr>
        <w:pStyle w:val="a5"/>
        <w:numPr>
          <w:ilvl w:val="0"/>
          <w:numId w:val="30"/>
        </w:numPr>
        <w:tabs>
          <w:tab w:val="left" w:pos="645"/>
        </w:tabs>
        <w:ind w:right="134"/>
        <w:rPr>
          <w:color w:val="000000" w:themeColor="text1"/>
          <w:sz w:val="24"/>
        </w:rPr>
      </w:pPr>
      <w:r w:rsidRPr="00D310B2">
        <w:rPr>
          <w:b/>
          <w:color w:val="000000" w:themeColor="text1"/>
          <w:sz w:val="24"/>
        </w:rPr>
        <w:t>Лапидус</w:t>
      </w:r>
      <w:r w:rsidRPr="00D310B2">
        <w:rPr>
          <w:b/>
          <w:color w:val="000000" w:themeColor="text1"/>
          <w:spacing w:val="79"/>
          <w:sz w:val="24"/>
        </w:rPr>
        <w:t xml:space="preserve"> </w:t>
      </w:r>
      <w:r w:rsidRPr="00D310B2">
        <w:rPr>
          <w:b/>
          <w:color w:val="000000" w:themeColor="text1"/>
          <w:sz w:val="24"/>
        </w:rPr>
        <w:t>В.</w:t>
      </w:r>
      <w:r w:rsidRPr="00D310B2">
        <w:rPr>
          <w:b/>
          <w:color w:val="000000" w:themeColor="text1"/>
          <w:spacing w:val="80"/>
          <w:sz w:val="24"/>
        </w:rPr>
        <w:t xml:space="preserve"> </w:t>
      </w:r>
      <w:r w:rsidRPr="00D310B2">
        <w:rPr>
          <w:b/>
          <w:color w:val="000000" w:themeColor="text1"/>
          <w:sz w:val="24"/>
        </w:rPr>
        <w:t>А.</w:t>
      </w:r>
      <w:r w:rsidRPr="00D310B2">
        <w:rPr>
          <w:b/>
          <w:color w:val="000000" w:themeColor="text1"/>
          <w:spacing w:val="80"/>
          <w:sz w:val="24"/>
        </w:rPr>
        <w:t xml:space="preserve"> </w:t>
      </w:r>
      <w:r w:rsidRPr="00D310B2">
        <w:rPr>
          <w:color w:val="000000" w:themeColor="text1"/>
          <w:sz w:val="24"/>
        </w:rPr>
        <w:t>Всеобщее</w:t>
      </w:r>
      <w:r w:rsidRPr="00D310B2">
        <w:rPr>
          <w:color w:val="000000" w:themeColor="text1"/>
          <w:spacing w:val="79"/>
          <w:sz w:val="24"/>
        </w:rPr>
        <w:t xml:space="preserve"> </w:t>
      </w:r>
      <w:r w:rsidRPr="00D310B2">
        <w:rPr>
          <w:color w:val="000000" w:themeColor="text1"/>
          <w:sz w:val="24"/>
        </w:rPr>
        <w:t>качество</w:t>
      </w:r>
      <w:r w:rsidRPr="00D310B2">
        <w:rPr>
          <w:color w:val="000000" w:themeColor="text1"/>
          <w:spacing w:val="80"/>
          <w:sz w:val="24"/>
        </w:rPr>
        <w:t xml:space="preserve"> </w:t>
      </w:r>
      <w:r w:rsidRPr="00D310B2">
        <w:rPr>
          <w:color w:val="000000" w:themeColor="text1"/>
          <w:sz w:val="24"/>
        </w:rPr>
        <w:t>(TQM)</w:t>
      </w:r>
      <w:r w:rsidRPr="00D310B2">
        <w:rPr>
          <w:color w:val="000000" w:themeColor="text1"/>
          <w:spacing w:val="80"/>
          <w:sz w:val="24"/>
        </w:rPr>
        <w:t xml:space="preserve"> </w:t>
      </w:r>
      <w:r w:rsidRPr="00D310B2">
        <w:rPr>
          <w:color w:val="000000" w:themeColor="text1"/>
          <w:sz w:val="24"/>
        </w:rPr>
        <w:t>в</w:t>
      </w:r>
      <w:r w:rsidRPr="00D310B2">
        <w:rPr>
          <w:color w:val="000000" w:themeColor="text1"/>
          <w:spacing w:val="80"/>
          <w:sz w:val="24"/>
        </w:rPr>
        <w:t xml:space="preserve"> </w:t>
      </w:r>
      <w:r w:rsidRPr="00D310B2">
        <w:rPr>
          <w:color w:val="000000" w:themeColor="text1"/>
          <w:sz w:val="24"/>
        </w:rPr>
        <w:t>российских</w:t>
      </w:r>
      <w:r w:rsidRPr="00D310B2">
        <w:rPr>
          <w:color w:val="000000" w:themeColor="text1"/>
          <w:spacing w:val="80"/>
          <w:sz w:val="24"/>
        </w:rPr>
        <w:t xml:space="preserve"> </w:t>
      </w:r>
      <w:r w:rsidRPr="00D310B2">
        <w:rPr>
          <w:color w:val="000000" w:themeColor="text1"/>
          <w:sz w:val="24"/>
        </w:rPr>
        <w:t>компаниях.</w:t>
      </w:r>
      <w:r w:rsidRPr="00D310B2">
        <w:rPr>
          <w:color w:val="000000" w:themeColor="text1"/>
          <w:spacing w:val="80"/>
          <w:sz w:val="24"/>
        </w:rPr>
        <w:t xml:space="preserve"> </w:t>
      </w:r>
      <w:r w:rsidRPr="00D310B2">
        <w:rPr>
          <w:color w:val="000000" w:themeColor="text1"/>
          <w:sz w:val="24"/>
        </w:rPr>
        <w:t>–</w:t>
      </w:r>
      <w:r w:rsidRPr="00D310B2">
        <w:rPr>
          <w:color w:val="000000" w:themeColor="text1"/>
          <w:spacing w:val="80"/>
          <w:sz w:val="24"/>
        </w:rPr>
        <w:t xml:space="preserve"> </w:t>
      </w:r>
      <w:r w:rsidRPr="00D310B2">
        <w:rPr>
          <w:color w:val="000000" w:themeColor="text1"/>
          <w:sz w:val="24"/>
        </w:rPr>
        <w:t>М.:</w:t>
      </w:r>
      <w:r w:rsidRPr="00D310B2">
        <w:rPr>
          <w:color w:val="000000" w:themeColor="text1"/>
          <w:spacing w:val="80"/>
          <w:sz w:val="24"/>
        </w:rPr>
        <w:t xml:space="preserve"> </w:t>
      </w:r>
      <w:r w:rsidRPr="00D310B2">
        <w:rPr>
          <w:color w:val="000000" w:themeColor="text1"/>
          <w:sz w:val="24"/>
        </w:rPr>
        <w:t>ОАО Ти</w:t>
      </w:r>
      <w:r w:rsidRPr="00D310B2">
        <w:rPr>
          <w:color w:val="000000" w:themeColor="text1"/>
          <w:sz w:val="24"/>
        </w:rPr>
        <w:t>пография «Новости», 2005.</w:t>
      </w:r>
    </w:p>
    <w:p w14:paraId="341E9353" w14:textId="77777777" w:rsidR="00243F0B" w:rsidRPr="00D310B2" w:rsidRDefault="00243F0B">
      <w:pPr>
        <w:pStyle w:val="a5"/>
        <w:rPr>
          <w:color w:val="000000" w:themeColor="text1"/>
          <w:sz w:val="24"/>
        </w:rPr>
        <w:sectPr w:rsidR="00243F0B" w:rsidRPr="00D310B2">
          <w:pgSz w:w="11910" w:h="16840"/>
          <w:pgMar w:top="1040" w:right="708" w:bottom="1240" w:left="1417" w:header="0" w:footer="1056" w:gutter="0"/>
          <w:cols w:space="720"/>
        </w:sectPr>
      </w:pPr>
    </w:p>
    <w:p w14:paraId="14069B57" w14:textId="77777777" w:rsidR="00243F0B" w:rsidRPr="00D310B2" w:rsidRDefault="00B35396">
      <w:pPr>
        <w:pStyle w:val="a5"/>
        <w:numPr>
          <w:ilvl w:val="0"/>
          <w:numId w:val="30"/>
        </w:numPr>
        <w:tabs>
          <w:tab w:val="left" w:pos="644"/>
        </w:tabs>
        <w:spacing w:before="66"/>
        <w:ind w:left="644" w:hanging="359"/>
        <w:rPr>
          <w:color w:val="000000" w:themeColor="text1"/>
          <w:sz w:val="24"/>
        </w:rPr>
      </w:pPr>
      <w:r w:rsidRPr="00D310B2">
        <w:rPr>
          <w:b/>
          <w:color w:val="000000" w:themeColor="text1"/>
          <w:sz w:val="24"/>
        </w:rPr>
        <w:lastRenderedPageBreak/>
        <w:t>Мазур</w:t>
      </w:r>
      <w:r w:rsidRPr="00D310B2">
        <w:rPr>
          <w:b/>
          <w:color w:val="000000" w:themeColor="text1"/>
          <w:spacing w:val="-3"/>
          <w:sz w:val="24"/>
        </w:rPr>
        <w:t xml:space="preserve"> </w:t>
      </w:r>
      <w:r w:rsidRPr="00D310B2">
        <w:rPr>
          <w:b/>
          <w:color w:val="000000" w:themeColor="text1"/>
          <w:sz w:val="24"/>
        </w:rPr>
        <w:t>И.</w:t>
      </w:r>
      <w:r w:rsidRPr="00D310B2">
        <w:rPr>
          <w:b/>
          <w:color w:val="000000" w:themeColor="text1"/>
          <w:spacing w:val="-1"/>
          <w:sz w:val="24"/>
        </w:rPr>
        <w:t xml:space="preserve"> </w:t>
      </w:r>
      <w:r w:rsidRPr="00D310B2">
        <w:rPr>
          <w:b/>
          <w:color w:val="000000" w:themeColor="text1"/>
          <w:sz w:val="24"/>
        </w:rPr>
        <w:t>И.,</w:t>
      </w:r>
      <w:r w:rsidRPr="00D310B2">
        <w:rPr>
          <w:b/>
          <w:color w:val="000000" w:themeColor="text1"/>
          <w:spacing w:val="-1"/>
          <w:sz w:val="24"/>
        </w:rPr>
        <w:t xml:space="preserve"> </w:t>
      </w:r>
      <w:r w:rsidRPr="00D310B2">
        <w:rPr>
          <w:b/>
          <w:color w:val="000000" w:themeColor="text1"/>
          <w:sz w:val="24"/>
        </w:rPr>
        <w:t>Шапиро</w:t>
      </w:r>
      <w:r w:rsidRPr="00D310B2">
        <w:rPr>
          <w:b/>
          <w:color w:val="000000" w:themeColor="text1"/>
          <w:spacing w:val="-4"/>
          <w:sz w:val="24"/>
        </w:rPr>
        <w:t xml:space="preserve"> </w:t>
      </w:r>
      <w:r w:rsidRPr="00D310B2">
        <w:rPr>
          <w:b/>
          <w:color w:val="000000" w:themeColor="text1"/>
          <w:sz w:val="24"/>
        </w:rPr>
        <w:t>В.</w:t>
      </w:r>
      <w:r w:rsidRPr="00D310B2">
        <w:rPr>
          <w:b/>
          <w:color w:val="000000" w:themeColor="text1"/>
          <w:spacing w:val="-2"/>
          <w:sz w:val="24"/>
        </w:rPr>
        <w:t xml:space="preserve"> </w:t>
      </w:r>
      <w:r w:rsidRPr="00D310B2">
        <w:rPr>
          <w:b/>
          <w:color w:val="000000" w:themeColor="text1"/>
          <w:sz w:val="24"/>
        </w:rPr>
        <w:t>Д.</w:t>
      </w:r>
      <w:r w:rsidRPr="00D310B2">
        <w:rPr>
          <w:b/>
          <w:color w:val="000000" w:themeColor="text1"/>
          <w:spacing w:val="1"/>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2"/>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2"/>
          <w:sz w:val="24"/>
        </w:rPr>
        <w:t xml:space="preserve"> </w:t>
      </w:r>
      <w:r w:rsidRPr="00D310B2">
        <w:rPr>
          <w:color w:val="000000" w:themeColor="text1"/>
          <w:sz w:val="24"/>
        </w:rPr>
        <w:t>Высшая</w:t>
      </w:r>
      <w:r w:rsidRPr="00D310B2">
        <w:rPr>
          <w:color w:val="000000" w:themeColor="text1"/>
          <w:spacing w:val="-1"/>
          <w:sz w:val="24"/>
        </w:rPr>
        <w:t xml:space="preserve"> </w:t>
      </w:r>
      <w:r w:rsidRPr="00D310B2">
        <w:rPr>
          <w:color w:val="000000" w:themeColor="text1"/>
          <w:sz w:val="24"/>
        </w:rPr>
        <w:t>школа,</w:t>
      </w:r>
      <w:r w:rsidRPr="00D310B2">
        <w:rPr>
          <w:color w:val="000000" w:themeColor="text1"/>
          <w:spacing w:val="-1"/>
          <w:sz w:val="24"/>
        </w:rPr>
        <w:t xml:space="preserve"> </w:t>
      </w:r>
      <w:r w:rsidRPr="00D310B2">
        <w:rPr>
          <w:color w:val="000000" w:themeColor="text1"/>
          <w:spacing w:val="-2"/>
          <w:sz w:val="24"/>
        </w:rPr>
        <w:t>2004.</w:t>
      </w:r>
    </w:p>
    <w:p w14:paraId="5C821752" w14:textId="77777777" w:rsidR="00243F0B" w:rsidRPr="00D310B2" w:rsidRDefault="00B35396">
      <w:pPr>
        <w:pStyle w:val="a5"/>
        <w:numPr>
          <w:ilvl w:val="0"/>
          <w:numId w:val="30"/>
        </w:numPr>
        <w:tabs>
          <w:tab w:val="left" w:pos="644"/>
        </w:tabs>
        <w:ind w:left="644" w:hanging="359"/>
        <w:rPr>
          <w:color w:val="000000" w:themeColor="text1"/>
          <w:sz w:val="24"/>
        </w:rPr>
      </w:pPr>
      <w:r w:rsidRPr="00D310B2">
        <w:rPr>
          <w:b/>
          <w:color w:val="000000" w:themeColor="text1"/>
          <w:sz w:val="24"/>
        </w:rPr>
        <w:t>Розова</w:t>
      </w:r>
      <w:r w:rsidRPr="00D310B2">
        <w:rPr>
          <w:b/>
          <w:color w:val="000000" w:themeColor="text1"/>
          <w:spacing w:val="-2"/>
          <w:sz w:val="24"/>
        </w:rPr>
        <w:t xml:space="preserve"> </w:t>
      </w:r>
      <w:r w:rsidRPr="00D310B2">
        <w:rPr>
          <w:b/>
          <w:color w:val="000000" w:themeColor="text1"/>
          <w:sz w:val="24"/>
        </w:rPr>
        <w:t>Н.</w:t>
      </w:r>
      <w:r w:rsidRPr="00D310B2">
        <w:rPr>
          <w:b/>
          <w:color w:val="000000" w:themeColor="text1"/>
          <w:spacing w:val="-1"/>
          <w:sz w:val="24"/>
        </w:rPr>
        <w:t xml:space="preserve"> </w:t>
      </w:r>
      <w:r w:rsidRPr="00D310B2">
        <w:rPr>
          <w:b/>
          <w:color w:val="000000" w:themeColor="text1"/>
          <w:sz w:val="24"/>
        </w:rPr>
        <w:t>К.</w:t>
      </w:r>
      <w:r w:rsidRPr="00D310B2">
        <w:rPr>
          <w:b/>
          <w:color w:val="000000" w:themeColor="text1"/>
          <w:spacing w:val="-2"/>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2"/>
          <w:sz w:val="24"/>
        </w:rPr>
        <w:t xml:space="preserve"> </w:t>
      </w:r>
      <w:r w:rsidRPr="00D310B2">
        <w:rPr>
          <w:color w:val="000000" w:themeColor="text1"/>
          <w:sz w:val="24"/>
        </w:rPr>
        <w:t>Спб:</w:t>
      </w:r>
      <w:r w:rsidRPr="00D310B2">
        <w:rPr>
          <w:color w:val="000000" w:themeColor="text1"/>
          <w:spacing w:val="-1"/>
          <w:sz w:val="24"/>
        </w:rPr>
        <w:t xml:space="preserve"> </w:t>
      </w:r>
      <w:r w:rsidRPr="00D310B2">
        <w:rPr>
          <w:color w:val="000000" w:themeColor="text1"/>
          <w:sz w:val="24"/>
        </w:rPr>
        <w:t>Питер,</w:t>
      </w:r>
      <w:r w:rsidRPr="00D310B2">
        <w:rPr>
          <w:color w:val="000000" w:themeColor="text1"/>
          <w:spacing w:val="-1"/>
          <w:sz w:val="24"/>
        </w:rPr>
        <w:t xml:space="preserve"> </w:t>
      </w:r>
      <w:r w:rsidRPr="00D310B2">
        <w:rPr>
          <w:color w:val="000000" w:themeColor="text1"/>
          <w:spacing w:val="-2"/>
          <w:sz w:val="24"/>
        </w:rPr>
        <w:t>2005.</w:t>
      </w:r>
    </w:p>
    <w:p w14:paraId="05C57FE8" w14:textId="77777777" w:rsidR="00243F0B" w:rsidRPr="00D310B2" w:rsidRDefault="00B35396">
      <w:pPr>
        <w:pStyle w:val="a5"/>
        <w:numPr>
          <w:ilvl w:val="0"/>
          <w:numId w:val="30"/>
        </w:numPr>
        <w:tabs>
          <w:tab w:val="left" w:pos="645"/>
        </w:tabs>
        <w:ind w:right="135"/>
        <w:rPr>
          <w:color w:val="000000" w:themeColor="text1"/>
          <w:sz w:val="24"/>
        </w:rPr>
      </w:pPr>
      <w:r w:rsidRPr="00D310B2">
        <w:rPr>
          <w:b/>
          <w:color w:val="000000" w:themeColor="text1"/>
          <w:sz w:val="24"/>
        </w:rPr>
        <w:t>Чейз</w:t>
      </w:r>
      <w:r w:rsidRPr="00D310B2">
        <w:rPr>
          <w:b/>
          <w:color w:val="000000" w:themeColor="text1"/>
          <w:spacing w:val="-15"/>
          <w:sz w:val="24"/>
        </w:rPr>
        <w:t xml:space="preserve"> </w:t>
      </w:r>
      <w:r w:rsidRPr="00D310B2">
        <w:rPr>
          <w:b/>
          <w:color w:val="000000" w:themeColor="text1"/>
          <w:sz w:val="24"/>
        </w:rPr>
        <w:t>Р.,</w:t>
      </w:r>
      <w:r w:rsidRPr="00D310B2">
        <w:rPr>
          <w:b/>
          <w:color w:val="000000" w:themeColor="text1"/>
          <w:spacing w:val="-15"/>
          <w:sz w:val="24"/>
        </w:rPr>
        <w:t xml:space="preserve"> </w:t>
      </w:r>
      <w:r w:rsidRPr="00D310B2">
        <w:rPr>
          <w:b/>
          <w:color w:val="000000" w:themeColor="text1"/>
          <w:sz w:val="24"/>
        </w:rPr>
        <w:t>Эквилайн</w:t>
      </w:r>
      <w:r w:rsidRPr="00D310B2">
        <w:rPr>
          <w:b/>
          <w:color w:val="000000" w:themeColor="text1"/>
          <w:spacing w:val="-12"/>
          <w:sz w:val="24"/>
        </w:rPr>
        <w:t xml:space="preserve"> </w:t>
      </w:r>
      <w:r w:rsidRPr="00D310B2">
        <w:rPr>
          <w:b/>
          <w:color w:val="000000" w:themeColor="text1"/>
          <w:sz w:val="24"/>
        </w:rPr>
        <w:t>Н.,</w:t>
      </w:r>
      <w:r w:rsidRPr="00D310B2">
        <w:rPr>
          <w:b/>
          <w:color w:val="000000" w:themeColor="text1"/>
          <w:spacing w:val="-15"/>
          <w:sz w:val="24"/>
        </w:rPr>
        <w:t xml:space="preserve"> </w:t>
      </w:r>
      <w:r w:rsidRPr="00D310B2">
        <w:rPr>
          <w:b/>
          <w:color w:val="000000" w:themeColor="text1"/>
          <w:sz w:val="24"/>
        </w:rPr>
        <w:t>Якобс</w:t>
      </w:r>
      <w:r w:rsidRPr="00D310B2">
        <w:rPr>
          <w:b/>
          <w:color w:val="000000" w:themeColor="text1"/>
          <w:spacing w:val="-14"/>
          <w:sz w:val="24"/>
        </w:rPr>
        <w:t xml:space="preserve"> </w:t>
      </w:r>
      <w:r w:rsidRPr="00D310B2">
        <w:rPr>
          <w:b/>
          <w:color w:val="000000" w:themeColor="text1"/>
          <w:sz w:val="24"/>
        </w:rPr>
        <w:t>Р.</w:t>
      </w:r>
      <w:r w:rsidRPr="00D310B2">
        <w:rPr>
          <w:b/>
          <w:color w:val="000000" w:themeColor="text1"/>
          <w:spacing w:val="-12"/>
          <w:sz w:val="24"/>
        </w:rPr>
        <w:t xml:space="preserve"> </w:t>
      </w:r>
      <w:r w:rsidRPr="00D310B2">
        <w:rPr>
          <w:color w:val="000000" w:themeColor="text1"/>
          <w:sz w:val="24"/>
        </w:rPr>
        <w:t>Производственный</w:t>
      </w:r>
      <w:r w:rsidRPr="00D310B2">
        <w:rPr>
          <w:color w:val="000000" w:themeColor="text1"/>
          <w:spacing w:val="-15"/>
          <w:sz w:val="24"/>
        </w:rPr>
        <w:t xml:space="preserve"> </w:t>
      </w:r>
      <w:r w:rsidRPr="00D310B2">
        <w:rPr>
          <w:color w:val="000000" w:themeColor="text1"/>
          <w:sz w:val="24"/>
        </w:rPr>
        <w:t>и</w:t>
      </w:r>
      <w:r w:rsidRPr="00D310B2">
        <w:rPr>
          <w:color w:val="000000" w:themeColor="text1"/>
          <w:spacing w:val="-14"/>
          <w:sz w:val="24"/>
        </w:rPr>
        <w:t xml:space="preserve"> </w:t>
      </w:r>
      <w:r w:rsidRPr="00D310B2">
        <w:rPr>
          <w:color w:val="000000" w:themeColor="text1"/>
          <w:sz w:val="24"/>
        </w:rPr>
        <w:t>операционный</w:t>
      </w:r>
      <w:r w:rsidRPr="00D310B2">
        <w:rPr>
          <w:color w:val="000000" w:themeColor="text1"/>
          <w:spacing w:val="-15"/>
          <w:sz w:val="24"/>
        </w:rPr>
        <w:t xml:space="preserve"> </w:t>
      </w:r>
      <w:r w:rsidRPr="00D310B2">
        <w:rPr>
          <w:color w:val="000000" w:themeColor="text1"/>
          <w:sz w:val="24"/>
        </w:rPr>
        <w:t>менеджмент.</w:t>
      </w:r>
      <w:r w:rsidRPr="00D310B2">
        <w:rPr>
          <w:color w:val="000000" w:themeColor="text1"/>
          <w:spacing w:val="-9"/>
          <w:sz w:val="24"/>
        </w:rPr>
        <w:t xml:space="preserve"> </w:t>
      </w:r>
      <w:r w:rsidRPr="00D310B2">
        <w:rPr>
          <w:color w:val="000000" w:themeColor="text1"/>
          <w:sz w:val="24"/>
        </w:rPr>
        <w:t>–</w:t>
      </w:r>
      <w:r w:rsidRPr="00D310B2">
        <w:rPr>
          <w:color w:val="000000" w:themeColor="text1"/>
          <w:spacing w:val="-13"/>
          <w:sz w:val="24"/>
        </w:rPr>
        <w:t xml:space="preserve"> </w:t>
      </w:r>
      <w:r w:rsidRPr="00D310B2">
        <w:rPr>
          <w:color w:val="000000" w:themeColor="text1"/>
          <w:sz w:val="24"/>
        </w:rPr>
        <w:t>М.: Издательский дом «Вильямс», 2011.</w:t>
      </w:r>
    </w:p>
    <w:p w14:paraId="04C895F7" w14:textId="77777777" w:rsidR="00243F0B" w:rsidRPr="00D310B2" w:rsidRDefault="00243F0B">
      <w:pPr>
        <w:pStyle w:val="a5"/>
        <w:rPr>
          <w:color w:val="000000" w:themeColor="text1"/>
          <w:sz w:val="24"/>
        </w:rPr>
        <w:sectPr w:rsidR="00243F0B" w:rsidRPr="00D310B2">
          <w:pgSz w:w="11910" w:h="16840"/>
          <w:pgMar w:top="1040" w:right="708" w:bottom="1240" w:left="1417" w:header="0" w:footer="1056" w:gutter="0"/>
          <w:cols w:space="720"/>
        </w:sectPr>
      </w:pPr>
    </w:p>
    <w:p w14:paraId="1E2DDE6D" w14:textId="77777777" w:rsidR="00243F0B" w:rsidRPr="00D310B2" w:rsidRDefault="00B35396">
      <w:pPr>
        <w:spacing w:before="71"/>
        <w:ind w:left="485"/>
        <w:jc w:val="center"/>
        <w:rPr>
          <w:b/>
          <w:color w:val="000000" w:themeColor="text1"/>
          <w:sz w:val="24"/>
        </w:rPr>
      </w:pPr>
      <w:r w:rsidRPr="00D310B2">
        <w:rPr>
          <w:b/>
          <w:color w:val="000000" w:themeColor="text1"/>
          <w:sz w:val="24"/>
        </w:rPr>
        <w:lastRenderedPageBreak/>
        <w:t>Лекция</w:t>
      </w:r>
      <w:r w:rsidRPr="00D310B2">
        <w:rPr>
          <w:b/>
          <w:color w:val="000000" w:themeColor="text1"/>
          <w:spacing w:val="-1"/>
          <w:sz w:val="24"/>
        </w:rPr>
        <w:t xml:space="preserve"> </w:t>
      </w:r>
      <w:r w:rsidRPr="00D310B2">
        <w:rPr>
          <w:b/>
          <w:color w:val="000000" w:themeColor="text1"/>
          <w:spacing w:val="-10"/>
          <w:sz w:val="24"/>
        </w:rPr>
        <w:t>3</w:t>
      </w:r>
    </w:p>
    <w:p w14:paraId="60BAD031" w14:textId="77777777" w:rsidR="00243F0B" w:rsidRPr="00D310B2" w:rsidRDefault="00243F0B">
      <w:pPr>
        <w:pStyle w:val="a3"/>
        <w:ind w:left="0" w:firstLine="0"/>
        <w:jc w:val="left"/>
        <w:rPr>
          <w:b/>
          <w:color w:val="000000" w:themeColor="text1"/>
        </w:rPr>
      </w:pPr>
    </w:p>
    <w:p w14:paraId="79D1C469" w14:textId="77777777" w:rsidR="00243F0B" w:rsidRPr="00D310B2" w:rsidRDefault="00B35396">
      <w:pPr>
        <w:pStyle w:val="2"/>
        <w:ind w:left="3408" w:hanging="2202"/>
        <w:jc w:val="left"/>
        <w:rPr>
          <w:color w:val="000000" w:themeColor="text1"/>
        </w:rPr>
      </w:pPr>
      <w:r w:rsidRPr="00D310B2">
        <w:rPr>
          <w:color w:val="000000" w:themeColor="text1"/>
        </w:rPr>
        <w:t>ВЗАИМОСВЯЗЬ</w:t>
      </w:r>
      <w:r w:rsidRPr="00D310B2">
        <w:rPr>
          <w:color w:val="000000" w:themeColor="text1"/>
          <w:spacing w:val="-9"/>
        </w:rPr>
        <w:t xml:space="preserve"> </w:t>
      </w:r>
      <w:r w:rsidRPr="00D310B2">
        <w:rPr>
          <w:color w:val="000000" w:themeColor="text1"/>
        </w:rPr>
        <w:t>КАЧЕСТВА</w:t>
      </w:r>
      <w:r w:rsidRPr="00D310B2">
        <w:rPr>
          <w:color w:val="000000" w:themeColor="text1"/>
          <w:spacing w:val="-9"/>
        </w:rPr>
        <w:t xml:space="preserve"> </w:t>
      </w:r>
      <w:r w:rsidRPr="00D310B2">
        <w:rPr>
          <w:color w:val="000000" w:themeColor="text1"/>
        </w:rPr>
        <w:t>И</w:t>
      </w:r>
      <w:r w:rsidRPr="00D310B2">
        <w:rPr>
          <w:color w:val="000000" w:themeColor="text1"/>
          <w:spacing w:val="-8"/>
        </w:rPr>
        <w:t xml:space="preserve"> </w:t>
      </w:r>
      <w:r w:rsidRPr="00D310B2">
        <w:rPr>
          <w:color w:val="000000" w:themeColor="text1"/>
        </w:rPr>
        <w:t>ЭКОНОМИЧЕСКИХ</w:t>
      </w:r>
      <w:r w:rsidRPr="00D310B2">
        <w:rPr>
          <w:color w:val="000000" w:themeColor="text1"/>
          <w:spacing w:val="-9"/>
        </w:rPr>
        <w:t xml:space="preserve"> </w:t>
      </w:r>
      <w:r w:rsidRPr="00D310B2">
        <w:rPr>
          <w:color w:val="000000" w:themeColor="text1"/>
        </w:rPr>
        <w:t>ПОКАЗАТЕЛЕЙ ДЕЯТЕЛЬНОСТИ ФИРМЫ</w:t>
      </w:r>
    </w:p>
    <w:p w14:paraId="7F68DD76" w14:textId="77777777" w:rsidR="00243F0B" w:rsidRPr="00D310B2" w:rsidRDefault="00243F0B">
      <w:pPr>
        <w:pStyle w:val="a3"/>
        <w:ind w:left="0" w:firstLine="0"/>
        <w:jc w:val="left"/>
        <w:rPr>
          <w:b/>
          <w:color w:val="000000" w:themeColor="text1"/>
        </w:rPr>
      </w:pPr>
    </w:p>
    <w:p w14:paraId="7504F8AA" w14:textId="77777777" w:rsidR="00243F0B" w:rsidRPr="00D310B2" w:rsidRDefault="00B35396">
      <w:pPr>
        <w:pStyle w:val="3"/>
        <w:numPr>
          <w:ilvl w:val="1"/>
          <w:numId w:val="32"/>
        </w:numPr>
        <w:tabs>
          <w:tab w:val="left" w:pos="2077"/>
        </w:tabs>
        <w:spacing w:line="274" w:lineRule="exact"/>
        <w:jc w:val="both"/>
        <w:rPr>
          <w:color w:val="000000" w:themeColor="text1"/>
        </w:rPr>
      </w:pPr>
      <w:r w:rsidRPr="00D310B2">
        <w:rPr>
          <w:color w:val="000000" w:themeColor="text1"/>
        </w:rPr>
        <w:t>Взаимосвязь</w:t>
      </w:r>
      <w:r w:rsidRPr="00D310B2">
        <w:rPr>
          <w:color w:val="000000" w:themeColor="text1"/>
          <w:spacing w:val="-6"/>
        </w:rPr>
        <w:t xml:space="preserve"> </w:t>
      </w:r>
      <w:r w:rsidRPr="00D310B2">
        <w:rPr>
          <w:color w:val="000000" w:themeColor="text1"/>
        </w:rPr>
        <w:t>качества</w:t>
      </w:r>
      <w:r w:rsidRPr="00D310B2">
        <w:rPr>
          <w:color w:val="000000" w:themeColor="text1"/>
          <w:spacing w:val="-3"/>
        </w:rPr>
        <w:t xml:space="preserve"> </w:t>
      </w:r>
      <w:r w:rsidRPr="00D310B2">
        <w:rPr>
          <w:color w:val="000000" w:themeColor="text1"/>
        </w:rPr>
        <w:t>и</w:t>
      </w:r>
      <w:r w:rsidRPr="00D310B2">
        <w:rPr>
          <w:color w:val="000000" w:themeColor="text1"/>
          <w:spacing w:val="-4"/>
        </w:rPr>
        <w:t xml:space="preserve"> </w:t>
      </w:r>
      <w:r w:rsidRPr="00D310B2">
        <w:rPr>
          <w:color w:val="000000" w:themeColor="text1"/>
        </w:rPr>
        <w:t>конкурентоспособности</w:t>
      </w:r>
      <w:r w:rsidRPr="00D310B2">
        <w:rPr>
          <w:color w:val="000000" w:themeColor="text1"/>
          <w:spacing w:val="-3"/>
        </w:rPr>
        <w:t xml:space="preserve"> </w:t>
      </w:r>
      <w:r w:rsidRPr="00D310B2">
        <w:rPr>
          <w:color w:val="000000" w:themeColor="text1"/>
          <w:spacing w:val="-2"/>
        </w:rPr>
        <w:t>продукции</w:t>
      </w:r>
    </w:p>
    <w:p w14:paraId="5AC49B40" w14:textId="77777777" w:rsidR="00243F0B" w:rsidRPr="00D310B2" w:rsidRDefault="00B35396">
      <w:pPr>
        <w:pStyle w:val="a3"/>
        <w:ind w:right="136"/>
        <w:rPr>
          <w:color w:val="000000" w:themeColor="text1"/>
        </w:rPr>
      </w:pPr>
      <w:r w:rsidRPr="00D310B2">
        <w:rPr>
          <w:color w:val="000000" w:themeColor="text1"/>
        </w:rPr>
        <w:t>В условиях рыночной экономики, все больше обостряется конкурентная борьба между производителями продукции. Важная роль отводится такому аспекту, как удовлетворение потребностей покупателя, а потребительские свойства товара в значительной степени определяют</w:t>
      </w:r>
      <w:r w:rsidRPr="00D310B2">
        <w:rPr>
          <w:color w:val="000000" w:themeColor="text1"/>
        </w:rPr>
        <w:t xml:space="preserve"> его цену. Покупатели становятся более требовательны к качеству продукции. Следовательно, наблюдается тенденция, направленная на достижение высшего уровня качества и создание надежных изделий, что и определяет конкурентоспособность </w:t>
      </w:r>
      <w:r w:rsidRPr="00D310B2">
        <w:rPr>
          <w:color w:val="000000" w:themeColor="text1"/>
          <w:spacing w:val="-2"/>
        </w:rPr>
        <w:t>продукции.</w:t>
      </w:r>
    </w:p>
    <w:p w14:paraId="4384CC14" w14:textId="77777777" w:rsidR="00243F0B" w:rsidRPr="00D310B2" w:rsidRDefault="00B35396">
      <w:pPr>
        <w:pStyle w:val="a3"/>
        <w:ind w:right="139"/>
        <w:rPr>
          <w:color w:val="000000" w:themeColor="text1"/>
        </w:rPr>
      </w:pPr>
      <w:r w:rsidRPr="00D310B2">
        <w:rPr>
          <w:color w:val="000000" w:themeColor="text1"/>
        </w:rPr>
        <w:t>Конкурентоспо</w:t>
      </w:r>
      <w:r w:rsidRPr="00D310B2">
        <w:rPr>
          <w:color w:val="000000" w:themeColor="text1"/>
        </w:rPr>
        <w:t xml:space="preserve">собность продукции — это: 1) «способность товара удовлетворять требования конкретного потребителя в условиях определенного рынка и периода времени по показателям качества и затратам потребителя на приобретение и эксплуатацию данной </w:t>
      </w:r>
      <w:r w:rsidRPr="00D310B2">
        <w:rPr>
          <w:color w:val="000000" w:themeColor="text1"/>
          <w:spacing w:val="-2"/>
        </w:rPr>
        <w:t>продукции»;</w:t>
      </w:r>
    </w:p>
    <w:p w14:paraId="5895EF56" w14:textId="77777777" w:rsidR="00243F0B" w:rsidRPr="00D310B2" w:rsidRDefault="00B35396">
      <w:pPr>
        <w:pStyle w:val="a3"/>
        <w:ind w:right="137"/>
        <w:rPr>
          <w:color w:val="000000" w:themeColor="text1"/>
        </w:rPr>
      </w:pPr>
      <w:r w:rsidRPr="00D310B2">
        <w:rPr>
          <w:color w:val="000000" w:themeColor="text1"/>
        </w:rPr>
        <w:t>2)</w:t>
      </w:r>
      <w:r w:rsidRPr="00D310B2">
        <w:rPr>
          <w:color w:val="000000" w:themeColor="text1"/>
          <w:spacing w:val="-4"/>
        </w:rPr>
        <w:t xml:space="preserve"> </w:t>
      </w:r>
      <w:r w:rsidRPr="00D310B2">
        <w:rPr>
          <w:color w:val="000000" w:themeColor="text1"/>
        </w:rPr>
        <w:t>«совокупн</w:t>
      </w:r>
      <w:r w:rsidRPr="00D310B2">
        <w:rPr>
          <w:color w:val="000000" w:themeColor="text1"/>
        </w:rPr>
        <w:t>ость</w:t>
      </w:r>
      <w:r w:rsidRPr="00D310B2">
        <w:rPr>
          <w:color w:val="000000" w:themeColor="text1"/>
          <w:spacing w:val="-6"/>
        </w:rPr>
        <w:t xml:space="preserve"> </w:t>
      </w:r>
      <w:r w:rsidRPr="00D310B2">
        <w:rPr>
          <w:color w:val="000000" w:themeColor="text1"/>
        </w:rPr>
        <w:t>качественных</w:t>
      </w:r>
      <w:r w:rsidRPr="00D310B2">
        <w:rPr>
          <w:color w:val="000000" w:themeColor="text1"/>
          <w:spacing w:val="-6"/>
        </w:rPr>
        <w:t xml:space="preserve"> </w:t>
      </w:r>
      <w:r w:rsidRPr="00D310B2">
        <w:rPr>
          <w:color w:val="000000" w:themeColor="text1"/>
        </w:rPr>
        <w:t>и</w:t>
      </w:r>
      <w:r w:rsidRPr="00D310B2">
        <w:rPr>
          <w:color w:val="000000" w:themeColor="text1"/>
          <w:spacing w:val="-7"/>
        </w:rPr>
        <w:t xml:space="preserve"> </w:t>
      </w:r>
      <w:r w:rsidRPr="00D310B2">
        <w:rPr>
          <w:color w:val="000000" w:themeColor="text1"/>
        </w:rPr>
        <w:t>стоимостных</w:t>
      </w:r>
      <w:r w:rsidRPr="00D310B2">
        <w:rPr>
          <w:color w:val="000000" w:themeColor="text1"/>
          <w:spacing w:val="-8"/>
        </w:rPr>
        <w:t xml:space="preserve"> </w:t>
      </w:r>
      <w:r w:rsidRPr="00D310B2">
        <w:rPr>
          <w:color w:val="000000" w:themeColor="text1"/>
        </w:rPr>
        <w:t>характеристик</w:t>
      </w:r>
      <w:r w:rsidRPr="00D310B2">
        <w:rPr>
          <w:color w:val="000000" w:themeColor="text1"/>
          <w:spacing w:val="-7"/>
        </w:rPr>
        <w:t xml:space="preserve"> </w:t>
      </w:r>
      <w:r w:rsidRPr="00D310B2">
        <w:rPr>
          <w:color w:val="000000" w:themeColor="text1"/>
        </w:rPr>
        <w:t>товара,</w:t>
      </w:r>
      <w:r w:rsidRPr="00D310B2">
        <w:rPr>
          <w:color w:val="000000" w:themeColor="text1"/>
          <w:spacing w:val="-8"/>
        </w:rPr>
        <w:t xml:space="preserve"> </w:t>
      </w:r>
      <w:r w:rsidRPr="00D310B2">
        <w:rPr>
          <w:color w:val="000000" w:themeColor="text1"/>
        </w:rPr>
        <w:t>обеспечивающих удовлетворение</w:t>
      </w:r>
      <w:r w:rsidRPr="00D310B2">
        <w:rPr>
          <w:color w:val="000000" w:themeColor="text1"/>
          <w:spacing w:val="-14"/>
        </w:rPr>
        <w:t xml:space="preserve"> </w:t>
      </w:r>
      <w:r w:rsidRPr="00D310B2">
        <w:rPr>
          <w:color w:val="000000" w:themeColor="text1"/>
        </w:rPr>
        <w:t>конкретной</w:t>
      </w:r>
      <w:r w:rsidRPr="00D310B2">
        <w:rPr>
          <w:color w:val="000000" w:themeColor="text1"/>
          <w:spacing w:val="-15"/>
        </w:rPr>
        <w:t xml:space="preserve"> </w:t>
      </w:r>
      <w:r w:rsidRPr="00D310B2">
        <w:rPr>
          <w:color w:val="000000" w:themeColor="text1"/>
        </w:rPr>
        <w:t>потребности</w:t>
      </w:r>
      <w:r w:rsidRPr="00D310B2">
        <w:rPr>
          <w:color w:val="000000" w:themeColor="text1"/>
          <w:spacing w:val="-15"/>
        </w:rPr>
        <w:t xml:space="preserve"> </w:t>
      </w:r>
      <w:r w:rsidRPr="00D310B2">
        <w:rPr>
          <w:color w:val="000000" w:themeColor="text1"/>
        </w:rPr>
        <w:t>покупателя».</w:t>
      </w:r>
      <w:r w:rsidRPr="00D310B2">
        <w:rPr>
          <w:color w:val="000000" w:themeColor="text1"/>
          <w:spacing w:val="-14"/>
        </w:rPr>
        <w:t xml:space="preserve"> </w:t>
      </w:r>
      <w:r w:rsidRPr="00D310B2">
        <w:rPr>
          <w:color w:val="000000" w:themeColor="text1"/>
        </w:rPr>
        <w:t>Следовательно,</w:t>
      </w:r>
      <w:r w:rsidRPr="00D310B2">
        <w:rPr>
          <w:color w:val="000000" w:themeColor="text1"/>
          <w:spacing w:val="-14"/>
        </w:rPr>
        <w:t xml:space="preserve"> </w:t>
      </w:r>
      <w:r w:rsidRPr="00D310B2">
        <w:rPr>
          <w:color w:val="000000" w:themeColor="text1"/>
        </w:rPr>
        <w:t>обеспечение</w:t>
      </w:r>
      <w:r w:rsidRPr="00D310B2">
        <w:rPr>
          <w:color w:val="000000" w:themeColor="text1"/>
          <w:spacing w:val="-12"/>
        </w:rPr>
        <w:t xml:space="preserve"> </w:t>
      </w:r>
      <w:r w:rsidRPr="00D310B2">
        <w:rPr>
          <w:color w:val="000000" w:themeColor="text1"/>
        </w:rPr>
        <w:t>уровня качества</w:t>
      </w:r>
      <w:r w:rsidRPr="00D310B2">
        <w:rPr>
          <w:color w:val="000000" w:themeColor="text1"/>
          <w:spacing w:val="-2"/>
        </w:rPr>
        <w:t xml:space="preserve"> </w:t>
      </w:r>
      <w:r w:rsidRPr="00D310B2">
        <w:rPr>
          <w:color w:val="000000" w:themeColor="text1"/>
        </w:rPr>
        <w:t>соответствующего</w:t>
      </w:r>
      <w:r w:rsidRPr="00D310B2">
        <w:rPr>
          <w:color w:val="000000" w:themeColor="text1"/>
          <w:spacing w:val="-2"/>
        </w:rPr>
        <w:t xml:space="preserve"> </w:t>
      </w:r>
      <w:r w:rsidRPr="00D310B2">
        <w:rPr>
          <w:color w:val="000000" w:themeColor="text1"/>
        </w:rPr>
        <w:t>требованиям,</w:t>
      </w:r>
      <w:r w:rsidRPr="00D310B2">
        <w:rPr>
          <w:color w:val="000000" w:themeColor="text1"/>
          <w:spacing w:val="-2"/>
        </w:rPr>
        <w:t xml:space="preserve"> </w:t>
      </w:r>
      <w:r w:rsidRPr="00D310B2">
        <w:rPr>
          <w:color w:val="000000" w:themeColor="text1"/>
        </w:rPr>
        <w:t>предъявляемым</w:t>
      </w:r>
      <w:r w:rsidRPr="00D310B2">
        <w:rPr>
          <w:color w:val="000000" w:themeColor="text1"/>
          <w:spacing w:val="-3"/>
        </w:rPr>
        <w:t xml:space="preserve"> </w:t>
      </w:r>
      <w:r w:rsidRPr="00D310B2">
        <w:rPr>
          <w:color w:val="000000" w:themeColor="text1"/>
        </w:rPr>
        <w:t>покупателями</w:t>
      </w:r>
      <w:r w:rsidRPr="00D310B2">
        <w:rPr>
          <w:color w:val="000000" w:themeColor="text1"/>
          <w:spacing w:val="-2"/>
        </w:rPr>
        <w:t xml:space="preserve"> </w:t>
      </w:r>
      <w:r w:rsidRPr="00D310B2">
        <w:rPr>
          <w:color w:val="000000" w:themeColor="text1"/>
        </w:rPr>
        <w:t>на</w:t>
      </w:r>
      <w:r w:rsidRPr="00D310B2">
        <w:rPr>
          <w:color w:val="000000" w:themeColor="text1"/>
          <w:spacing w:val="-3"/>
        </w:rPr>
        <w:t xml:space="preserve"> </w:t>
      </w:r>
      <w:r w:rsidRPr="00D310B2">
        <w:rPr>
          <w:color w:val="000000" w:themeColor="text1"/>
        </w:rPr>
        <w:t>данном</w:t>
      </w:r>
      <w:r w:rsidRPr="00D310B2">
        <w:rPr>
          <w:color w:val="000000" w:themeColor="text1"/>
          <w:spacing w:val="-3"/>
        </w:rPr>
        <w:t xml:space="preserve"> </w:t>
      </w:r>
      <w:r w:rsidRPr="00D310B2">
        <w:rPr>
          <w:color w:val="000000" w:themeColor="text1"/>
        </w:rPr>
        <w:t>рынке, является одним из в</w:t>
      </w:r>
      <w:r w:rsidRPr="00D310B2">
        <w:rPr>
          <w:color w:val="000000" w:themeColor="text1"/>
        </w:rPr>
        <w:t xml:space="preserve">ажных и обязательных условий конкурентоспособности продукции </w:t>
      </w:r>
      <w:r w:rsidRPr="00D310B2">
        <w:rPr>
          <w:color w:val="000000" w:themeColor="text1"/>
          <w:spacing w:val="-2"/>
        </w:rPr>
        <w:t>товаропроизводителя.</w:t>
      </w:r>
    </w:p>
    <w:p w14:paraId="0B0B8871" w14:textId="77777777" w:rsidR="00243F0B" w:rsidRPr="00D310B2" w:rsidRDefault="00B35396">
      <w:pPr>
        <w:pStyle w:val="a3"/>
        <w:ind w:right="142"/>
        <w:rPr>
          <w:color w:val="000000" w:themeColor="text1"/>
        </w:rPr>
      </w:pPr>
      <w:r w:rsidRPr="00D310B2">
        <w:rPr>
          <w:color w:val="000000" w:themeColor="text1"/>
        </w:rPr>
        <w:t>К предпосылкам, влияющим</w:t>
      </w:r>
      <w:r w:rsidRPr="00D310B2">
        <w:rPr>
          <w:color w:val="000000" w:themeColor="text1"/>
          <w:spacing w:val="-1"/>
        </w:rPr>
        <w:t xml:space="preserve"> </w:t>
      </w:r>
      <w:r w:rsidRPr="00D310B2">
        <w:rPr>
          <w:color w:val="000000" w:themeColor="text1"/>
        </w:rPr>
        <w:t>на</w:t>
      </w:r>
      <w:r w:rsidRPr="00D310B2">
        <w:rPr>
          <w:color w:val="000000" w:themeColor="text1"/>
          <w:spacing w:val="-1"/>
        </w:rPr>
        <w:t xml:space="preserve"> </w:t>
      </w:r>
      <w:r w:rsidRPr="00D310B2">
        <w:rPr>
          <w:color w:val="000000" w:themeColor="text1"/>
        </w:rPr>
        <w:t>повышение</w:t>
      </w:r>
      <w:r w:rsidRPr="00D310B2">
        <w:rPr>
          <w:color w:val="000000" w:themeColor="text1"/>
          <w:spacing w:val="-3"/>
        </w:rPr>
        <w:t xml:space="preserve"> </w:t>
      </w:r>
      <w:r w:rsidRPr="00D310B2">
        <w:rPr>
          <w:color w:val="000000" w:themeColor="text1"/>
        </w:rPr>
        <w:t>интереса</w:t>
      </w:r>
      <w:r w:rsidRPr="00D310B2">
        <w:rPr>
          <w:color w:val="000000" w:themeColor="text1"/>
          <w:spacing w:val="-1"/>
        </w:rPr>
        <w:t xml:space="preserve"> </w:t>
      </w:r>
      <w:r w:rsidRPr="00D310B2">
        <w:rPr>
          <w:color w:val="000000" w:themeColor="text1"/>
        </w:rPr>
        <w:t>к высококачественной продукции можно отнести:</w:t>
      </w:r>
    </w:p>
    <w:p w14:paraId="547E147E" w14:textId="77777777" w:rsidR="00243F0B" w:rsidRPr="00D310B2" w:rsidRDefault="00B35396">
      <w:pPr>
        <w:pStyle w:val="a5"/>
        <w:numPr>
          <w:ilvl w:val="0"/>
          <w:numId w:val="29"/>
        </w:numPr>
        <w:tabs>
          <w:tab w:val="left" w:pos="764"/>
        </w:tabs>
        <w:ind w:left="764" w:hanging="139"/>
        <w:rPr>
          <w:color w:val="000000" w:themeColor="text1"/>
          <w:sz w:val="24"/>
        </w:rPr>
      </w:pPr>
      <w:r w:rsidRPr="00D310B2">
        <w:rPr>
          <w:color w:val="000000" w:themeColor="text1"/>
          <w:sz w:val="24"/>
        </w:rPr>
        <w:t>повышение</w:t>
      </w:r>
      <w:r w:rsidRPr="00D310B2">
        <w:rPr>
          <w:color w:val="000000" w:themeColor="text1"/>
          <w:spacing w:val="-12"/>
          <w:sz w:val="24"/>
        </w:rPr>
        <w:t xml:space="preserve"> </w:t>
      </w:r>
      <w:r w:rsidRPr="00D310B2">
        <w:rPr>
          <w:color w:val="000000" w:themeColor="text1"/>
          <w:sz w:val="24"/>
        </w:rPr>
        <w:t>требований</w:t>
      </w:r>
      <w:r w:rsidRPr="00D310B2">
        <w:rPr>
          <w:color w:val="000000" w:themeColor="text1"/>
          <w:spacing w:val="-7"/>
          <w:sz w:val="24"/>
        </w:rPr>
        <w:t xml:space="preserve"> </w:t>
      </w:r>
      <w:r w:rsidRPr="00D310B2">
        <w:rPr>
          <w:color w:val="000000" w:themeColor="text1"/>
          <w:sz w:val="24"/>
        </w:rPr>
        <w:t>к</w:t>
      </w:r>
      <w:r w:rsidRPr="00D310B2">
        <w:rPr>
          <w:color w:val="000000" w:themeColor="text1"/>
          <w:spacing w:val="-8"/>
          <w:sz w:val="24"/>
        </w:rPr>
        <w:t xml:space="preserve"> </w:t>
      </w:r>
      <w:r w:rsidRPr="00D310B2">
        <w:rPr>
          <w:color w:val="000000" w:themeColor="text1"/>
          <w:sz w:val="24"/>
        </w:rPr>
        <w:t>безопасности</w:t>
      </w:r>
      <w:r w:rsidRPr="00D310B2">
        <w:rPr>
          <w:color w:val="000000" w:themeColor="text1"/>
          <w:spacing w:val="-7"/>
          <w:sz w:val="24"/>
        </w:rPr>
        <w:t xml:space="preserve"> </w:t>
      </w:r>
      <w:r w:rsidRPr="00D310B2">
        <w:rPr>
          <w:color w:val="000000" w:themeColor="text1"/>
          <w:sz w:val="24"/>
        </w:rPr>
        <w:t>продукции</w:t>
      </w:r>
      <w:r w:rsidRPr="00D310B2">
        <w:rPr>
          <w:color w:val="000000" w:themeColor="text1"/>
          <w:spacing w:val="-8"/>
          <w:sz w:val="24"/>
        </w:rPr>
        <w:t xml:space="preserve"> </w:t>
      </w:r>
      <w:r w:rsidRPr="00D310B2">
        <w:rPr>
          <w:color w:val="000000" w:themeColor="text1"/>
          <w:sz w:val="24"/>
        </w:rPr>
        <w:t>для</w:t>
      </w:r>
      <w:r w:rsidRPr="00D310B2">
        <w:rPr>
          <w:color w:val="000000" w:themeColor="text1"/>
          <w:spacing w:val="-8"/>
          <w:sz w:val="24"/>
        </w:rPr>
        <w:t xml:space="preserve"> </w:t>
      </w:r>
      <w:r w:rsidRPr="00D310B2">
        <w:rPr>
          <w:color w:val="000000" w:themeColor="text1"/>
          <w:sz w:val="24"/>
        </w:rPr>
        <w:t>человека</w:t>
      </w:r>
      <w:r w:rsidRPr="00D310B2">
        <w:rPr>
          <w:color w:val="000000" w:themeColor="text1"/>
          <w:spacing w:val="-9"/>
          <w:sz w:val="24"/>
        </w:rPr>
        <w:t xml:space="preserve"> </w:t>
      </w:r>
      <w:r w:rsidRPr="00D310B2">
        <w:rPr>
          <w:color w:val="000000" w:themeColor="text1"/>
          <w:sz w:val="24"/>
        </w:rPr>
        <w:t>и</w:t>
      </w:r>
      <w:r w:rsidRPr="00D310B2">
        <w:rPr>
          <w:color w:val="000000" w:themeColor="text1"/>
          <w:spacing w:val="-7"/>
          <w:sz w:val="24"/>
        </w:rPr>
        <w:t xml:space="preserve"> </w:t>
      </w:r>
      <w:r w:rsidRPr="00D310B2">
        <w:rPr>
          <w:color w:val="000000" w:themeColor="text1"/>
          <w:sz w:val="24"/>
        </w:rPr>
        <w:t>окружающей</w:t>
      </w:r>
      <w:r w:rsidRPr="00D310B2">
        <w:rPr>
          <w:color w:val="000000" w:themeColor="text1"/>
          <w:spacing w:val="-7"/>
          <w:sz w:val="24"/>
        </w:rPr>
        <w:t xml:space="preserve"> </w:t>
      </w:r>
      <w:r w:rsidRPr="00D310B2">
        <w:rPr>
          <w:color w:val="000000" w:themeColor="text1"/>
          <w:spacing w:val="-2"/>
          <w:sz w:val="24"/>
        </w:rPr>
        <w:t>среды;</w:t>
      </w:r>
    </w:p>
    <w:p w14:paraId="03E4FD85" w14:textId="77777777" w:rsidR="00243F0B" w:rsidRPr="00D310B2" w:rsidRDefault="00B35396">
      <w:pPr>
        <w:pStyle w:val="a5"/>
        <w:numPr>
          <w:ilvl w:val="0"/>
          <w:numId w:val="29"/>
        </w:numPr>
        <w:tabs>
          <w:tab w:val="left" w:pos="787"/>
        </w:tabs>
        <w:ind w:right="144" w:firstLine="340"/>
        <w:rPr>
          <w:color w:val="000000" w:themeColor="text1"/>
          <w:sz w:val="24"/>
        </w:rPr>
      </w:pPr>
      <w:r w:rsidRPr="00D310B2">
        <w:rPr>
          <w:color w:val="000000" w:themeColor="text1"/>
          <w:sz w:val="24"/>
        </w:rPr>
        <w:t>повышение уровня жизни людей в развитых странах, следствием, которого является рост их потребности;</w:t>
      </w:r>
    </w:p>
    <w:p w14:paraId="02DE7F55" w14:textId="77777777" w:rsidR="00243F0B" w:rsidRPr="00D310B2" w:rsidRDefault="00B35396">
      <w:pPr>
        <w:pStyle w:val="a5"/>
        <w:numPr>
          <w:ilvl w:val="0"/>
          <w:numId w:val="29"/>
        </w:numPr>
        <w:tabs>
          <w:tab w:val="left" w:pos="768"/>
        </w:tabs>
        <w:ind w:left="768" w:hanging="143"/>
        <w:rPr>
          <w:color w:val="000000" w:themeColor="text1"/>
          <w:sz w:val="24"/>
        </w:rPr>
      </w:pPr>
      <w:r w:rsidRPr="00D310B2">
        <w:rPr>
          <w:color w:val="000000" w:themeColor="text1"/>
          <w:sz w:val="24"/>
        </w:rPr>
        <w:t>научно-технический</w:t>
      </w:r>
      <w:r w:rsidRPr="00D310B2">
        <w:rPr>
          <w:color w:val="000000" w:themeColor="text1"/>
          <w:spacing w:val="-10"/>
          <w:sz w:val="24"/>
        </w:rPr>
        <w:t xml:space="preserve"> </w:t>
      </w:r>
      <w:r w:rsidRPr="00D310B2">
        <w:rPr>
          <w:color w:val="000000" w:themeColor="text1"/>
          <w:spacing w:val="-2"/>
          <w:sz w:val="24"/>
        </w:rPr>
        <w:t>прогресс;</w:t>
      </w:r>
    </w:p>
    <w:p w14:paraId="2CC79335" w14:textId="77777777" w:rsidR="00243F0B" w:rsidRPr="00D310B2" w:rsidRDefault="00B35396">
      <w:pPr>
        <w:pStyle w:val="a5"/>
        <w:numPr>
          <w:ilvl w:val="0"/>
          <w:numId w:val="29"/>
        </w:numPr>
        <w:tabs>
          <w:tab w:val="left" w:pos="768"/>
        </w:tabs>
        <w:ind w:left="768" w:hanging="143"/>
        <w:rPr>
          <w:color w:val="000000" w:themeColor="text1"/>
          <w:sz w:val="24"/>
        </w:rPr>
      </w:pPr>
      <w:r w:rsidRPr="00D310B2">
        <w:rPr>
          <w:color w:val="000000" w:themeColor="text1"/>
          <w:sz w:val="24"/>
        </w:rPr>
        <w:t>возможность</w:t>
      </w:r>
      <w:r w:rsidRPr="00D310B2">
        <w:rPr>
          <w:color w:val="000000" w:themeColor="text1"/>
          <w:spacing w:val="-4"/>
          <w:sz w:val="24"/>
        </w:rPr>
        <w:t xml:space="preserve"> </w:t>
      </w:r>
      <w:r w:rsidRPr="00D310B2">
        <w:rPr>
          <w:color w:val="000000" w:themeColor="text1"/>
          <w:sz w:val="24"/>
        </w:rPr>
        <w:t>энергетического</w:t>
      </w:r>
      <w:r w:rsidRPr="00D310B2">
        <w:rPr>
          <w:color w:val="000000" w:themeColor="text1"/>
          <w:spacing w:val="-5"/>
          <w:sz w:val="24"/>
        </w:rPr>
        <w:t xml:space="preserve"> </w:t>
      </w:r>
      <w:r w:rsidRPr="00D310B2">
        <w:rPr>
          <w:color w:val="000000" w:themeColor="text1"/>
          <w:spacing w:val="-2"/>
          <w:sz w:val="24"/>
        </w:rPr>
        <w:t>кризиса.</w:t>
      </w:r>
    </w:p>
    <w:p w14:paraId="7F671BFD" w14:textId="77777777" w:rsidR="00243F0B" w:rsidRPr="00D310B2" w:rsidRDefault="00243F0B">
      <w:pPr>
        <w:pStyle w:val="a3"/>
        <w:spacing w:before="4"/>
        <w:ind w:left="0" w:firstLine="0"/>
        <w:jc w:val="left"/>
        <w:rPr>
          <w:color w:val="000000" w:themeColor="text1"/>
        </w:rPr>
      </w:pPr>
    </w:p>
    <w:p w14:paraId="31A9B18C" w14:textId="77777777" w:rsidR="00243F0B" w:rsidRPr="00D310B2" w:rsidRDefault="00B35396">
      <w:pPr>
        <w:pStyle w:val="3"/>
        <w:numPr>
          <w:ilvl w:val="1"/>
          <w:numId w:val="32"/>
        </w:numPr>
        <w:tabs>
          <w:tab w:val="left" w:pos="3674"/>
        </w:tabs>
        <w:spacing w:line="274" w:lineRule="exact"/>
        <w:ind w:left="3674"/>
        <w:jc w:val="both"/>
        <w:rPr>
          <w:color w:val="000000" w:themeColor="text1"/>
        </w:rPr>
      </w:pPr>
      <w:r w:rsidRPr="00D310B2">
        <w:rPr>
          <w:color w:val="000000" w:themeColor="text1"/>
        </w:rPr>
        <w:t>Влияние</w:t>
      </w:r>
      <w:r w:rsidRPr="00D310B2">
        <w:rPr>
          <w:color w:val="000000" w:themeColor="text1"/>
          <w:spacing w:val="-3"/>
        </w:rPr>
        <w:t xml:space="preserve"> </w:t>
      </w:r>
      <w:r w:rsidRPr="00D310B2">
        <w:rPr>
          <w:color w:val="000000" w:themeColor="text1"/>
        </w:rPr>
        <w:t>качества</w:t>
      </w:r>
      <w:r w:rsidRPr="00D310B2">
        <w:rPr>
          <w:color w:val="000000" w:themeColor="text1"/>
          <w:spacing w:val="-4"/>
        </w:rPr>
        <w:t xml:space="preserve"> </w:t>
      </w:r>
      <w:r w:rsidRPr="00D310B2">
        <w:rPr>
          <w:color w:val="000000" w:themeColor="text1"/>
        </w:rPr>
        <w:t>на</w:t>
      </w:r>
      <w:r w:rsidRPr="00D310B2">
        <w:rPr>
          <w:color w:val="000000" w:themeColor="text1"/>
          <w:spacing w:val="-1"/>
        </w:rPr>
        <w:t xml:space="preserve"> </w:t>
      </w:r>
      <w:r w:rsidRPr="00D310B2">
        <w:rPr>
          <w:color w:val="000000" w:themeColor="text1"/>
          <w:spacing w:val="-2"/>
        </w:rPr>
        <w:t>прибыль</w:t>
      </w:r>
    </w:p>
    <w:p w14:paraId="560D0C6B" w14:textId="77777777" w:rsidR="00243F0B" w:rsidRPr="00D310B2" w:rsidRDefault="00B35396">
      <w:pPr>
        <w:pStyle w:val="a3"/>
        <w:ind w:right="137"/>
        <w:rPr>
          <w:color w:val="000000" w:themeColor="text1"/>
        </w:rPr>
      </w:pPr>
      <w:r w:rsidRPr="00D310B2">
        <w:rPr>
          <w:color w:val="000000" w:themeColor="text1"/>
        </w:rPr>
        <w:t xml:space="preserve">Одним из главных направлений деятельности организации </w:t>
      </w:r>
      <w:r w:rsidRPr="00D310B2">
        <w:rPr>
          <w:color w:val="000000" w:themeColor="text1"/>
        </w:rPr>
        <w:t>является экономическое стимулирование повышения качества продукции.</w:t>
      </w:r>
    </w:p>
    <w:p w14:paraId="4DA2466D" w14:textId="77777777" w:rsidR="00243F0B" w:rsidRPr="00D310B2" w:rsidRDefault="00B35396">
      <w:pPr>
        <w:pStyle w:val="a3"/>
        <w:ind w:right="137"/>
        <w:rPr>
          <w:color w:val="000000" w:themeColor="text1"/>
        </w:rPr>
      </w:pPr>
      <w:r w:rsidRPr="00D310B2">
        <w:rPr>
          <w:color w:val="000000" w:themeColor="text1"/>
        </w:rPr>
        <w:t>Система качества, в которой отсутствуют экономические механизмы обеспечения и улучшения качества, не может быть эффективной, так как только организационными мерами обеспечить конкурентоспо</w:t>
      </w:r>
      <w:r w:rsidRPr="00D310B2">
        <w:rPr>
          <w:color w:val="000000" w:themeColor="text1"/>
        </w:rPr>
        <w:t>собность продукции невозможно.</w:t>
      </w:r>
    </w:p>
    <w:p w14:paraId="6574B077" w14:textId="77777777" w:rsidR="00243F0B" w:rsidRPr="00D310B2" w:rsidRDefault="00B35396">
      <w:pPr>
        <w:pStyle w:val="a3"/>
        <w:ind w:right="137"/>
        <w:rPr>
          <w:color w:val="000000" w:themeColor="text1"/>
        </w:rPr>
      </w:pPr>
      <w:r w:rsidRPr="00D310B2">
        <w:rPr>
          <w:color w:val="000000" w:themeColor="text1"/>
        </w:rPr>
        <w:t>Ключевой целью предприятия в условиях рыночной экономики является получение прибыли, поэтому управленческий состав организации должен четко представлять себе взаимозависимость «качество — прибыль». Рассмотрим влияние качества</w:t>
      </w:r>
      <w:r w:rsidRPr="00D310B2">
        <w:rPr>
          <w:color w:val="000000" w:themeColor="text1"/>
        </w:rPr>
        <w:t xml:space="preserve"> на прибыль изготовителя продукции. Этот процесс может происходить по двум направлениям:</w:t>
      </w:r>
    </w:p>
    <w:p w14:paraId="48A2C283" w14:textId="77777777" w:rsidR="00243F0B" w:rsidRPr="00D310B2" w:rsidRDefault="00B35396">
      <w:pPr>
        <w:pStyle w:val="a5"/>
        <w:numPr>
          <w:ilvl w:val="0"/>
          <w:numId w:val="29"/>
        </w:numPr>
        <w:tabs>
          <w:tab w:val="left" w:pos="771"/>
        </w:tabs>
        <w:ind w:right="139" w:firstLine="340"/>
        <w:jc w:val="both"/>
        <w:rPr>
          <w:color w:val="000000" w:themeColor="text1"/>
          <w:sz w:val="24"/>
        </w:rPr>
      </w:pPr>
      <w:r w:rsidRPr="00D310B2">
        <w:rPr>
          <w:color w:val="000000" w:themeColor="text1"/>
          <w:sz w:val="24"/>
        </w:rPr>
        <w:t>улучшение</w:t>
      </w:r>
      <w:r w:rsidRPr="00D310B2">
        <w:rPr>
          <w:color w:val="000000" w:themeColor="text1"/>
          <w:spacing w:val="-4"/>
          <w:sz w:val="24"/>
        </w:rPr>
        <w:t xml:space="preserve"> </w:t>
      </w:r>
      <w:r w:rsidRPr="00D310B2">
        <w:rPr>
          <w:color w:val="000000" w:themeColor="text1"/>
          <w:sz w:val="24"/>
        </w:rPr>
        <w:t>качества</w:t>
      </w:r>
      <w:r w:rsidRPr="00D310B2">
        <w:rPr>
          <w:color w:val="000000" w:themeColor="text1"/>
          <w:spacing w:val="-5"/>
          <w:sz w:val="24"/>
        </w:rPr>
        <w:t xml:space="preserve"> </w:t>
      </w:r>
      <w:r w:rsidRPr="00D310B2">
        <w:rPr>
          <w:color w:val="000000" w:themeColor="text1"/>
          <w:sz w:val="24"/>
        </w:rPr>
        <w:t>продукции</w:t>
      </w:r>
      <w:r w:rsidRPr="00D310B2">
        <w:rPr>
          <w:color w:val="000000" w:themeColor="text1"/>
          <w:spacing w:val="-4"/>
          <w:sz w:val="24"/>
        </w:rPr>
        <w:t xml:space="preserve"> </w:t>
      </w:r>
      <w:r w:rsidRPr="00D310B2">
        <w:rPr>
          <w:color w:val="000000" w:themeColor="text1"/>
          <w:sz w:val="24"/>
        </w:rPr>
        <w:t>ведет</w:t>
      </w:r>
      <w:r w:rsidRPr="00D310B2">
        <w:rPr>
          <w:color w:val="000000" w:themeColor="text1"/>
          <w:spacing w:val="-4"/>
          <w:sz w:val="24"/>
        </w:rPr>
        <w:t xml:space="preserve"> </w:t>
      </w:r>
      <w:r w:rsidRPr="00D310B2">
        <w:rPr>
          <w:color w:val="000000" w:themeColor="text1"/>
          <w:sz w:val="24"/>
        </w:rPr>
        <w:t>к</w:t>
      </w:r>
      <w:r w:rsidRPr="00D310B2">
        <w:rPr>
          <w:color w:val="000000" w:themeColor="text1"/>
          <w:spacing w:val="-1"/>
          <w:sz w:val="24"/>
        </w:rPr>
        <w:t xml:space="preserve"> </w:t>
      </w:r>
      <w:r w:rsidRPr="00D310B2">
        <w:rPr>
          <w:color w:val="000000" w:themeColor="text1"/>
          <w:sz w:val="24"/>
        </w:rPr>
        <w:t>увеличению</w:t>
      </w:r>
      <w:r w:rsidRPr="00D310B2">
        <w:rPr>
          <w:color w:val="000000" w:themeColor="text1"/>
          <w:spacing w:val="-4"/>
          <w:sz w:val="24"/>
        </w:rPr>
        <w:t xml:space="preserve"> </w:t>
      </w:r>
      <w:r w:rsidRPr="00D310B2">
        <w:rPr>
          <w:color w:val="000000" w:themeColor="text1"/>
          <w:sz w:val="24"/>
        </w:rPr>
        <w:t>дохода</w:t>
      </w:r>
      <w:r w:rsidRPr="00D310B2">
        <w:rPr>
          <w:color w:val="000000" w:themeColor="text1"/>
          <w:spacing w:val="-5"/>
          <w:sz w:val="24"/>
        </w:rPr>
        <w:t xml:space="preserve"> </w:t>
      </w:r>
      <w:r w:rsidRPr="00D310B2">
        <w:rPr>
          <w:color w:val="000000" w:themeColor="text1"/>
          <w:sz w:val="24"/>
        </w:rPr>
        <w:t>(выручки)</w:t>
      </w:r>
      <w:r w:rsidRPr="00D310B2">
        <w:rPr>
          <w:color w:val="000000" w:themeColor="text1"/>
          <w:spacing w:val="-4"/>
          <w:sz w:val="24"/>
        </w:rPr>
        <w:t xml:space="preserve"> </w:t>
      </w:r>
      <w:r w:rsidRPr="00D310B2">
        <w:rPr>
          <w:color w:val="000000" w:themeColor="text1"/>
          <w:sz w:val="24"/>
        </w:rPr>
        <w:t>и</w:t>
      </w:r>
      <w:r w:rsidRPr="00D310B2">
        <w:rPr>
          <w:color w:val="000000" w:themeColor="text1"/>
          <w:spacing w:val="-5"/>
          <w:sz w:val="24"/>
        </w:rPr>
        <w:t xml:space="preserve"> </w:t>
      </w:r>
      <w:r w:rsidRPr="00D310B2">
        <w:rPr>
          <w:color w:val="000000" w:themeColor="text1"/>
          <w:sz w:val="24"/>
        </w:rPr>
        <w:t>прибыли,</w:t>
      </w:r>
      <w:r w:rsidRPr="00D310B2">
        <w:rPr>
          <w:color w:val="000000" w:themeColor="text1"/>
          <w:spacing w:val="-7"/>
          <w:sz w:val="24"/>
        </w:rPr>
        <w:t xml:space="preserve"> </w:t>
      </w:r>
      <w:r w:rsidRPr="00D310B2">
        <w:rPr>
          <w:color w:val="000000" w:themeColor="text1"/>
          <w:sz w:val="24"/>
        </w:rPr>
        <w:t>при неизменной себестоимости за счет расширения сбыта и увеличения объема продаж;</w:t>
      </w:r>
    </w:p>
    <w:p w14:paraId="270CEA0B" w14:textId="77777777" w:rsidR="00243F0B" w:rsidRPr="00D310B2" w:rsidRDefault="00B35396">
      <w:pPr>
        <w:pStyle w:val="a5"/>
        <w:numPr>
          <w:ilvl w:val="0"/>
          <w:numId w:val="29"/>
        </w:numPr>
        <w:tabs>
          <w:tab w:val="left" w:pos="828"/>
        </w:tabs>
        <w:ind w:right="134" w:firstLine="340"/>
        <w:jc w:val="both"/>
        <w:rPr>
          <w:color w:val="000000" w:themeColor="text1"/>
          <w:sz w:val="24"/>
        </w:rPr>
      </w:pPr>
      <w:r w:rsidRPr="00D310B2">
        <w:rPr>
          <w:color w:val="000000" w:themeColor="text1"/>
          <w:sz w:val="24"/>
        </w:rPr>
        <w:t xml:space="preserve">увеличение прибыли возможно за счет снижения себестоимости при неизменном </w:t>
      </w:r>
      <w:r w:rsidRPr="00D310B2">
        <w:rPr>
          <w:color w:val="000000" w:themeColor="text1"/>
          <w:spacing w:val="-2"/>
          <w:sz w:val="24"/>
        </w:rPr>
        <w:t>доходе.</w:t>
      </w:r>
    </w:p>
    <w:p w14:paraId="357B624B" w14:textId="77777777" w:rsidR="00243F0B" w:rsidRPr="00D310B2" w:rsidRDefault="00B35396">
      <w:pPr>
        <w:pStyle w:val="a3"/>
        <w:ind w:left="625" w:firstLine="0"/>
        <w:rPr>
          <w:color w:val="000000" w:themeColor="text1"/>
        </w:rPr>
      </w:pPr>
      <w:r w:rsidRPr="00D310B2">
        <w:rPr>
          <w:color w:val="000000" w:themeColor="text1"/>
        </w:rPr>
        <w:t>В</w:t>
      </w:r>
      <w:r w:rsidRPr="00D310B2">
        <w:rPr>
          <w:color w:val="000000" w:themeColor="text1"/>
          <w:spacing w:val="-7"/>
        </w:rPr>
        <w:t xml:space="preserve"> </w:t>
      </w:r>
      <w:r w:rsidRPr="00D310B2">
        <w:rPr>
          <w:color w:val="000000" w:themeColor="text1"/>
        </w:rPr>
        <w:t>целом,</w:t>
      </w:r>
      <w:r w:rsidRPr="00D310B2">
        <w:rPr>
          <w:color w:val="000000" w:themeColor="text1"/>
          <w:spacing w:val="-3"/>
        </w:rPr>
        <w:t xml:space="preserve"> </w:t>
      </w:r>
      <w:r w:rsidRPr="00D310B2">
        <w:rPr>
          <w:color w:val="000000" w:themeColor="text1"/>
        </w:rPr>
        <w:t>качественная</w:t>
      </w:r>
      <w:r w:rsidRPr="00D310B2">
        <w:rPr>
          <w:color w:val="000000" w:themeColor="text1"/>
          <w:spacing w:val="-1"/>
        </w:rPr>
        <w:t xml:space="preserve"> </w:t>
      </w:r>
      <w:r w:rsidRPr="00D310B2">
        <w:rPr>
          <w:color w:val="000000" w:themeColor="text1"/>
        </w:rPr>
        <w:t>продукция</w:t>
      </w:r>
      <w:r w:rsidRPr="00D310B2">
        <w:rPr>
          <w:color w:val="000000" w:themeColor="text1"/>
          <w:spacing w:val="-3"/>
        </w:rPr>
        <w:t xml:space="preserve"> </w:t>
      </w:r>
      <w:r w:rsidRPr="00D310B2">
        <w:rPr>
          <w:color w:val="000000" w:themeColor="text1"/>
        </w:rPr>
        <w:t>должна</w:t>
      </w:r>
      <w:r w:rsidRPr="00D310B2">
        <w:rPr>
          <w:color w:val="000000" w:themeColor="text1"/>
          <w:spacing w:val="-4"/>
        </w:rPr>
        <w:t xml:space="preserve"> </w:t>
      </w:r>
      <w:r w:rsidRPr="00D310B2">
        <w:rPr>
          <w:color w:val="000000" w:themeColor="text1"/>
        </w:rPr>
        <w:t>соответствовать</w:t>
      </w:r>
      <w:r w:rsidRPr="00D310B2">
        <w:rPr>
          <w:color w:val="000000" w:themeColor="text1"/>
          <w:spacing w:val="-2"/>
        </w:rPr>
        <w:t xml:space="preserve"> </w:t>
      </w:r>
      <w:r w:rsidRPr="00D310B2">
        <w:rPr>
          <w:color w:val="000000" w:themeColor="text1"/>
        </w:rPr>
        <w:t>следующим</w:t>
      </w:r>
      <w:r w:rsidRPr="00D310B2">
        <w:rPr>
          <w:color w:val="000000" w:themeColor="text1"/>
          <w:spacing w:val="-3"/>
        </w:rPr>
        <w:t xml:space="preserve"> </w:t>
      </w:r>
      <w:r w:rsidRPr="00D310B2">
        <w:rPr>
          <w:color w:val="000000" w:themeColor="text1"/>
          <w:spacing w:val="-2"/>
        </w:rPr>
        <w:t>требованиям:</w:t>
      </w:r>
    </w:p>
    <w:p w14:paraId="597696DC" w14:textId="77777777" w:rsidR="00243F0B" w:rsidRPr="00D310B2" w:rsidRDefault="00B35396">
      <w:pPr>
        <w:pStyle w:val="a5"/>
        <w:numPr>
          <w:ilvl w:val="0"/>
          <w:numId w:val="29"/>
        </w:numPr>
        <w:tabs>
          <w:tab w:val="left" w:pos="771"/>
        </w:tabs>
        <w:ind w:left="771" w:hanging="146"/>
        <w:rPr>
          <w:color w:val="000000" w:themeColor="text1"/>
          <w:sz w:val="24"/>
        </w:rPr>
      </w:pPr>
      <w:r w:rsidRPr="00D310B2">
        <w:rPr>
          <w:color w:val="000000" w:themeColor="text1"/>
          <w:sz w:val="24"/>
        </w:rPr>
        <w:t>удовлетворять</w:t>
      </w:r>
      <w:r w:rsidRPr="00D310B2">
        <w:rPr>
          <w:color w:val="000000" w:themeColor="text1"/>
          <w:spacing w:val="-4"/>
          <w:sz w:val="24"/>
        </w:rPr>
        <w:t xml:space="preserve"> </w:t>
      </w:r>
      <w:r w:rsidRPr="00D310B2">
        <w:rPr>
          <w:color w:val="000000" w:themeColor="text1"/>
          <w:sz w:val="24"/>
        </w:rPr>
        <w:t>запросы</w:t>
      </w:r>
      <w:r w:rsidRPr="00D310B2">
        <w:rPr>
          <w:color w:val="000000" w:themeColor="text1"/>
          <w:spacing w:val="-3"/>
          <w:sz w:val="24"/>
        </w:rPr>
        <w:t xml:space="preserve"> </w:t>
      </w:r>
      <w:r w:rsidRPr="00D310B2">
        <w:rPr>
          <w:color w:val="000000" w:themeColor="text1"/>
          <w:spacing w:val="-2"/>
          <w:sz w:val="24"/>
        </w:rPr>
        <w:t>потребителя;</w:t>
      </w:r>
    </w:p>
    <w:p w14:paraId="358657EE" w14:textId="77777777" w:rsidR="00243F0B" w:rsidRPr="00D310B2" w:rsidRDefault="00B35396">
      <w:pPr>
        <w:pStyle w:val="a5"/>
        <w:numPr>
          <w:ilvl w:val="0"/>
          <w:numId w:val="29"/>
        </w:numPr>
        <w:tabs>
          <w:tab w:val="left" w:pos="768"/>
        </w:tabs>
        <w:ind w:left="768" w:hanging="143"/>
        <w:rPr>
          <w:color w:val="000000" w:themeColor="text1"/>
          <w:sz w:val="24"/>
        </w:rPr>
      </w:pPr>
      <w:r w:rsidRPr="00D310B2">
        <w:rPr>
          <w:color w:val="000000" w:themeColor="text1"/>
          <w:sz w:val="24"/>
        </w:rPr>
        <w:t>соответствовать</w:t>
      </w:r>
      <w:r w:rsidRPr="00D310B2">
        <w:rPr>
          <w:color w:val="000000" w:themeColor="text1"/>
          <w:spacing w:val="-5"/>
          <w:sz w:val="24"/>
        </w:rPr>
        <w:t xml:space="preserve"> </w:t>
      </w:r>
      <w:r w:rsidRPr="00D310B2">
        <w:rPr>
          <w:color w:val="000000" w:themeColor="text1"/>
          <w:sz w:val="24"/>
        </w:rPr>
        <w:t>четко</w:t>
      </w:r>
      <w:r w:rsidRPr="00D310B2">
        <w:rPr>
          <w:color w:val="000000" w:themeColor="text1"/>
          <w:spacing w:val="-2"/>
          <w:sz w:val="24"/>
        </w:rPr>
        <w:t xml:space="preserve"> </w:t>
      </w:r>
      <w:r w:rsidRPr="00D310B2">
        <w:rPr>
          <w:color w:val="000000" w:themeColor="text1"/>
          <w:sz w:val="24"/>
        </w:rPr>
        <w:t>определенным</w:t>
      </w:r>
      <w:r w:rsidRPr="00D310B2">
        <w:rPr>
          <w:color w:val="000000" w:themeColor="text1"/>
          <w:spacing w:val="-6"/>
          <w:sz w:val="24"/>
        </w:rPr>
        <w:t xml:space="preserve"> </w:t>
      </w:r>
      <w:r w:rsidRPr="00D310B2">
        <w:rPr>
          <w:color w:val="000000" w:themeColor="text1"/>
          <w:sz w:val="24"/>
        </w:rPr>
        <w:t>потребностям</w:t>
      </w:r>
      <w:r w:rsidRPr="00D310B2">
        <w:rPr>
          <w:color w:val="000000" w:themeColor="text1"/>
          <w:spacing w:val="-4"/>
          <w:sz w:val="24"/>
        </w:rPr>
        <w:t xml:space="preserve"> </w:t>
      </w:r>
      <w:r w:rsidRPr="00D310B2">
        <w:rPr>
          <w:color w:val="000000" w:themeColor="text1"/>
          <w:sz w:val="24"/>
        </w:rPr>
        <w:t>или</w:t>
      </w:r>
      <w:r w:rsidRPr="00D310B2">
        <w:rPr>
          <w:color w:val="000000" w:themeColor="text1"/>
          <w:spacing w:val="-2"/>
          <w:sz w:val="24"/>
        </w:rPr>
        <w:t xml:space="preserve"> назначению;</w:t>
      </w:r>
    </w:p>
    <w:p w14:paraId="7DE80F69" w14:textId="77777777" w:rsidR="00243F0B" w:rsidRPr="00D310B2" w:rsidRDefault="00B35396">
      <w:pPr>
        <w:pStyle w:val="a5"/>
        <w:numPr>
          <w:ilvl w:val="0"/>
          <w:numId w:val="29"/>
        </w:numPr>
        <w:tabs>
          <w:tab w:val="left" w:pos="768"/>
        </w:tabs>
        <w:ind w:left="768" w:hanging="143"/>
        <w:rPr>
          <w:color w:val="000000" w:themeColor="text1"/>
          <w:sz w:val="24"/>
        </w:rPr>
      </w:pPr>
      <w:r w:rsidRPr="00D310B2">
        <w:rPr>
          <w:color w:val="000000" w:themeColor="text1"/>
          <w:sz w:val="24"/>
        </w:rPr>
        <w:t>является</w:t>
      </w:r>
      <w:r w:rsidRPr="00D310B2">
        <w:rPr>
          <w:color w:val="000000" w:themeColor="text1"/>
          <w:spacing w:val="-3"/>
          <w:sz w:val="24"/>
        </w:rPr>
        <w:t xml:space="preserve"> </w:t>
      </w:r>
      <w:r w:rsidRPr="00D310B2">
        <w:rPr>
          <w:color w:val="000000" w:themeColor="text1"/>
          <w:sz w:val="24"/>
        </w:rPr>
        <w:t>экономически</w:t>
      </w:r>
      <w:r w:rsidRPr="00D310B2">
        <w:rPr>
          <w:color w:val="000000" w:themeColor="text1"/>
          <w:spacing w:val="-3"/>
          <w:sz w:val="24"/>
        </w:rPr>
        <w:t xml:space="preserve"> </w:t>
      </w:r>
      <w:r w:rsidRPr="00D310B2">
        <w:rPr>
          <w:color w:val="000000" w:themeColor="text1"/>
          <w:sz w:val="24"/>
        </w:rPr>
        <w:t>выгодной</w:t>
      </w:r>
      <w:r w:rsidRPr="00D310B2">
        <w:rPr>
          <w:color w:val="000000" w:themeColor="text1"/>
          <w:spacing w:val="-3"/>
          <w:sz w:val="24"/>
        </w:rPr>
        <w:t xml:space="preserve"> </w:t>
      </w:r>
      <w:r w:rsidRPr="00D310B2">
        <w:rPr>
          <w:color w:val="000000" w:themeColor="text1"/>
          <w:sz w:val="24"/>
        </w:rPr>
        <w:t>для</w:t>
      </w:r>
      <w:r w:rsidRPr="00D310B2">
        <w:rPr>
          <w:color w:val="000000" w:themeColor="text1"/>
          <w:spacing w:val="-4"/>
          <w:sz w:val="24"/>
        </w:rPr>
        <w:t xml:space="preserve"> </w:t>
      </w:r>
      <w:r w:rsidRPr="00D310B2">
        <w:rPr>
          <w:color w:val="000000" w:themeColor="text1"/>
          <w:spacing w:val="-2"/>
          <w:sz w:val="24"/>
        </w:rPr>
        <w:t>производителя;</w:t>
      </w:r>
    </w:p>
    <w:p w14:paraId="4AA43A10" w14:textId="77777777" w:rsidR="00243F0B" w:rsidRPr="00D310B2" w:rsidRDefault="00B35396">
      <w:pPr>
        <w:pStyle w:val="a5"/>
        <w:numPr>
          <w:ilvl w:val="0"/>
          <w:numId w:val="29"/>
        </w:numPr>
        <w:tabs>
          <w:tab w:val="left" w:pos="768"/>
        </w:tabs>
        <w:ind w:left="768" w:hanging="143"/>
        <w:rPr>
          <w:color w:val="000000" w:themeColor="text1"/>
          <w:sz w:val="24"/>
        </w:rPr>
      </w:pPr>
      <w:r w:rsidRPr="00D310B2">
        <w:rPr>
          <w:color w:val="000000" w:themeColor="text1"/>
          <w:sz w:val="24"/>
        </w:rPr>
        <w:t>соответствовать</w:t>
      </w:r>
      <w:r w:rsidRPr="00D310B2">
        <w:rPr>
          <w:color w:val="000000" w:themeColor="text1"/>
          <w:spacing w:val="-3"/>
          <w:sz w:val="24"/>
        </w:rPr>
        <w:t xml:space="preserve"> </w:t>
      </w:r>
      <w:r w:rsidRPr="00D310B2">
        <w:rPr>
          <w:color w:val="000000" w:themeColor="text1"/>
          <w:sz w:val="24"/>
        </w:rPr>
        <w:t>действующим</w:t>
      </w:r>
      <w:r w:rsidRPr="00D310B2">
        <w:rPr>
          <w:color w:val="000000" w:themeColor="text1"/>
          <w:spacing w:val="-4"/>
          <w:sz w:val="24"/>
        </w:rPr>
        <w:t xml:space="preserve"> </w:t>
      </w:r>
      <w:r w:rsidRPr="00D310B2">
        <w:rPr>
          <w:color w:val="000000" w:themeColor="text1"/>
          <w:sz w:val="24"/>
        </w:rPr>
        <w:t>стандартам</w:t>
      </w:r>
      <w:r w:rsidRPr="00D310B2">
        <w:rPr>
          <w:color w:val="000000" w:themeColor="text1"/>
          <w:spacing w:val="-4"/>
          <w:sz w:val="24"/>
        </w:rPr>
        <w:t xml:space="preserve"> </w:t>
      </w:r>
      <w:r w:rsidRPr="00D310B2">
        <w:rPr>
          <w:color w:val="000000" w:themeColor="text1"/>
          <w:sz w:val="24"/>
        </w:rPr>
        <w:t>и</w:t>
      </w:r>
      <w:r w:rsidRPr="00D310B2">
        <w:rPr>
          <w:color w:val="000000" w:themeColor="text1"/>
          <w:spacing w:val="-3"/>
          <w:sz w:val="24"/>
        </w:rPr>
        <w:t xml:space="preserve"> </w:t>
      </w:r>
      <w:r w:rsidRPr="00D310B2">
        <w:rPr>
          <w:color w:val="000000" w:themeColor="text1"/>
          <w:sz w:val="24"/>
        </w:rPr>
        <w:t>техническим</w:t>
      </w:r>
      <w:r w:rsidRPr="00D310B2">
        <w:rPr>
          <w:color w:val="000000" w:themeColor="text1"/>
          <w:spacing w:val="-1"/>
          <w:sz w:val="24"/>
        </w:rPr>
        <w:t xml:space="preserve"> </w:t>
      </w:r>
      <w:r w:rsidRPr="00D310B2">
        <w:rPr>
          <w:color w:val="000000" w:themeColor="text1"/>
          <w:spacing w:val="-2"/>
          <w:sz w:val="24"/>
        </w:rPr>
        <w:t>условиям;</w:t>
      </w:r>
    </w:p>
    <w:p w14:paraId="195448AA" w14:textId="77777777" w:rsidR="00243F0B" w:rsidRPr="00D310B2" w:rsidRDefault="00B35396">
      <w:pPr>
        <w:pStyle w:val="a5"/>
        <w:numPr>
          <w:ilvl w:val="0"/>
          <w:numId w:val="29"/>
        </w:numPr>
        <w:tabs>
          <w:tab w:val="left" w:pos="771"/>
        </w:tabs>
        <w:ind w:left="771" w:hanging="146"/>
        <w:rPr>
          <w:color w:val="000000" w:themeColor="text1"/>
          <w:sz w:val="24"/>
        </w:rPr>
      </w:pPr>
      <w:r w:rsidRPr="00D310B2">
        <w:rPr>
          <w:color w:val="000000" w:themeColor="text1"/>
          <w:sz w:val="24"/>
        </w:rPr>
        <w:t>учитывать</w:t>
      </w:r>
      <w:r w:rsidRPr="00D310B2">
        <w:rPr>
          <w:color w:val="000000" w:themeColor="text1"/>
          <w:spacing w:val="-3"/>
          <w:sz w:val="24"/>
        </w:rPr>
        <w:t xml:space="preserve"> </w:t>
      </w:r>
      <w:r w:rsidRPr="00D310B2">
        <w:rPr>
          <w:color w:val="000000" w:themeColor="text1"/>
          <w:sz w:val="24"/>
        </w:rPr>
        <w:t>требования</w:t>
      </w:r>
      <w:r w:rsidRPr="00D310B2">
        <w:rPr>
          <w:color w:val="000000" w:themeColor="text1"/>
          <w:spacing w:val="-5"/>
          <w:sz w:val="24"/>
        </w:rPr>
        <w:t xml:space="preserve"> </w:t>
      </w:r>
      <w:r w:rsidRPr="00D310B2">
        <w:rPr>
          <w:color w:val="000000" w:themeColor="text1"/>
          <w:sz w:val="24"/>
        </w:rPr>
        <w:t>охраны</w:t>
      </w:r>
      <w:r w:rsidRPr="00D310B2">
        <w:rPr>
          <w:color w:val="000000" w:themeColor="text1"/>
          <w:spacing w:val="-5"/>
          <w:sz w:val="24"/>
        </w:rPr>
        <w:t xml:space="preserve"> </w:t>
      </w:r>
      <w:r w:rsidRPr="00D310B2">
        <w:rPr>
          <w:color w:val="000000" w:themeColor="text1"/>
          <w:sz w:val="24"/>
        </w:rPr>
        <w:t>окружающей</w:t>
      </w:r>
      <w:r w:rsidRPr="00D310B2">
        <w:rPr>
          <w:color w:val="000000" w:themeColor="text1"/>
          <w:spacing w:val="-4"/>
          <w:sz w:val="24"/>
        </w:rPr>
        <w:t xml:space="preserve"> </w:t>
      </w:r>
      <w:r w:rsidRPr="00D310B2">
        <w:rPr>
          <w:color w:val="000000" w:themeColor="text1"/>
          <w:spacing w:val="-2"/>
          <w:sz w:val="24"/>
        </w:rPr>
        <w:t>среды;</w:t>
      </w:r>
    </w:p>
    <w:p w14:paraId="517454DC" w14:textId="77777777" w:rsidR="00243F0B" w:rsidRPr="00D310B2" w:rsidRDefault="00B35396">
      <w:pPr>
        <w:pStyle w:val="a5"/>
        <w:numPr>
          <w:ilvl w:val="0"/>
          <w:numId w:val="29"/>
        </w:numPr>
        <w:tabs>
          <w:tab w:val="left" w:pos="768"/>
        </w:tabs>
        <w:ind w:left="768" w:hanging="143"/>
        <w:rPr>
          <w:color w:val="000000" w:themeColor="text1"/>
          <w:sz w:val="24"/>
        </w:rPr>
      </w:pPr>
      <w:r w:rsidRPr="00D310B2">
        <w:rPr>
          <w:color w:val="000000" w:themeColor="text1"/>
          <w:sz w:val="24"/>
        </w:rPr>
        <w:t>иметь</w:t>
      </w:r>
      <w:r w:rsidRPr="00D310B2">
        <w:rPr>
          <w:color w:val="000000" w:themeColor="text1"/>
          <w:spacing w:val="-10"/>
          <w:sz w:val="24"/>
        </w:rPr>
        <w:t xml:space="preserve"> </w:t>
      </w:r>
      <w:r w:rsidRPr="00D310B2">
        <w:rPr>
          <w:color w:val="000000" w:themeColor="text1"/>
          <w:sz w:val="24"/>
        </w:rPr>
        <w:t>конкурентоспособную</w:t>
      </w:r>
      <w:r w:rsidRPr="00D310B2">
        <w:rPr>
          <w:color w:val="000000" w:themeColor="text1"/>
          <w:spacing w:val="-10"/>
          <w:sz w:val="24"/>
        </w:rPr>
        <w:t xml:space="preserve"> </w:t>
      </w:r>
      <w:r w:rsidRPr="00D310B2">
        <w:rPr>
          <w:color w:val="000000" w:themeColor="text1"/>
          <w:spacing w:val="-4"/>
          <w:sz w:val="24"/>
        </w:rPr>
        <w:t>цену.</w:t>
      </w:r>
    </w:p>
    <w:p w14:paraId="76E8511D" w14:textId="77777777" w:rsidR="00243F0B" w:rsidRPr="00D310B2" w:rsidRDefault="00B35396">
      <w:pPr>
        <w:pStyle w:val="a3"/>
        <w:ind w:left="625" w:firstLine="0"/>
        <w:jc w:val="left"/>
        <w:rPr>
          <w:color w:val="000000" w:themeColor="text1"/>
        </w:rPr>
      </w:pPr>
      <w:r w:rsidRPr="00D310B2">
        <w:rPr>
          <w:color w:val="000000" w:themeColor="text1"/>
        </w:rPr>
        <w:t>В</w:t>
      </w:r>
      <w:r w:rsidRPr="00D310B2">
        <w:rPr>
          <w:color w:val="000000" w:themeColor="text1"/>
          <w:spacing w:val="-14"/>
        </w:rPr>
        <w:t xml:space="preserve"> </w:t>
      </w:r>
      <w:r w:rsidRPr="00D310B2">
        <w:rPr>
          <w:color w:val="000000" w:themeColor="text1"/>
        </w:rPr>
        <w:t>связи</w:t>
      </w:r>
      <w:r w:rsidRPr="00D310B2">
        <w:rPr>
          <w:color w:val="000000" w:themeColor="text1"/>
          <w:spacing w:val="-10"/>
        </w:rPr>
        <w:t xml:space="preserve"> </w:t>
      </w:r>
      <w:r w:rsidRPr="00D310B2">
        <w:rPr>
          <w:color w:val="000000" w:themeColor="text1"/>
        </w:rPr>
        <w:t>с</w:t>
      </w:r>
      <w:r w:rsidRPr="00D310B2">
        <w:rPr>
          <w:color w:val="000000" w:themeColor="text1"/>
          <w:spacing w:val="-11"/>
        </w:rPr>
        <w:t xml:space="preserve"> </w:t>
      </w:r>
      <w:r w:rsidRPr="00D310B2">
        <w:rPr>
          <w:color w:val="000000" w:themeColor="text1"/>
        </w:rPr>
        <w:t>этим,</w:t>
      </w:r>
      <w:r w:rsidRPr="00D310B2">
        <w:rPr>
          <w:color w:val="000000" w:themeColor="text1"/>
          <w:spacing w:val="-11"/>
        </w:rPr>
        <w:t xml:space="preserve"> </w:t>
      </w:r>
      <w:r w:rsidRPr="00D310B2">
        <w:rPr>
          <w:color w:val="000000" w:themeColor="text1"/>
        </w:rPr>
        <w:t>в</w:t>
      </w:r>
      <w:r w:rsidRPr="00D310B2">
        <w:rPr>
          <w:color w:val="000000" w:themeColor="text1"/>
          <w:spacing w:val="-11"/>
        </w:rPr>
        <w:t xml:space="preserve"> </w:t>
      </w:r>
      <w:r w:rsidRPr="00D310B2">
        <w:rPr>
          <w:color w:val="000000" w:themeColor="text1"/>
        </w:rPr>
        <w:t>отношении</w:t>
      </w:r>
      <w:r w:rsidRPr="00D310B2">
        <w:rPr>
          <w:color w:val="000000" w:themeColor="text1"/>
          <w:spacing w:val="-10"/>
        </w:rPr>
        <w:t xml:space="preserve"> </w:t>
      </w:r>
      <w:r w:rsidRPr="00D310B2">
        <w:rPr>
          <w:color w:val="000000" w:themeColor="text1"/>
        </w:rPr>
        <w:t>потребителя</w:t>
      </w:r>
      <w:r w:rsidRPr="00D310B2">
        <w:rPr>
          <w:color w:val="000000" w:themeColor="text1"/>
          <w:spacing w:val="-10"/>
        </w:rPr>
        <w:t xml:space="preserve"> </w:t>
      </w:r>
      <w:r w:rsidRPr="00D310B2">
        <w:rPr>
          <w:color w:val="000000" w:themeColor="text1"/>
        </w:rPr>
        <w:t>необходимо</w:t>
      </w:r>
      <w:r w:rsidRPr="00D310B2">
        <w:rPr>
          <w:color w:val="000000" w:themeColor="text1"/>
          <w:spacing w:val="-11"/>
        </w:rPr>
        <w:t xml:space="preserve"> </w:t>
      </w:r>
      <w:r w:rsidRPr="00D310B2">
        <w:rPr>
          <w:color w:val="000000" w:themeColor="text1"/>
        </w:rPr>
        <w:t>проводить</w:t>
      </w:r>
      <w:r w:rsidRPr="00D310B2">
        <w:rPr>
          <w:color w:val="000000" w:themeColor="text1"/>
          <w:spacing w:val="-10"/>
        </w:rPr>
        <w:t xml:space="preserve"> </w:t>
      </w:r>
      <w:r w:rsidRPr="00D310B2">
        <w:rPr>
          <w:color w:val="000000" w:themeColor="text1"/>
        </w:rPr>
        <w:t>следующую</w:t>
      </w:r>
      <w:r w:rsidRPr="00D310B2">
        <w:rPr>
          <w:color w:val="000000" w:themeColor="text1"/>
          <w:spacing w:val="-7"/>
        </w:rPr>
        <w:t xml:space="preserve"> </w:t>
      </w:r>
      <w:r w:rsidRPr="00D310B2">
        <w:rPr>
          <w:color w:val="000000" w:themeColor="text1"/>
          <w:spacing w:val="-2"/>
        </w:rPr>
        <w:t>политику:</w:t>
      </w:r>
    </w:p>
    <w:p w14:paraId="497CB388" w14:textId="77777777" w:rsidR="00243F0B" w:rsidRPr="00D310B2" w:rsidRDefault="00243F0B">
      <w:pPr>
        <w:pStyle w:val="a3"/>
        <w:jc w:val="left"/>
        <w:rPr>
          <w:color w:val="000000" w:themeColor="text1"/>
        </w:rPr>
        <w:sectPr w:rsidR="00243F0B" w:rsidRPr="00D310B2">
          <w:pgSz w:w="11910" w:h="16840"/>
          <w:pgMar w:top="1040" w:right="708" w:bottom="1240" w:left="1417" w:header="0" w:footer="1056" w:gutter="0"/>
          <w:cols w:space="720"/>
        </w:sectPr>
      </w:pPr>
    </w:p>
    <w:p w14:paraId="500034C2" w14:textId="77777777" w:rsidR="00243F0B" w:rsidRPr="00D310B2" w:rsidRDefault="00B35396">
      <w:pPr>
        <w:pStyle w:val="a5"/>
        <w:numPr>
          <w:ilvl w:val="0"/>
          <w:numId w:val="29"/>
        </w:numPr>
        <w:tabs>
          <w:tab w:val="left" w:pos="845"/>
        </w:tabs>
        <w:spacing w:before="66"/>
        <w:ind w:right="137" w:firstLine="340"/>
        <w:jc w:val="both"/>
        <w:rPr>
          <w:color w:val="000000" w:themeColor="text1"/>
          <w:sz w:val="24"/>
        </w:rPr>
      </w:pPr>
      <w:r w:rsidRPr="00D310B2">
        <w:rPr>
          <w:color w:val="000000" w:themeColor="text1"/>
          <w:sz w:val="24"/>
        </w:rPr>
        <w:lastRenderedPageBreak/>
        <w:t>в вопросах, связанных с достижением прибыли, рекомендуется уделять больше внимания</w:t>
      </w:r>
      <w:r w:rsidRPr="00D310B2">
        <w:rPr>
          <w:color w:val="000000" w:themeColor="text1"/>
          <w:spacing w:val="-15"/>
          <w:sz w:val="24"/>
        </w:rPr>
        <w:t xml:space="preserve"> </w:t>
      </w:r>
      <w:r w:rsidRPr="00D310B2">
        <w:rPr>
          <w:color w:val="000000" w:themeColor="text1"/>
          <w:sz w:val="24"/>
        </w:rPr>
        <w:t>сокращению</w:t>
      </w:r>
      <w:r w:rsidRPr="00D310B2">
        <w:rPr>
          <w:color w:val="000000" w:themeColor="text1"/>
          <w:spacing w:val="-15"/>
          <w:sz w:val="24"/>
        </w:rPr>
        <w:t xml:space="preserve"> </w:t>
      </w:r>
      <w:r w:rsidRPr="00D310B2">
        <w:rPr>
          <w:color w:val="000000" w:themeColor="text1"/>
          <w:sz w:val="24"/>
        </w:rPr>
        <w:t>затрат,</w:t>
      </w:r>
      <w:r w:rsidRPr="00D310B2">
        <w:rPr>
          <w:color w:val="000000" w:themeColor="text1"/>
          <w:spacing w:val="-11"/>
          <w:sz w:val="24"/>
        </w:rPr>
        <w:t xml:space="preserve"> </w:t>
      </w:r>
      <w:r w:rsidRPr="00D310B2">
        <w:rPr>
          <w:color w:val="000000" w:themeColor="text1"/>
          <w:sz w:val="24"/>
        </w:rPr>
        <w:t>улучшению</w:t>
      </w:r>
      <w:r w:rsidRPr="00D310B2">
        <w:rPr>
          <w:color w:val="000000" w:themeColor="text1"/>
          <w:spacing w:val="-14"/>
          <w:sz w:val="24"/>
        </w:rPr>
        <w:t xml:space="preserve"> </w:t>
      </w:r>
      <w:r w:rsidRPr="00D310B2">
        <w:rPr>
          <w:color w:val="000000" w:themeColor="text1"/>
          <w:sz w:val="24"/>
        </w:rPr>
        <w:t>функциональной</w:t>
      </w:r>
      <w:r w:rsidRPr="00D310B2">
        <w:rPr>
          <w:color w:val="000000" w:themeColor="text1"/>
          <w:spacing w:val="-13"/>
          <w:sz w:val="24"/>
        </w:rPr>
        <w:t xml:space="preserve"> </w:t>
      </w:r>
      <w:r w:rsidRPr="00D310B2">
        <w:rPr>
          <w:color w:val="000000" w:themeColor="text1"/>
          <w:sz w:val="24"/>
        </w:rPr>
        <w:t>приг</w:t>
      </w:r>
      <w:r w:rsidRPr="00D310B2">
        <w:rPr>
          <w:color w:val="000000" w:themeColor="text1"/>
          <w:sz w:val="24"/>
        </w:rPr>
        <w:t>одности</w:t>
      </w:r>
      <w:r w:rsidRPr="00D310B2">
        <w:rPr>
          <w:color w:val="000000" w:themeColor="text1"/>
          <w:spacing w:val="-12"/>
          <w:sz w:val="24"/>
        </w:rPr>
        <w:t xml:space="preserve"> </w:t>
      </w:r>
      <w:r w:rsidRPr="00D310B2">
        <w:rPr>
          <w:color w:val="000000" w:themeColor="text1"/>
          <w:sz w:val="24"/>
        </w:rPr>
        <w:t>товаров,</w:t>
      </w:r>
      <w:r w:rsidRPr="00D310B2">
        <w:rPr>
          <w:color w:val="000000" w:themeColor="text1"/>
          <w:spacing w:val="-15"/>
          <w:sz w:val="24"/>
        </w:rPr>
        <w:t xml:space="preserve"> </w:t>
      </w:r>
      <w:r w:rsidRPr="00D310B2">
        <w:rPr>
          <w:color w:val="000000" w:themeColor="text1"/>
          <w:sz w:val="24"/>
        </w:rPr>
        <w:t>а</w:t>
      </w:r>
      <w:r w:rsidRPr="00D310B2">
        <w:rPr>
          <w:color w:val="000000" w:themeColor="text1"/>
          <w:spacing w:val="-15"/>
          <w:sz w:val="24"/>
        </w:rPr>
        <w:t xml:space="preserve"> </w:t>
      </w:r>
      <w:r w:rsidRPr="00D310B2">
        <w:rPr>
          <w:color w:val="000000" w:themeColor="text1"/>
          <w:sz w:val="24"/>
        </w:rPr>
        <w:t>значит, более полному удовлетворению потребностей и росту доверия.</w:t>
      </w:r>
    </w:p>
    <w:p w14:paraId="32F4D3D7" w14:textId="77777777" w:rsidR="00243F0B" w:rsidRPr="00D310B2" w:rsidRDefault="00B35396">
      <w:pPr>
        <w:pStyle w:val="a5"/>
        <w:numPr>
          <w:ilvl w:val="0"/>
          <w:numId w:val="29"/>
        </w:numPr>
        <w:tabs>
          <w:tab w:val="left" w:pos="826"/>
        </w:tabs>
        <w:spacing w:before="1"/>
        <w:ind w:right="135" w:firstLine="340"/>
        <w:jc w:val="both"/>
        <w:rPr>
          <w:color w:val="000000" w:themeColor="text1"/>
          <w:sz w:val="24"/>
        </w:rPr>
      </w:pPr>
      <w:r w:rsidRPr="00D310B2">
        <w:rPr>
          <w:color w:val="000000" w:themeColor="text1"/>
          <w:sz w:val="24"/>
        </w:rPr>
        <w:t>в области деятельности, связанной с затратами, рекомендуется уделять внимание затратам</w:t>
      </w:r>
      <w:r w:rsidRPr="00D310B2">
        <w:rPr>
          <w:color w:val="000000" w:themeColor="text1"/>
          <w:spacing w:val="-15"/>
          <w:sz w:val="24"/>
        </w:rPr>
        <w:t xml:space="preserve"> </w:t>
      </w:r>
      <w:r w:rsidRPr="00D310B2">
        <w:rPr>
          <w:color w:val="000000" w:themeColor="text1"/>
          <w:sz w:val="24"/>
        </w:rPr>
        <w:t>на</w:t>
      </w:r>
      <w:r w:rsidRPr="00D310B2">
        <w:rPr>
          <w:color w:val="000000" w:themeColor="text1"/>
          <w:spacing w:val="-15"/>
          <w:sz w:val="24"/>
        </w:rPr>
        <w:t xml:space="preserve"> </w:t>
      </w:r>
      <w:r w:rsidRPr="00D310B2">
        <w:rPr>
          <w:color w:val="000000" w:themeColor="text1"/>
          <w:sz w:val="24"/>
        </w:rPr>
        <w:t>обеспечение</w:t>
      </w:r>
      <w:r w:rsidRPr="00D310B2">
        <w:rPr>
          <w:color w:val="000000" w:themeColor="text1"/>
          <w:spacing w:val="-15"/>
          <w:sz w:val="24"/>
        </w:rPr>
        <w:t xml:space="preserve"> </w:t>
      </w:r>
      <w:r w:rsidRPr="00D310B2">
        <w:rPr>
          <w:color w:val="000000" w:themeColor="text1"/>
          <w:sz w:val="24"/>
        </w:rPr>
        <w:t>стоимости</w:t>
      </w:r>
      <w:r w:rsidRPr="00D310B2">
        <w:rPr>
          <w:color w:val="000000" w:themeColor="text1"/>
          <w:spacing w:val="-15"/>
          <w:sz w:val="24"/>
        </w:rPr>
        <w:t xml:space="preserve"> </w:t>
      </w:r>
      <w:r w:rsidRPr="00D310B2">
        <w:rPr>
          <w:color w:val="000000" w:themeColor="text1"/>
          <w:sz w:val="24"/>
        </w:rPr>
        <w:t>приобретения,</w:t>
      </w:r>
      <w:r w:rsidRPr="00D310B2">
        <w:rPr>
          <w:color w:val="000000" w:themeColor="text1"/>
          <w:spacing w:val="-15"/>
          <w:sz w:val="24"/>
        </w:rPr>
        <w:t xml:space="preserve"> </w:t>
      </w:r>
      <w:r w:rsidRPr="00D310B2">
        <w:rPr>
          <w:color w:val="000000" w:themeColor="text1"/>
          <w:sz w:val="24"/>
        </w:rPr>
        <w:t>безопасности,</w:t>
      </w:r>
      <w:r w:rsidRPr="00D310B2">
        <w:rPr>
          <w:color w:val="000000" w:themeColor="text1"/>
          <w:spacing w:val="-15"/>
          <w:sz w:val="24"/>
        </w:rPr>
        <w:t xml:space="preserve"> </w:t>
      </w:r>
      <w:r w:rsidRPr="00D310B2">
        <w:rPr>
          <w:color w:val="000000" w:themeColor="text1"/>
          <w:sz w:val="24"/>
        </w:rPr>
        <w:t>эксплуатационных</w:t>
      </w:r>
      <w:r w:rsidRPr="00D310B2">
        <w:rPr>
          <w:color w:val="000000" w:themeColor="text1"/>
          <w:spacing w:val="-15"/>
          <w:sz w:val="24"/>
        </w:rPr>
        <w:t xml:space="preserve"> </w:t>
      </w:r>
      <w:r w:rsidRPr="00D310B2">
        <w:rPr>
          <w:color w:val="000000" w:themeColor="text1"/>
          <w:sz w:val="24"/>
        </w:rPr>
        <w:t>затрат, его затрат на техническое обслуживание, издержек вследствие простоя и ремонтных расходов, а</w:t>
      </w:r>
      <w:r w:rsidRPr="00D310B2">
        <w:rPr>
          <w:color w:val="000000" w:themeColor="text1"/>
          <w:sz w:val="24"/>
        </w:rPr>
        <w:t xml:space="preserve"> также возможных затрат на утилизацию;</w:t>
      </w:r>
    </w:p>
    <w:p w14:paraId="756F9F04" w14:textId="77777777" w:rsidR="00243F0B" w:rsidRPr="00D310B2" w:rsidRDefault="00B35396">
      <w:pPr>
        <w:pStyle w:val="a5"/>
        <w:numPr>
          <w:ilvl w:val="0"/>
          <w:numId w:val="29"/>
        </w:numPr>
        <w:tabs>
          <w:tab w:val="left" w:pos="845"/>
        </w:tabs>
        <w:ind w:right="136" w:firstLine="340"/>
        <w:jc w:val="both"/>
        <w:rPr>
          <w:color w:val="000000" w:themeColor="text1"/>
          <w:sz w:val="24"/>
        </w:rPr>
      </w:pPr>
      <w:r w:rsidRPr="00D310B2">
        <w:rPr>
          <w:color w:val="000000" w:themeColor="text1"/>
          <w:sz w:val="24"/>
        </w:rPr>
        <w:t>в области деятельности, связанной с рисками, рекомендуется больше внимания уделять таким рискам, которые связаны со здоровьем и безопасностью людей, неудовлетворенностью продукцией, а также потерей доверия.</w:t>
      </w:r>
    </w:p>
    <w:p w14:paraId="56345A55" w14:textId="77777777" w:rsidR="00243F0B" w:rsidRPr="00D310B2" w:rsidRDefault="00B35396">
      <w:pPr>
        <w:pStyle w:val="a3"/>
        <w:ind w:left="625" w:firstLine="0"/>
        <w:rPr>
          <w:color w:val="000000" w:themeColor="text1"/>
        </w:rPr>
      </w:pPr>
      <w:r w:rsidRPr="00D310B2">
        <w:rPr>
          <w:color w:val="000000" w:themeColor="text1"/>
        </w:rPr>
        <w:t>Что</w:t>
      </w:r>
      <w:r w:rsidRPr="00D310B2">
        <w:rPr>
          <w:color w:val="000000" w:themeColor="text1"/>
          <w:spacing w:val="-4"/>
        </w:rPr>
        <w:t xml:space="preserve"> </w:t>
      </w:r>
      <w:r w:rsidRPr="00D310B2">
        <w:rPr>
          <w:color w:val="000000" w:themeColor="text1"/>
        </w:rPr>
        <w:t>касает</w:t>
      </w:r>
      <w:r w:rsidRPr="00D310B2">
        <w:rPr>
          <w:color w:val="000000" w:themeColor="text1"/>
        </w:rPr>
        <w:t>ся</w:t>
      </w:r>
      <w:r w:rsidRPr="00D310B2">
        <w:rPr>
          <w:color w:val="000000" w:themeColor="text1"/>
          <w:spacing w:val="-2"/>
        </w:rPr>
        <w:t xml:space="preserve"> </w:t>
      </w:r>
      <w:r w:rsidRPr="00D310B2">
        <w:rPr>
          <w:color w:val="000000" w:themeColor="text1"/>
        </w:rPr>
        <w:t>компании,</w:t>
      </w:r>
      <w:r w:rsidRPr="00D310B2">
        <w:rPr>
          <w:color w:val="000000" w:themeColor="text1"/>
          <w:spacing w:val="-5"/>
        </w:rPr>
        <w:t xml:space="preserve"> </w:t>
      </w:r>
      <w:r w:rsidRPr="00D310B2">
        <w:rPr>
          <w:color w:val="000000" w:themeColor="text1"/>
        </w:rPr>
        <w:t>то</w:t>
      </w:r>
      <w:r w:rsidRPr="00D310B2">
        <w:rPr>
          <w:color w:val="000000" w:themeColor="text1"/>
          <w:spacing w:val="-2"/>
        </w:rPr>
        <w:t xml:space="preserve"> </w:t>
      </w:r>
      <w:r w:rsidRPr="00D310B2">
        <w:rPr>
          <w:color w:val="000000" w:themeColor="text1"/>
        </w:rPr>
        <w:t>в</w:t>
      </w:r>
      <w:r w:rsidRPr="00D310B2">
        <w:rPr>
          <w:color w:val="000000" w:themeColor="text1"/>
          <w:spacing w:val="-3"/>
        </w:rPr>
        <w:t xml:space="preserve"> </w:t>
      </w:r>
      <w:r w:rsidRPr="00D310B2">
        <w:rPr>
          <w:color w:val="000000" w:themeColor="text1"/>
        </w:rPr>
        <w:t>ее</w:t>
      </w:r>
      <w:r w:rsidRPr="00D310B2">
        <w:rPr>
          <w:color w:val="000000" w:themeColor="text1"/>
          <w:spacing w:val="-3"/>
        </w:rPr>
        <w:t xml:space="preserve"> </w:t>
      </w:r>
      <w:r w:rsidRPr="00D310B2">
        <w:rPr>
          <w:color w:val="000000" w:themeColor="text1"/>
        </w:rPr>
        <w:t>отношении</w:t>
      </w:r>
      <w:r w:rsidRPr="00D310B2">
        <w:rPr>
          <w:color w:val="000000" w:themeColor="text1"/>
          <w:spacing w:val="-4"/>
        </w:rPr>
        <w:t xml:space="preserve"> </w:t>
      </w:r>
      <w:r w:rsidRPr="00D310B2">
        <w:rPr>
          <w:color w:val="000000" w:themeColor="text1"/>
        </w:rPr>
        <w:t>необходимы</w:t>
      </w:r>
      <w:r w:rsidRPr="00D310B2">
        <w:rPr>
          <w:color w:val="000000" w:themeColor="text1"/>
          <w:spacing w:val="-2"/>
        </w:rPr>
        <w:t xml:space="preserve"> </w:t>
      </w:r>
      <w:r w:rsidRPr="00D310B2">
        <w:rPr>
          <w:color w:val="000000" w:themeColor="text1"/>
        </w:rPr>
        <w:t>следующие</w:t>
      </w:r>
      <w:r w:rsidRPr="00D310B2">
        <w:rPr>
          <w:color w:val="000000" w:themeColor="text1"/>
          <w:spacing w:val="-2"/>
        </w:rPr>
        <w:t xml:space="preserve"> действия:</w:t>
      </w:r>
    </w:p>
    <w:p w14:paraId="317A4EB7" w14:textId="77777777" w:rsidR="00243F0B" w:rsidRPr="00D310B2" w:rsidRDefault="00B35396">
      <w:pPr>
        <w:pStyle w:val="a5"/>
        <w:numPr>
          <w:ilvl w:val="0"/>
          <w:numId w:val="29"/>
        </w:numPr>
        <w:tabs>
          <w:tab w:val="left" w:pos="826"/>
        </w:tabs>
        <w:ind w:right="143" w:firstLine="340"/>
        <w:jc w:val="both"/>
        <w:rPr>
          <w:color w:val="000000" w:themeColor="text1"/>
          <w:sz w:val="24"/>
        </w:rPr>
      </w:pPr>
      <w:r w:rsidRPr="00D310B2">
        <w:rPr>
          <w:color w:val="000000" w:themeColor="text1"/>
          <w:sz w:val="24"/>
        </w:rPr>
        <w:t>в вопросах, связанных с достижением прибыли рекомендуется уделять внимание снижению затрат, улучшению функциональной пригодности товаров, а значит, более полному удовлетворению потребностей и росту доверия;</w:t>
      </w:r>
    </w:p>
    <w:p w14:paraId="3C2A822C" w14:textId="77777777" w:rsidR="00243F0B" w:rsidRPr="00D310B2" w:rsidRDefault="00B35396">
      <w:pPr>
        <w:pStyle w:val="a5"/>
        <w:numPr>
          <w:ilvl w:val="0"/>
          <w:numId w:val="29"/>
        </w:numPr>
        <w:tabs>
          <w:tab w:val="left" w:pos="857"/>
        </w:tabs>
        <w:ind w:right="137" w:firstLine="340"/>
        <w:jc w:val="both"/>
        <w:rPr>
          <w:color w:val="000000" w:themeColor="text1"/>
          <w:sz w:val="24"/>
        </w:rPr>
      </w:pPr>
      <w:r w:rsidRPr="00D310B2">
        <w:rPr>
          <w:color w:val="000000" w:themeColor="text1"/>
          <w:sz w:val="24"/>
        </w:rPr>
        <w:t>в области деятельности, связанной с затратами, не</w:t>
      </w:r>
      <w:r w:rsidRPr="00D310B2">
        <w:rPr>
          <w:color w:val="000000" w:themeColor="text1"/>
          <w:sz w:val="24"/>
        </w:rPr>
        <w:t>обходимо уделять внимание издержкам вследствие неудовлетворительного сбыта продукции и конструктивных недостатков,</w:t>
      </w:r>
      <w:r w:rsidRPr="00D310B2">
        <w:rPr>
          <w:color w:val="000000" w:themeColor="text1"/>
          <w:spacing w:val="-15"/>
          <w:sz w:val="24"/>
        </w:rPr>
        <w:t xml:space="preserve"> </w:t>
      </w:r>
      <w:r w:rsidRPr="00D310B2">
        <w:rPr>
          <w:color w:val="000000" w:themeColor="text1"/>
          <w:sz w:val="24"/>
        </w:rPr>
        <w:t>включая</w:t>
      </w:r>
      <w:r w:rsidRPr="00D310B2">
        <w:rPr>
          <w:color w:val="000000" w:themeColor="text1"/>
          <w:spacing w:val="-15"/>
          <w:sz w:val="24"/>
        </w:rPr>
        <w:t xml:space="preserve"> </w:t>
      </w:r>
      <w:r w:rsidRPr="00D310B2">
        <w:rPr>
          <w:color w:val="000000" w:themeColor="text1"/>
          <w:sz w:val="24"/>
        </w:rPr>
        <w:t>некачественный</w:t>
      </w:r>
      <w:r w:rsidRPr="00D310B2">
        <w:rPr>
          <w:color w:val="000000" w:themeColor="text1"/>
          <w:spacing w:val="-15"/>
          <w:sz w:val="24"/>
        </w:rPr>
        <w:t xml:space="preserve"> </w:t>
      </w:r>
      <w:r w:rsidRPr="00D310B2">
        <w:rPr>
          <w:color w:val="000000" w:themeColor="text1"/>
          <w:sz w:val="24"/>
        </w:rPr>
        <w:t>товар,</w:t>
      </w:r>
      <w:r w:rsidRPr="00D310B2">
        <w:rPr>
          <w:color w:val="000000" w:themeColor="text1"/>
          <w:spacing w:val="-15"/>
          <w:sz w:val="24"/>
        </w:rPr>
        <w:t xml:space="preserve"> </w:t>
      </w:r>
      <w:r w:rsidRPr="00D310B2">
        <w:rPr>
          <w:color w:val="000000" w:themeColor="text1"/>
          <w:sz w:val="24"/>
        </w:rPr>
        <w:t>ремонт,</w:t>
      </w:r>
      <w:r w:rsidRPr="00D310B2">
        <w:rPr>
          <w:color w:val="000000" w:themeColor="text1"/>
          <w:spacing w:val="-15"/>
          <w:sz w:val="24"/>
        </w:rPr>
        <w:t xml:space="preserve"> </w:t>
      </w:r>
      <w:r w:rsidRPr="00D310B2">
        <w:rPr>
          <w:color w:val="000000" w:themeColor="text1"/>
          <w:sz w:val="24"/>
        </w:rPr>
        <w:t>замену,</w:t>
      </w:r>
      <w:r w:rsidRPr="00D310B2">
        <w:rPr>
          <w:color w:val="000000" w:themeColor="text1"/>
          <w:spacing w:val="-15"/>
          <w:sz w:val="24"/>
        </w:rPr>
        <w:t xml:space="preserve"> </w:t>
      </w:r>
      <w:r w:rsidRPr="00D310B2">
        <w:rPr>
          <w:color w:val="000000" w:themeColor="text1"/>
          <w:sz w:val="24"/>
        </w:rPr>
        <w:t>повторную</w:t>
      </w:r>
      <w:r w:rsidRPr="00D310B2">
        <w:rPr>
          <w:color w:val="000000" w:themeColor="text1"/>
          <w:spacing w:val="-15"/>
          <w:sz w:val="24"/>
        </w:rPr>
        <w:t xml:space="preserve"> </w:t>
      </w:r>
      <w:r w:rsidRPr="00D310B2">
        <w:rPr>
          <w:color w:val="000000" w:themeColor="text1"/>
          <w:sz w:val="24"/>
        </w:rPr>
        <w:t>обработку,</w:t>
      </w:r>
      <w:r w:rsidRPr="00D310B2">
        <w:rPr>
          <w:color w:val="000000" w:themeColor="text1"/>
          <w:spacing w:val="-15"/>
          <w:sz w:val="24"/>
        </w:rPr>
        <w:t xml:space="preserve"> </w:t>
      </w:r>
      <w:r w:rsidRPr="00D310B2">
        <w:rPr>
          <w:color w:val="000000" w:themeColor="text1"/>
          <w:sz w:val="24"/>
        </w:rPr>
        <w:t>умень- шение производства, гарантии и ремонт в условиях эксплуатации;</w:t>
      </w:r>
    </w:p>
    <w:p w14:paraId="45D09498" w14:textId="77777777" w:rsidR="00243F0B" w:rsidRPr="00D310B2" w:rsidRDefault="00B35396">
      <w:pPr>
        <w:pStyle w:val="a5"/>
        <w:numPr>
          <w:ilvl w:val="0"/>
          <w:numId w:val="29"/>
        </w:numPr>
        <w:tabs>
          <w:tab w:val="left" w:pos="821"/>
        </w:tabs>
        <w:ind w:right="137" w:firstLine="340"/>
        <w:jc w:val="both"/>
        <w:rPr>
          <w:color w:val="000000" w:themeColor="text1"/>
          <w:sz w:val="24"/>
        </w:rPr>
      </w:pPr>
      <w:r w:rsidRPr="00D310B2">
        <w:rPr>
          <w:color w:val="000000" w:themeColor="text1"/>
          <w:sz w:val="24"/>
        </w:rPr>
        <w:t>в об</w:t>
      </w:r>
      <w:r w:rsidRPr="00D310B2">
        <w:rPr>
          <w:color w:val="000000" w:themeColor="text1"/>
          <w:sz w:val="24"/>
        </w:rPr>
        <w:t>ласти деятельности, связанной с рисками, необходимо обратить внимание на риски, связанные с дефектной продукцией, которые ведут к потере авторитета, потере рынка, претензиям, искам, юридической ответственности.</w:t>
      </w:r>
    </w:p>
    <w:p w14:paraId="6DE1776A" w14:textId="77777777" w:rsidR="00243F0B" w:rsidRPr="00D310B2" w:rsidRDefault="00243F0B">
      <w:pPr>
        <w:pStyle w:val="a3"/>
        <w:spacing w:before="5"/>
        <w:ind w:left="0" w:firstLine="0"/>
        <w:jc w:val="left"/>
        <w:rPr>
          <w:color w:val="000000" w:themeColor="text1"/>
        </w:rPr>
      </w:pPr>
    </w:p>
    <w:p w14:paraId="7DAF026F" w14:textId="77777777" w:rsidR="00243F0B" w:rsidRPr="00D310B2" w:rsidRDefault="00B35396">
      <w:pPr>
        <w:pStyle w:val="3"/>
        <w:numPr>
          <w:ilvl w:val="1"/>
          <w:numId w:val="32"/>
        </w:numPr>
        <w:tabs>
          <w:tab w:val="left" w:pos="3583"/>
        </w:tabs>
        <w:spacing w:line="274" w:lineRule="exact"/>
        <w:ind w:left="3583"/>
        <w:jc w:val="both"/>
        <w:rPr>
          <w:color w:val="000000" w:themeColor="text1"/>
        </w:rPr>
      </w:pPr>
      <w:r w:rsidRPr="00D310B2">
        <w:rPr>
          <w:color w:val="000000" w:themeColor="text1"/>
        </w:rPr>
        <w:t>Затраты</w:t>
      </w:r>
      <w:r w:rsidRPr="00D310B2">
        <w:rPr>
          <w:color w:val="000000" w:themeColor="text1"/>
          <w:spacing w:val="-5"/>
        </w:rPr>
        <w:t xml:space="preserve"> </w:t>
      </w:r>
      <w:r w:rsidRPr="00D310B2">
        <w:rPr>
          <w:color w:val="000000" w:themeColor="text1"/>
        </w:rPr>
        <w:t>на</w:t>
      </w:r>
      <w:r w:rsidRPr="00D310B2">
        <w:rPr>
          <w:color w:val="000000" w:themeColor="text1"/>
          <w:spacing w:val="-2"/>
        </w:rPr>
        <w:t xml:space="preserve"> </w:t>
      </w:r>
      <w:r w:rsidRPr="00D310B2">
        <w:rPr>
          <w:color w:val="000000" w:themeColor="text1"/>
        </w:rPr>
        <w:t>качество</w:t>
      </w:r>
      <w:r w:rsidRPr="00D310B2">
        <w:rPr>
          <w:color w:val="000000" w:themeColor="text1"/>
          <w:spacing w:val="-1"/>
        </w:rPr>
        <w:t xml:space="preserve"> </w:t>
      </w:r>
      <w:r w:rsidRPr="00D310B2">
        <w:rPr>
          <w:color w:val="000000" w:themeColor="text1"/>
          <w:spacing w:val="-2"/>
        </w:rPr>
        <w:t>продукции</w:t>
      </w:r>
    </w:p>
    <w:p w14:paraId="3DFD4FF0" w14:textId="77777777" w:rsidR="00243F0B" w:rsidRPr="00D310B2" w:rsidRDefault="00B35396">
      <w:pPr>
        <w:pStyle w:val="a3"/>
        <w:ind w:right="138"/>
        <w:rPr>
          <w:color w:val="000000" w:themeColor="text1"/>
        </w:rPr>
      </w:pPr>
      <w:r w:rsidRPr="00D310B2">
        <w:rPr>
          <w:color w:val="000000" w:themeColor="text1"/>
        </w:rPr>
        <w:t>Важным экономи</w:t>
      </w:r>
      <w:r w:rsidRPr="00D310B2">
        <w:rPr>
          <w:color w:val="000000" w:themeColor="text1"/>
        </w:rPr>
        <w:t xml:space="preserve">ческим аспектом управления качеством продукции в организации выступает планирование и калькуляция затрат на качество. В современных условиях жесткой конкуренции любое решение в области качества должно быть подкреплено экономическим обоснованием. Концепция </w:t>
      </w:r>
      <w:r w:rsidRPr="00D310B2">
        <w:rPr>
          <w:color w:val="000000" w:themeColor="text1"/>
        </w:rPr>
        <w:t>экономической оценки затрат на качество, принятая в международном стандарте ИСО серии 9000, может рассматриваться как инструмент, который позволяет определить экономические последствия решений, принимаемых</w:t>
      </w:r>
      <w:r w:rsidRPr="00D310B2">
        <w:rPr>
          <w:color w:val="000000" w:themeColor="text1"/>
          <w:spacing w:val="-15"/>
        </w:rPr>
        <w:t xml:space="preserve"> </w:t>
      </w:r>
      <w:r w:rsidRPr="00D310B2">
        <w:rPr>
          <w:color w:val="000000" w:themeColor="text1"/>
        </w:rPr>
        <w:t>в</w:t>
      </w:r>
      <w:r w:rsidRPr="00D310B2">
        <w:rPr>
          <w:color w:val="000000" w:themeColor="text1"/>
          <w:spacing w:val="-15"/>
        </w:rPr>
        <w:t xml:space="preserve"> </w:t>
      </w:r>
      <w:r w:rsidRPr="00D310B2">
        <w:rPr>
          <w:color w:val="000000" w:themeColor="text1"/>
        </w:rPr>
        <w:t>области</w:t>
      </w:r>
      <w:r w:rsidRPr="00D310B2">
        <w:rPr>
          <w:color w:val="000000" w:themeColor="text1"/>
          <w:spacing w:val="-15"/>
        </w:rPr>
        <w:t xml:space="preserve"> </w:t>
      </w:r>
      <w:r w:rsidRPr="00D310B2">
        <w:rPr>
          <w:color w:val="000000" w:themeColor="text1"/>
        </w:rPr>
        <w:t>управления</w:t>
      </w:r>
      <w:r w:rsidRPr="00D310B2">
        <w:rPr>
          <w:color w:val="000000" w:themeColor="text1"/>
          <w:spacing w:val="-15"/>
        </w:rPr>
        <w:t xml:space="preserve"> </w:t>
      </w:r>
      <w:r w:rsidRPr="00D310B2">
        <w:rPr>
          <w:color w:val="000000" w:themeColor="text1"/>
        </w:rPr>
        <w:t>качеством,</w:t>
      </w:r>
      <w:r w:rsidRPr="00D310B2">
        <w:rPr>
          <w:color w:val="000000" w:themeColor="text1"/>
          <w:spacing w:val="-15"/>
        </w:rPr>
        <w:t xml:space="preserve"> </w:t>
      </w:r>
      <w:r w:rsidRPr="00D310B2">
        <w:rPr>
          <w:color w:val="000000" w:themeColor="text1"/>
        </w:rPr>
        <w:t>оценить</w:t>
      </w:r>
      <w:r w:rsidRPr="00D310B2">
        <w:rPr>
          <w:color w:val="000000" w:themeColor="text1"/>
          <w:spacing w:val="-15"/>
        </w:rPr>
        <w:t xml:space="preserve"> </w:t>
      </w:r>
      <w:r w:rsidRPr="00D310B2">
        <w:rPr>
          <w:color w:val="000000" w:themeColor="text1"/>
        </w:rPr>
        <w:t>убытки</w:t>
      </w:r>
      <w:r w:rsidRPr="00D310B2">
        <w:rPr>
          <w:color w:val="000000" w:themeColor="text1"/>
          <w:spacing w:val="-15"/>
        </w:rPr>
        <w:t xml:space="preserve"> </w:t>
      </w:r>
      <w:r w:rsidRPr="00D310B2">
        <w:rPr>
          <w:color w:val="000000" w:themeColor="text1"/>
        </w:rPr>
        <w:t>от</w:t>
      </w:r>
      <w:r w:rsidRPr="00D310B2">
        <w:rPr>
          <w:color w:val="000000" w:themeColor="text1"/>
          <w:spacing w:val="-15"/>
        </w:rPr>
        <w:t xml:space="preserve"> </w:t>
      </w:r>
      <w:r w:rsidRPr="00D310B2">
        <w:rPr>
          <w:color w:val="000000" w:themeColor="text1"/>
        </w:rPr>
        <w:t>возникновения</w:t>
      </w:r>
      <w:r w:rsidRPr="00D310B2">
        <w:rPr>
          <w:color w:val="000000" w:themeColor="text1"/>
          <w:spacing w:val="-15"/>
        </w:rPr>
        <w:t xml:space="preserve"> </w:t>
      </w:r>
      <w:r w:rsidRPr="00D310B2">
        <w:rPr>
          <w:color w:val="000000" w:themeColor="text1"/>
        </w:rPr>
        <w:t>дефектов и несоответствий, осуществить полный анализ затрат на качество.</w:t>
      </w:r>
    </w:p>
    <w:p w14:paraId="39F08E84" w14:textId="77777777" w:rsidR="00243F0B" w:rsidRPr="00D310B2" w:rsidRDefault="00B35396">
      <w:pPr>
        <w:pStyle w:val="a3"/>
        <w:ind w:right="147"/>
        <w:rPr>
          <w:color w:val="000000" w:themeColor="text1"/>
        </w:rPr>
      </w:pPr>
      <w:r w:rsidRPr="00D310B2">
        <w:rPr>
          <w:color w:val="000000" w:themeColor="text1"/>
        </w:rPr>
        <w:t>Анализ и оценка затрат на качество представляет собой неотъемлемую часть финансовой стратегии предприятия в области качества.</w:t>
      </w:r>
    </w:p>
    <w:p w14:paraId="5C98401C" w14:textId="77777777" w:rsidR="00243F0B" w:rsidRPr="00D310B2" w:rsidRDefault="00B35396">
      <w:pPr>
        <w:pStyle w:val="a3"/>
        <w:ind w:right="138"/>
        <w:rPr>
          <w:color w:val="000000" w:themeColor="text1"/>
        </w:rPr>
      </w:pPr>
      <w:r w:rsidRPr="00D310B2">
        <w:rPr>
          <w:color w:val="000000" w:themeColor="text1"/>
        </w:rPr>
        <w:t>Анализ затрат на качество — деятельность по</w:t>
      </w:r>
      <w:r w:rsidRPr="00D310B2">
        <w:rPr>
          <w:color w:val="000000" w:themeColor="text1"/>
        </w:rPr>
        <w:t xml:space="preserve"> исследованию затрат на качество, осуществляемая для обоснования с научных позиций решения и действия организации в области качества и содействующая выбору наилучших вариантов действий.</w:t>
      </w:r>
    </w:p>
    <w:p w14:paraId="57E04A10" w14:textId="77777777" w:rsidR="00243F0B" w:rsidRPr="00D310B2" w:rsidRDefault="00B35396">
      <w:pPr>
        <w:pStyle w:val="a3"/>
        <w:ind w:right="142"/>
        <w:rPr>
          <w:color w:val="000000" w:themeColor="text1"/>
        </w:rPr>
      </w:pPr>
      <w:r w:rsidRPr="00D310B2">
        <w:rPr>
          <w:color w:val="000000" w:themeColor="text1"/>
        </w:rPr>
        <w:t>Оценивание</w:t>
      </w:r>
      <w:r w:rsidRPr="00D310B2">
        <w:rPr>
          <w:color w:val="000000" w:themeColor="text1"/>
          <w:spacing w:val="-7"/>
        </w:rPr>
        <w:t xml:space="preserve"> </w:t>
      </w:r>
      <w:r w:rsidRPr="00D310B2">
        <w:rPr>
          <w:color w:val="000000" w:themeColor="text1"/>
        </w:rPr>
        <w:t>затрат</w:t>
      </w:r>
      <w:r w:rsidRPr="00D310B2">
        <w:rPr>
          <w:color w:val="000000" w:themeColor="text1"/>
          <w:spacing w:val="-6"/>
        </w:rPr>
        <w:t xml:space="preserve"> </w:t>
      </w:r>
      <w:r w:rsidRPr="00D310B2">
        <w:rPr>
          <w:color w:val="000000" w:themeColor="text1"/>
        </w:rPr>
        <w:t>на</w:t>
      </w:r>
      <w:r w:rsidRPr="00D310B2">
        <w:rPr>
          <w:color w:val="000000" w:themeColor="text1"/>
          <w:spacing w:val="-7"/>
        </w:rPr>
        <w:t xml:space="preserve"> </w:t>
      </w:r>
      <w:r w:rsidRPr="00D310B2">
        <w:rPr>
          <w:color w:val="000000" w:themeColor="text1"/>
        </w:rPr>
        <w:t>качество</w:t>
      </w:r>
      <w:r w:rsidRPr="00D310B2">
        <w:rPr>
          <w:color w:val="000000" w:themeColor="text1"/>
          <w:spacing w:val="-2"/>
        </w:rPr>
        <w:t xml:space="preserve"> </w:t>
      </w:r>
      <w:r w:rsidRPr="00D310B2">
        <w:rPr>
          <w:color w:val="000000" w:themeColor="text1"/>
        </w:rPr>
        <w:t>—</w:t>
      </w:r>
      <w:r w:rsidRPr="00D310B2">
        <w:rPr>
          <w:color w:val="000000" w:themeColor="text1"/>
          <w:spacing w:val="-7"/>
        </w:rPr>
        <w:t xml:space="preserve"> </w:t>
      </w:r>
      <w:r w:rsidRPr="00D310B2">
        <w:rPr>
          <w:color w:val="000000" w:themeColor="text1"/>
        </w:rPr>
        <w:t>деятельность,</w:t>
      </w:r>
      <w:r w:rsidRPr="00D310B2">
        <w:rPr>
          <w:color w:val="000000" w:themeColor="text1"/>
          <w:spacing w:val="-7"/>
        </w:rPr>
        <w:t xml:space="preserve"> </w:t>
      </w:r>
      <w:r w:rsidRPr="00D310B2">
        <w:rPr>
          <w:color w:val="000000" w:themeColor="text1"/>
        </w:rPr>
        <w:t>связанная</w:t>
      </w:r>
      <w:r w:rsidRPr="00D310B2">
        <w:rPr>
          <w:color w:val="000000" w:themeColor="text1"/>
          <w:spacing w:val="-7"/>
        </w:rPr>
        <w:t xml:space="preserve"> </w:t>
      </w:r>
      <w:r w:rsidRPr="00D310B2">
        <w:rPr>
          <w:color w:val="000000" w:themeColor="text1"/>
        </w:rPr>
        <w:t>с</w:t>
      </w:r>
      <w:r w:rsidRPr="00D310B2">
        <w:rPr>
          <w:color w:val="000000" w:themeColor="text1"/>
          <w:spacing w:val="-7"/>
        </w:rPr>
        <w:t xml:space="preserve"> </w:t>
      </w:r>
      <w:r w:rsidRPr="00D310B2">
        <w:rPr>
          <w:color w:val="000000" w:themeColor="text1"/>
        </w:rPr>
        <w:t>определением</w:t>
      </w:r>
      <w:r w:rsidRPr="00D310B2">
        <w:rPr>
          <w:color w:val="000000" w:themeColor="text1"/>
          <w:spacing w:val="-8"/>
        </w:rPr>
        <w:t xml:space="preserve"> </w:t>
      </w:r>
      <w:r w:rsidRPr="00D310B2">
        <w:rPr>
          <w:color w:val="000000" w:themeColor="text1"/>
        </w:rPr>
        <w:t>взаимосвязи и влияния затрат на качество на экономические показатели деятельности организации.</w:t>
      </w:r>
    </w:p>
    <w:p w14:paraId="52862420" w14:textId="77777777" w:rsidR="00243F0B" w:rsidRPr="00D310B2" w:rsidRDefault="00B35396">
      <w:pPr>
        <w:pStyle w:val="a3"/>
        <w:ind w:left="625" w:firstLine="0"/>
        <w:rPr>
          <w:color w:val="000000" w:themeColor="text1"/>
        </w:rPr>
      </w:pPr>
      <w:r w:rsidRPr="00D310B2">
        <w:rPr>
          <w:color w:val="000000" w:themeColor="text1"/>
        </w:rPr>
        <w:t>Основные</w:t>
      </w:r>
      <w:r w:rsidRPr="00D310B2">
        <w:rPr>
          <w:color w:val="000000" w:themeColor="text1"/>
          <w:spacing w:val="-7"/>
        </w:rPr>
        <w:t xml:space="preserve"> </w:t>
      </w:r>
      <w:r w:rsidRPr="00D310B2">
        <w:rPr>
          <w:color w:val="000000" w:themeColor="text1"/>
        </w:rPr>
        <w:t>цели</w:t>
      </w:r>
      <w:r w:rsidRPr="00D310B2">
        <w:rPr>
          <w:color w:val="000000" w:themeColor="text1"/>
          <w:spacing w:val="-2"/>
        </w:rPr>
        <w:t xml:space="preserve"> </w:t>
      </w:r>
      <w:r w:rsidRPr="00D310B2">
        <w:rPr>
          <w:color w:val="000000" w:themeColor="text1"/>
        </w:rPr>
        <w:t>проведения</w:t>
      </w:r>
      <w:r w:rsidRPr="00D310B2">
        <w:rPr>
          <w:color w:val="000000" w:themeColor="text1"/>
          <w:spacing w:val="-2"/>
        </w:rPr>
        <w:t xml:space="preserve"> </w:t>
      </w:r>
      <w:r w:rsidRPr="00D310B2">
        <w:rPr>
          <w:color w:val="000000" w:themeColor="text1"/>
        </w:rPr>
        <w:t>анализа</w:t>
      </w:r>
      <w:r w:rsidRPr="00D310B2">
        <w:rPr>
          <w:color w:val="000000" w:themeColor="text1"/>
          <w:spacing w:val="-4"/>
        </w:rPr>
        <w:t xml:space="preserve"> </w:t>
      </w:r>
      <w:r w:rsidRPr="00D310B2">
        <w:rPr>
          <w:color w:val="000000" w:themeColor="text1"/>
        </w:rPr>
        <w:t>и</w:t>
      </w:r>
      <w:r w:rsidRPr="00D310B2">
        <w:rPr>
          <w:color w:val="000000" w:themeColor="text1"/>
          <w:spacing w:val="-2"/>
        </w:rPr>
        <w:t xml:space="preserve"> </w:t>
      </w:r>
      <w:r w:rsidRPr="00D310B2">
        <w:rPr>
          <w:color w:val="000000" w:themeColor="text1"/>
        </w:rPr>
        <w:t>оценивания</w:t>
      </w:r>
      <w:r w:rsidRPr="00D310B2">
        <w:rPr>
          <w:color w:val="000000" w:themeColor="text1"/>
          <w:spacing w:val="-3"/>
        </w:rPr>
        <w:t xml:space="preserve"> </w:t>
      </w:r>
      <w:r w:rsidRPr="00D310B2">
        <w:rPr>
          <w:color w:val="000000" w:themeColor="text1"/>
        </w:rPr>
        <w:t>затрат</w:t>
      </w:r>
      <w:r w:rsidRPr="00D310B2">
        <w:rPr>
          <w:color w:val="000000" w:themeColor="text1"/>
          <w:spacing w:val="-4"/>
        </w:rPr>
        <w:t xml:space="preserve"> </w:t>
      </w:r>
      <w:r w:rsidRPr="00D310B2">
        <w:rPr>
          <w:color w:val="000000" w:themeColor="text1"/>
        </w:rPr>
        <w:t>на</w:t>
      </w:r>
      <w:r w:rsidRPr="00D310B2">
        <w:rPr>
          <w:color w:val="000000" w:themeColor="text1"/>
          <w:spacing w:val="-3"/>
        </w:rPr>
        <w:t xml:space="preserve"> </w:t>
      </w:r>
      <w:r w:rsidRPr="00D310B2">
        <w:rPr>
          <w:color w:val="000000" w:themeColor="text1"/>
          <w:spacing w:val="-2"/>
        </w:rPr>
        <w:t>качество:</w:t>
      </w:r>
    </w:p>
    <w:p w14:paraId="7F24B112" w14:textId="77777777" w:rsidR="00243F0B" w:rsidRPr="00D310B2" w:rsidRDefault="00B35396">
      <w:pPr>
        <w:pStyle w:val="a5"/>
        <w:numPr>
          <w:ilvl w:val="0"/>
          <w:numId w:val="29"/>
        </w:numPr>
        <w:tabs>
          <w:tab w:val="left" w:pos="905"/>
          <w:tab w:val="left" w:pos="6715"/>
        </w:tabs>
        <w:ind w:right="137" w:firstLine="340"/>
        <w:rPr>
          <w:color w:val="000000" w:themeColor="text1"/>
          <w:sz w:val="24"/>
        </w:rPr>
      </w:pPr>
      <w:r w:rsidRPr="00D310B2">
        <w:rPr>
          <w:color w:val="000000" w:themeColor="text1"/>
          <w:sz w:val="24"/>
        </w:rPr>
        <w:t>обнаружение</w:t>
      </w:r>
      <w:r w:rsidRPr="00D310B2">
        <w:rPr>
          <w:color w:val="000000" w:themeColor="text1"/>
          <w:spacing w:val="80"/>
          <w:sz w:val="24"/>
        </w:rPr>
        <w:t xml:space="preserve"> </w:t>
      </w:r>
      <w:r w:rsidRPr="00D310B2">
        <w:rPr>
          <w:color w:val="000000" w:themeColor="text1"/>
          <w:sz w:val="24"/>
        </w:rPr>
        <w:t>взаимосвязей</w:t>
      </w:r>
      <w:r w:rsidRPr="00D310B2">
        <w:rPr>
          <w:color w:val="000000" w:themeColor="text1"/>
          <w:spacing w:val="80"/>
          <w:sz w:val="24"/>
        </w:rPr>
        <w:t xml:space="preserve"> </w:t>
      </w:r>
      <w:r w:rsidRPr="00D310B2">
        <w:rPr>
          <w:color w:val="000000" w:themeColor="text1"/>
          <w:sz w:val="24"/>
        </w:rPr>
        <w:t>затрат</w:t>
      </w:r>
      <w:r w:rsidRPr="00D310B2">
        <w:rPr>
          <w:color w:val="000000" w:themeColor="text1"/>
          <w:spacing w:val="80"/>
          <w:sz w:val="24"/>
        </w:rPr>
        <w:t xml:space="preserve"> </w:t>
      </w:r>
      <w:r w:rsidRPr="00D310B2">
        <w:rPr>
          <w:color w:val="000000" w:themeColor="text1"/>
          <w:sz w:val="24"/>
        </w:rPr>
        <w:t>на</w:t>
      </w:r>
      <w:r w:rsidRPr="00D310B2">
        <w:rPr>
          <w:color w:val="000000" w:themeColor="text1"/>
          <w:spacing w:val="80"/>
          <w:sz w:val="24"/>
        </w:rPr>
        <w:t xml:space="preserve"> </w:t>
      </w:r>
      <w:r w:rsidRPr="00D310B2">
        <w:rPr>
          <w:color w:val="000000" w:themeColor="text1"/>
          <w:sz w:val="24"/>
        </w:rPr>
        <w:t>качество</w:t>
      </w:r>
      <w:r w:rsidRPr="00D310B2">
        <w:rPr>
          <w:color w:val="000000" w:themeColor="text1"/>
          <w:spacing w:val="80"/>
          <w:sz w:val="24"/>
        </w:rPr>
        <w:t xml:space="preserve"> </w:t>
      </w:r>
      <w:r w:rsidRPr="00D310B2">
        <w:rPr>
          <w:color w:val="000000" w:themeColor="text1"/>
          <w:sz w:val="24"/>
        </w:rPr>
        <w:t>и</w:t>
      </w:r>
      <w:r w:rsidRPr="00D310B2">
        <w:rPr>
          <w:color w:val="000000" w:themeColor="text1"/>
          <w:sz w:val="24"/>
        </w:rPr>
        <w:tab/>
        <w:t>результатов</w:t>
      </w:r>
      <w:r w:rsidRPr="00D310B2">
        <w:rPr>
          <w:color w:val="000000" w:themeColor="text1"/>
          <w:spacing w:val="80"/>
          <w:sz w:val="24"/>
        </w:rPr>
        <w:t xml:space="preserve"> </w:t>
      </w:r>
      <w:r w:rsidRPr="00D310B2">
        <w:rPr>
          <w:color w:val="000000" w:themeColor="text1"/>
          <w:sz w:val="24"/>
        </w:rPr>
        <w:t>хозяйственной деятельности предприятия;</w:t>
      </w:r>
    </w:p>
    <w:p w14:paraId="3DA9EA63" w14:textId="77777777" w:rsidR="00243F0B" w:rsidRPr="00D310B2" w:rsidRDefault="00B35396">
      <w:pPr>
        <w:pStyle w:val="a5"/>
        <w:numPr>
          <w:ilvl w:val="0"/>
          <w:numId w:val="29"/>
        </w:numPr>
        <w:tabs>
          <w:tab w:val="left" w:pos="768"/>
        </w:tabs>
        <w:ind w:left="768" w:hanging="143"/>
        <w:rPr>
          <w:color w:val="000000" w:themeColor="text1"/>
          <w:sz w:val="24"/>
        </w:rPr>
      </w:pPr>
      <w:r w:rsidRPr="00D310B2">
        <w:rPr>
          <w:color w:val="000000" w:themeColor="text1"/>
          <w:sz w:val="24"/>
        </w:rPr>
        <w:t>определение</w:t>
      </w:r>
      <w:r w:rsidRPr="00D310B2">
        <w:rPr>
          <w:color w:val="000000" w:themeColor="text1"/>
          <w:spacing w:val="-7"/>
          <w:sz w:val="24"/>
        </w:rPr>
        <w:t xml:space="preserve"> </w:t>
      </w:r>
      <w:r w:rsidRPr="00D310B2">
        <w:rPr>
          <w:color w:val="000000" w:themeColor="text1"/>
          <w:sz w:val="24"/>
        </w:rPr>
        <w:t>и</w:t>
      </w:r>
      <w:r w:rsidRPr="00D310B2">
        <w:rPr>
          <w:color w:val="000000" w:themeColor="text1"/>
          <w:spacing w:val="-3"/>
          <w:sz w:val="24"/>
        </w:rPr>
        <w:t xml:space="preserve"> </w:t>
      </w:r>
      <w:r w:rsidRPr="00D310B2">
        <w:rPr>
          <w:color w:val="000000" w:themeColor="text1"/>
          <w:sz w:val="24"/>
        </w:rPr>
        <w:t>оценка</w:t>
      </w:r>
      <w:r w:rsidRPr="00D310B2">
        <w:rPr>
          <w:color w:val="000000" w:themeColor="text1"/>
          <w:spacing w:val="-5"/>
          <w:sz w:val="24"/>
        </w:rPr>
        <w:t xml:space="preserve"> </w:t>
      </w:r>
      <w:r w:rsidRPr="00D310B2">
        <w:rPr>
          <w:color w:val="000000" w:themeColor="text1"/>
          <w:sz w:val="24"/>
        </w:rPr>
        <w:t>размеров</w:t>
      </w:r>
      <w:r w:rsidRPr="00D310B2">
        <w:rPr>
          <w:color w:val="000000" w:themeColor="text1"/>
          <w:spacing w:val="-4"/>
          <w:sz w:val="24"/>
        </w:rPr>
        <w:t xml:space="preserve"> </w:t>
      </w:r>
      <w:r w:rsidRPr="00D310B2">
        <w:rPr>
          <w:color w:val="000000" w:themeColor="text1"/>
          <w:sz w:val="24"/>
        </w:rPr>
        <w:t>необходимых</w:t>
      </w:r>
      <w:r w:rsidRPr="00D310B2">
        <w:rPr>
          <w:color w:val="000000" w:themeColor="text1"/>
          <w:spacing w:val="-4"/>
          <w:sz w:val="24"/>
        </w:rPr>
        <w:t xml:space="preserve"> </w:t>
      </w:r>
      <w:r w:rsidRPr="00D310B2">
        <w:rPr>
          <w:color w:val="000000" w:themeColor="text1"/>
          <w:sz w:val="24"/>
        </w:rPr>
        <w:t>инвестиций</w:t>
      </w:r>
      <w:r w:rsidRPr="00D310B2">
        <w:rPr>
          <w:color w:val="000000" w:themeColor="text1"/>
          <w:spacing w:val="-4"/>
          <w:sz w:val="24"/>
        </w:rPr>
        <w:t xml:space="preserve"> </w:t>
      </w:r>
      <w:r w:rsidRPr="00D310B2">
        <w:rPr>
          <w:color w:val="000000" w:themeColor="text1"/>
          <w:sz w:val="24"/>
        </w:rPr>
        <w:t>в</w:t>
      </w:r>
      <w:r w:rsidRPr="00D310B2">
        <w:rPr>
          <w:color w:val="000000" w:themeColor="text1"/>
          <w:spacing w:val="-2"/>
          <w:sz w:val="24"/>
        </w:rPr>
        <w:t xml:space="preserve"> </w:t>
      </w:r>
      <w:r w:rsidRPr="00D310B2">
        <w:rPr>
          <w:color w:val="000000" w:themeColor="text1"/>
          <w:sz w:val="24"/>
        </w:rPr>
        <w:t>улучшение</w:t>
      </w:r>
      <w:r w:rsidRPr="00D310B2">
        <w:rPr>
          <w:color w:val="000000" w:themeColor="text1"/>
          <w:spacing w:val="-4"/>
          <w:sz w:val="24"/>
        </w:rPr>
        <w:t xml:space="preserve"> </w:t>
      </w:r>
      <w:r w:rsidRPr="00D310B2">
        <w:rPr>
          <w:color w:val="000000" w:themeColor="text1"/>
          <w:spacing w:val="-2"/>
          <w:sz w:val="24"/>
        </w:rPr>
        <w:t>качества;</w:t>
      </w:r>
    </w:p>
    <w:p w14:paraId="3A91B2B4" w14:textId="77777777" w:rsidR="00243F0B" w:rsidRPr="00D310B2" w:rsidRDefault="00B35396">
      <w:pPr>
        <w:pStyle w:val="a5"/>
        <w:numPr>
          <w:ilvl w:val="0"/>
          <w:numId w:val="29"/>
        </w:numPr>
        <w:tabs>
          <w:tab w:val="left" w:pos="756"/>
        </w:tabs>
        <w:ind w:right="145" w:firstLine="340"/>
        <w:rPr>
          <w:color w:val="000000" w:themeColor="text1"/>
          <w:sz w:val="24"/>
        </w:rPr>
      </w:pPr>
      <w:r w:rsidRPr="00D310B2">
        <w:rPr>
          <w:color w:val="000000" w:themeColor="text1"/>
          <w:sz w:val="24"/>
        </w:rPr>
        <w:t>обеспечение</w:t>
      </w:r>
      <w:r w:rsidRPr="00D310B2">
        <w:rPr>
          <w:color w:val="000000" w:themeColor="text1"/>
          <w:spacing w:val="-15"/>
          <w:sz w:val="24"/>
        </w:rPr>
        <w:t xml:space="preserve"> </w:t>
      </w:r>
      <w:r w:rsidRPr="00D310B2">
        <w:rPr>
          <w:color w:val="000000" w:themeColor="text1"/>
          <w:sz w:val="24"/>
        </w:rPr>
        <w:t>необходимого</w:t>
      </w:r>
      <w:r w:rsidRPr="00D310B2">
        <w:rPr>
          <w:color w:val="000000" w:themeColor="text1"/>
          <w:spacing w:val="-15"/>
          <w:sz w:val="24"/>
        </w:rPr>
        <w:t xml:space="preserve"> </w:t>
      </w:r>
      <w:r w:rsidRPr="00D310B2">
        <w:rPr>
          <w:color w:val="000000" w:themeColor="text1"/>
          <w:sz w:val="24"/>
        </w:rPr>
        <w:t>качества</w:t>
      </w:r>
      <w:r w:rsidRPr="00D310B2">
        <w:rPr>
          <w:color w:val="000000" w:themeColor="text1"/>
          <w:spacing w:val="-15"/>
          <w:sz w:val="24"/>
        </w:rPr>
        <w:t xml:space="preserve"> </w:t>
      </w:r>
      <w:r w:rsidRPr="00D310B2">
        <w:rPr>
          <w:color w:val="000000" w:themeColor="text1"/>
          <w:sz w:val="24"/>
        </w:rPr>
        <w:t>выпускаемой</w:t>
      </w:r>
      <w:r w:rsidRPr="00D310B2">
        <w:rPr>
          <w:color w:val="000000" w:themeColor="text1"/>
          <w:spacing w:val="-15"/>
          <w:sz w:val="24"/>
        </w:rPr>
        <w:t xml:space="preserve"> </w:t>
      </w:r>
      <w:r w:rsidRPr="00D310B2">
        <w:rPr>
          <w:color w:val="000000" w:themeColor="text1"/>
          <w:sz w:val="24"/>
        </w:rPr>
        <w:t>продукции</w:t>
      </w:r>
      <w:r w:rsidRPr="00D310B2">
        <w:rPr>
          <w:color w:val="000000" w:themeColor="text1"/>
          <w:spacing w:val="-15"/>
          <w:sz w:val="24"/>
        </w:rPr>
        <w:t xml:space="preserve"> </w:t>
      </w:r>
      <w:r w:rsidRPr="00D310B2">
        <w:rPr>
          <w:color w:val="000000" w:themeColor="text1"/>
          <w:sz w:val="24"/>
        </w:rPr>
        <w:t>при</w:t>
      </w:r>
      <w:r w:rsidRPr="00D310B2">
        <w:rPr>
          <w:color w:val="000000" w:themeColor="text1"/>
          <w:spacing w:val="-15"/>
          <w:sz w:val="24"/>
        </w:rPr>
        <w:t xml:space="preserve"> </w:t>
      </w:r>
      <w:r w:rsidRPr="00D310B2">
        <w:rPr>
          <w:color w:val="000000" w:themeColor="text1"/>
          <w:sz w:val="24"/>
        </w:rPr>
        <w:t>минимизации</w:t>
      </w:r>
      <w:r w:rsidRPr="00D310B2">
        <w:rPr>
          <w:color w:val="000000" w:themeColor="text1"/>
          <w:spacing w:val="-15"/>
          <w:sz w:val="24"/>
        </w:rPr>
        <w:t xml:space="preserve"> </w:t>
      </w:r>
      <w:r w:rsidRPr="00D310B2">
        <w:rPr>
          <w:color w:val="000000" w:themeColor="text1"/>
          <w:sz w:val="24"/>
        </w:rPr>
        <w:t>общих издержек на ее производство и эксплуатацию;</w:t>
      </w:r>
    </w:p>
    <w:p w14:paraId="02817BF6" w14:textId="77777777" w:rsidR="00243F0B" w:rsidRPr="00D310B2" w:rsidRDefault="00B35396">
      <w:pPr>
        <w:pStyle w:val="a5"/>
        <w:numPr>
          <w:ilvl w:val="0"/>
          <w:numId w:val="29"/>
        </w:numPr>
        <w:tabs>
          <w:tab w:val="left" w:pos="874"/>
        </w:tabs>
        <w:ind w:right="140" w:firstLine="340"/>
        <w:rPr>
          <w:color w:val="000000" w:themeColor="text1"/>
          <w:sz w:val="24"/>
        </w:rPr>
      </w:pPr>
      <w:r w:rsidRPr="00D310B2">
        <w:rPr>
          <w:color w:val="000000" w:themeColor="text1"/>
          <w:sz w:val="24"/>
        </w:rPr>
        <w:t>нахождение</w:t>
      </w:r>
      <w:r w:rsidRPr="00D310B2">
        <w:rPr>
          <w:color w:val="000000" w:themeColor="text1"/>
          <w:spacing w:val="80"/>
          <w:sz w:val="24"/>
        </w:rPr>
        <w:t xml:space="preserve"> </w:t>
      </w:r>
      <w:r w:rsidRPr="00D310B2">
        <w:rPr>
          <w:color w:val="000000" w:themeColor="text1"/>
          <w:sz w:val="24"/>
        </w:rPr>
        <w:t>критичес</w:t>
      </w:r>
      <w:r w:rsidRPr="00D310B2">
        <w:rPr>
          <w:color w:val="000000" w:themeColor="text1"/>
          <w:sz w:val="24"/>
        </w:rPr>
        <w:t>ких</w:t>
      </w:r>
      <w:r w:rsidRPr="00D310B2">
        <w:rPr>
          <w:color w:val="000000" w:themeColor="text1"/>
          <w:spacing w:val="80"/>
          <w:sz w:val="24"/>
        </w:rPr>
        <w:t xml:space="preserve"> </w:t>
      </w:r>
      <w:r w:rsidRPr="00D310B2">
        <w:rPr>
          <w:color w:val="000000" w:themeColor="text1"/>
          <w:sz w:val="24"/>
        </w:rPr>
        <w:t>областей</w:t>
      </w:r>
      <w:r w:rsidRPr="00D310B2">
        <w:rPr>
          <w:color w:val="000000" w:themeColor="text1"/>
          <w:spacing w:val="80"/>
          <w:sz w:val="24"/>
        </w:rPr>
        <w:t xml:space="preserve"> </w:t>
      </w:r>
      <w:r w:rsidRPr="00D310B2">
        <w:rPr>
          <w:color w:val="000000" w:themeColor="text1"/>
          <w:sz w:val="24"/>
        </w:rPr>
        <w:t>производственной</w:t>
      </w:r>
      <w:r w:rsidRPr="00D310B2">
        <w:rPr>
          <w:color w:val="000000" w:themeColor="text1"/>
          <w:spacing w:val="80"/>
          <w:sz w:val="24"/>
        </w:rPr>
        <w:t xml:space="preserve"> </w:t>
      </w:r>
      <w:r w:rsidRPr="00D310B2">
        <w:rPr>
          <w:color w:val="000000" w:themeColor="text1"/>
          <w:sz w:val="24"/>
        </w:rPr>
        <w:t>деятельности,</w:t>
      </w:r>
      <w:r w:rsidRPr="00D310B2">
        <w:rPr>
          <w:color w:val="000000" w:themeColor="text1"/>
          <w:spacing w:val="80"/>
          <w:sz w:val="24"/>
        </w:rPr>
        <w:t xml:space="preserve"> </w:t>
      </w:r>
      <w:r w:rsidRPr="00D310B2">
        <w:rPr>
          <w:color w:val="000000" w:themeColor="text1"/>
          <w:sz w:val="24"/>
        </w:rPr>
        <w:t>требующих принятия мер по совершенствованию организации производства.</w:t>
      </w:r>
    </w:p>
    <w:p w14:paraId="3C7D344E" w14:textId="77777777" w:rsidR="00243F0B" w:rsidRPr="00D310B2" w:rsidRDefault="00B35396">
      <w:pPr>
        <w:pStyle w:val="a3"/>
        <w:jc w:val="left"/>
        <w:rPr>
          <w:color w:val="000000" w:themeColor="text1"/>
        </w:rPr>
      </w:pPr>
      <w:r w:rsidRPr="00D310B2">
        <w:rPr>
          <w:color w:val="000000" w:themeColor="text1"/>
        </w:rPr>
        <w:t>Организация</w:t>
      </w:r>
      <w:r w:rsidRPr="00D310B2">
        <w:rPr>
          <w:color w:val="000000" w:themeColor="text1"/>
          <w:spacing w:val="29"/>
        </w:rPr>
        <w:t xml:space="preserve"> </w:t>
      </w:r>
      <w:r w:rsidRPr="00D310B2">
        <w:rPr>
          <w:color w:val="000000" w:themeColor="text1"/>
        </w:rPr>
        <w:t>учета, анализа и оценки затрат на качество требуется</w:t>
      </w:r>
      <w:r w:rsidRPr="00D310B2">
        <w:rPr>
          <w:color w:val="000000" w:themeColor="text1"/>
          <w:spacing w:val="29"/>
        </w:rPr>
        <w:t xml:space="preserve"> </w:t>
      </w:r>
      <w:r w:rsidRPr="00D310B2">
        <w:rPr>
          <w:color w:val="000000" w:themeColor="text1"/>
        </w:rPr>
        <w:t>для</w:t>
      </w:r>
      <w:r w:rsidRPr="00D310B2">
        <w:rPr>
          <w:color w:val="000000" w:themeColor="text1"/>
          <w:spacing w:val="29"/>
        </w:rPr>
        <w:t xml:space="preserve"> </w:t>
      </w:r>
      <w:r w:rsidRPr="00D310B2">
        <w:rPr>
          <w:color w:val="000000" w:themeColor="text1"/>
        </w:rPr>
        <w:t>управления в</w:t>
      </w:r>
      <w:r w:rsidRPr="00D310B2">
        <w:rPr>
          <w:color w:val="000000" w:themeColor="text1"/>
          <w:spacing w:val="40"/>
        </w:rPr>
        <w:t xml:space="preserve"> </w:t>
      </w:r>
      <w:r w:rsidRPr="00D310B2">
        <w:rPr>
          <w:color w:val="000000" w:themeColor="text1"/>
        </w:rPr>
        <w:t>следующих областях:</w:t>
      </w:r>
    </w:p>
    <w:p w14:paraId="2A4C6710" w14:textId="77777777" w:rsidR="00243F0B" w:rsidRPr="00D310B2" w:rsidRDefault="00B35396">
      <w:pPr>
        <w:pStyle w:val="a5"/>
        <w:numPr>
          <w:ilvl w:val="0"/>
          <w:numId w:val="29"/>
        </w:numPr>
        <w:tabs>
          <w:tab w:val="left" w:pos="768"/>
        </w:tabs>
        <w:ind w:left="768" w:hanging="143"/>
        <w:rPr>
          <w:color w:val="000000" w:themeColor="text1"/>
          <w:sz w:val="24"/>
        </w:rPr>
      </w:pPr>
      <w:r w:rsidRPr="00D310B2">
        <w:rPr>
          <w:color w:val="000000" w:themeColor="text1"/>
          <w:sz w:val="24"/>
        </w:rPr>
        <w:t>создание</w:t>
      </w:r>
      <w:r w:rsidRPr="00D310B2">
        <w:rPr>
          <w:color w:val="000000" w:themeColor="text1"/>
          <w:spacing w:val="-5"/>
          <w:sz w:val="24"/>
        </w:rPr>
        <w:t xml:space="preserve"> </w:t>
      </w:r>
      <w:r w:rsidRPr="00D310B2">
        <w:rPr>
          <w:color w:val="000000" w:themeColor="text1"/>
          <w:sz w:val="24"/>
        </w:rPr>
        <w:t>и</w:t>
      </w:r>
      <w:r w:rsidRPr="00D310B2">
        <w:rPr>
          <w:color w:val="000000" w:themeColor="text1"/>
          <w:spacing w:val="-2"/>
          <w:sz w:val="24"/>
        </w:rPr>
        <w:t xml:space="preserve"> </w:t>
      </w:r>
      <w:r w:rsidRPr="00D310B2">
        <w:rPr>
          <w:color w:val="000000" w:themeColor="text1"/>
          <w:sz w:val="24"/>
        </w:rPr>
        <w:t>производство</w:t>
      </w:r>
      <w:r w:rsidRPr="00D310B2">
        <w:rPr>
          <w:color w:val="000000" w:themeColor="text1"/>
          <w:spacing w:val="-2"/>
          <w:sz w:val="24"/>
        </w:rPr>
        <w:t xml:space="preserve"> </w:t>
      </w:r>
      <w:r w:rsidRPr="00D310B2">
        <w:rPr>
          <w:color w:val="000000" w:themeColor="text1"/>
          <w:sz w:val="24"/>
        </w:rPr>
        <w:t xml:space="preserve">новых </w:t>
      </w:r>
      <w:r w:rsidRPr="00D310B2">
        <w:rPr>
          <w:color w:val="000000" w:themeColor="text1"/>
          <w:spacing w:val="-2"/>
          <w:sz w:val="24"/>
        </w:rPr>
        <w:t>товаров;</w:t>
      </w:r>
    </w:p>
    <w:p w14:paraId="501A894F" w14:textId="77777777" w:rsidR="00243F0B" w:rsidRPr="00D310B2" w:rsidRDefault="00B35396">
      <w:pPr>
        <w:pStyle w:val="a5"/>
        <w:numPr>
          <w:ilvl w:val="0"/>
          <w:numId w:val="29"/>
        </w:numPr>
        <w:tabs>
          <w:tab w:val="left" w:pos="768"/>
        </w:tabs>
        <w:ind w:left="768" w:hanging="143"/>
        <w:rPr>
          <w:color w:val="000000" w:themeColor="text1"/>
          <w:sz w:val="24"/>
        </w:rPr>
      </w:pPr>
      <w:r w:rsidRPr="00D310B2">
        <w:rPr>
          <w:color w:val="000000" w:themeColor="text1"/>
          <w:sz w:val="24"/>
        </w:rPr>
        <w:t>инвестиции</w:t>
      </w:r>
      <w:r w:rsidRPr="00D310B2">
        <w:rPr>
          <w:color w:val="000000" w:themeColor="text1"/>
          <w:spacing w:val="-3"/>
          <w:sz w:val="24"/>
        </w:rPr>
        <w:t xml:space="preserve"> </w:t>
      </w:r>
      <w:r w:rsidRPr="00D310B2">
        <w:rPr>
          <w:color w:val="000000" w:themeColor="text1"/>
          <w:sz w:val="24"/>
        </w:rPr>
        <w:t>в</w:t>
      </w:r>
      <w:r w:rsidRPr="00D310B2">
        <w:rPr>
          <w:color w:val="000000" w:themeColor="text1"/>
          <w:spacing w:val="-3"/>
          <w:sz w:val="24"/>
        </w:rPr>
        <w:t xml:space="preserve"> </w:t>
      </w:r>
      <w:r w:rsidRPr="00D310B2">
        <w:rPr>
          <w:color w:val="000000" w:themeColor="text1"/>
          <w:sz w:val="24"/>
        </w:rPr>
        <w:t>улучшение</w:t>
      </w:r>
      <w:r w:rsidRPr="00D310B2">
        <w:rPr>
          <w:color w:val="000000" w:themeColor="text1"/>
          <w:spacing w:val="-4"/>
          <w:sz w:val="24"/>
        </w:rPr>
        <w:t xml:space="preserve"> </w:t>
      </w:r>
      <w:r w:rsidRPr="00D310B2">
        <w:rPr>
          <w:color w:val="000000" w:themeColor="text1"/>
          <w:spacing w:val="-2"/>
          <w:sz w:val="24"/>
        </w:rPr>
        <w:t>качества;</w:t>
      </w:r>
    </w:p>
    <w:p w14:paraId="251273E4" w14:textId="77777777" w:rsidR="00243F0B" w:rsidRPr="00D310B2" w:rsidRDefault="00B35396">
      <w:pPr>
        <w:pStyle w:val="a5"/>
        <w:numPr>
          <w:ilvl w:val="0"/>
          <w:numId w:val="29"/>
        </w:numPr>
        <w:tabs>
          <w:tab w:val="left" w:pos="768"/>
        </w:tabs>
        <w:ind w:left="768" w:hanging="143"/>
        <w:rPr>
          <w:color w:val="000000" w:themeColor="text1"/>
          <w:sz w:val="24"/>
        </w:rPr>
      </w:pPr>
      <w:r w:rsidRPr="00D310B2">
        <w:rPr>
          <w:color w:val="000000" w:themeColor="text1"/>
          <w:sz w:val="24"/>
        </w:rPr>
        <w:t>развитие</w:t>
      </w:r>
      <w:r w:rsidRPr="00D310B2">
        <w:rPr>
          <w:color w:val="000000" w:themeColor="text1"/>
          <w:spacing w:val="-7"/>
          <w:sz w:val="24"/>
        </w:rPr>
        <w:t xml:space="preserve"> </w:t>
      </w:r>
      <w:r w:rsidRPr="00D310B2">
        <w:rPr>
          <w:color w:val="000000" w:themeColor="text1"/>
          <w:sz w:val="24"/>
        </w:rPr>
        <w:t>производственного</w:t>
      </w:r>
      <w:r w:rsidRPr="00D310B2">
        <w:rPr>
          <w:color w:val="000000" w:themeColor="text1"/>
          <w:spacing w:val="-6"/>
          <w:sz w:val="24"/>
        </w:rPr>
        <w:t xml:space="preserve"> </w:t>
      </w:r>
      <w:r w:rsidRPr="00D310B2">
        <w:rPr>
          <w:color w:val="000000" w:themeColor="text1"/>
          <w:spacing w:val="-2"/>
          <w:sz w:val="24"/>
        </w:rPr>
        <w:t>процесса;</w:t>
      </w:r>
    </w:p>
    <w:p w14:paraId="4FF4C3A6" w14:textId="77777777" w:rsidR="00243F0B" w:rsidRPr="00D310B2" w:rsidRDefault="00B35396">
      <w:pPr>
        <w:pStyle w:val="a5"/>
        <w:numPr>
          <w:ilvl w:val="0"/>
          <w:numId w:val="29"/>
        </w:numPr>
        <w:tabs>
          <w:tab w:val="left" w:pos="768"/>
        </w:tabs>
        <w:ind w:left="768" w:hanging="143"/>
        <w:rPr>
          <w:color w:val="000000" w:themeColor="text1"/>
          <w:sz w:val="24"/>
        </w:rPr>
      </w:pPr>
      <w:r w:rsidRPr="00D310B2">
        <w:rPr>
          <w:color w:val="000000" w:themeColor="text1"/>
          <w:sz w:val="24"/>
        </w:rPr>
        <w:t>совершенствование</w:t>
      </w:r>
      <w:r w:rsidRPr="00D310B2">
        <w:rPr>
          <w:color w:val="000000" w:themeColor="text1"/>
          <w:spacing w:val="-7"/>
          <w:sz w:val="24"/>
        </w:rPr>
        <w:t xml:space="preserve"> </w:t>
      </w:r>
      <w:r w:rsidRPr="00D310B2">
        <w:rPr>
          <w:color w:val="000000" w:themeColor="text1"/>
          <w:sz w:val="24"/>
        </w:rPr>
        <w:t>технологии</w:t>
      </w:r>
      <w:r w:rsidRPr="00D310B2">
        <w:rPr>
          <w:color w:val="000000" w:themeColor="text1"/>
          <w:spacing w:val="-7"/>
          <w:sz w:val="24"/>
        </w:rPr>
        <w:t xml:space="preserve"> </w:t>
      </w:r>
      <w:r w:rsidRPr="00D310B2">
        <w:rPr>
          <w:color w:val="000000" w:themeColor="text1"/>
          <w:spacing w:val="-2"/>
          <w:sz w:val="24"/>
        </w:rPr>
        <w:t>производства;</w:t>
      </w:r>
    </w:p>
    <w:p w14:paraId="7C029EA1" w14:textId="77777777" w:rsidR="00243F0B" w:rsidRPr="00D310B2" w:rsidRDefault="00243F0B">
      <w:pPr>
        <w:pStyle w:val="a5"/>
        <w:rPr>
          <w:color w:val="000000" w:themeColor="text1"/>
          <w:sz w:val="24"/>
        </w:rPr>
        <w:sectPr w:rsidR="00243F0B" w:rsidRPr="00D310B2">
          <w:pgSz w:w="11910" w:h="16840"/>
          <w:pgMar w:top="1040" w:right="708" w:bottom="1240" w:left="1417" w:header="0" w:footer="1056" w:gutter="0"/>
          <w:cols w:space="720"/>
        </w:sectPr>
      </w:pPr>
    </w:p>
    <w:p w14:paraId="0B8C72D7" w14:textId="77777777" w:rsidR="00243F0B" w:rsidRPr="00D310B2" w:rsidRDefault="00B35396">
      <w:pPr>
        <w:pStyle w:val="a5"/>
        <w:numPr>
          <w:ilvl w:val="0"/>
          <w:numId w:val="29"/>
        </w:numPr>
        <w:tabs>
          <w:tab w:val="left" w:pos="785"/>
        </w:tabs>
        <w:spacing w:before="66"/>
        <w:ind w:right="140" w:firstLine="340"/>
        <w:jc w:val="both"/>
        <w:rPr>
          <w:color w:val="000000" w:themeColor="text1"/>
          <w:sz w:val="24"/>
        </w:rPr>
      </w:pPr>
      <w:r w:rsidRPr="00D310B2">
        <w:rPr>
          <w:color w:val="000000" w:themeColor="text1"/>
          <w:sz w:val="24"/>
        </w:rPr>
        <w:lastRenderedPageBreak/>
        <w:t>обеспечение интересов поставщиков и потребителей. Современные условия требуют внедрения в практику международных пра</w:t>
      </w:r>
      <w:r w:rsidRPr="00D310B2">
        <w:rPr>
          <w:color w:val="000000" w:themeColor="text1"/>
          <w:sz w:val="24"/>
        </w:rPr>
        <w:t>вил ведения учета, анализа хозяйственной деятельности и отчетности. Такая информация может быть внешней и внутренней.</w:t>
      </w:r>
    </w:p>
    <w:p w14:paraId="261E4865" w14:textId="77777777" w:rsidR="00243F0B" w:rsidRPr="00D310B2" w:rsidRDefault="00B35396">
      <w:pPr>
        <w:pStyle w:val="a3"/>
        <w:spacing w:before="1"/>
        <w:ind w:right="137"/>
        <w:rPr>
          <w:color w:val="000000" w:themeColor="text1"/>
        </w:rPr>
      </w:pPr>
      <w:r w:rsidRPr="00D310B2">
        <w:rPr>
          <w:color w:val="000000" w:themeColor="text1"/>
        </w:rPr>
        <w:t>Внутренний анализ или управленческий анализ субъективен, конфиденциален, и именно он несет нагрузку обеспечения принятия решений в области</w:t>
      </w:r>
      <w:r w:rsidRPr="00D310B2">
        <w:rPr>
          <w:color w:val="000000" w:themeColor="text1"/>
        </w:rPr>
        <w:t xml:space="preserve"> качества на предприятии. Все затраты, связанные с качеством, калькулируются внутри организации согласно ее собственным критериям. Как правило, к ним относятся затраты, возникающие при обеспечении и гарантировании удовлетворительного качества, в том числе </w:t>
      </w:r>
      <w:r w:rsidRPr="00D310B2">
        <w:rPr>
          <w:color w:val="000000" w:themeColor="text1"/>
        </w:rPr>
        <w:t>при совершенствовании качества, а также связанные с потерями, когда не достигнуто удовлетворительное качество. Необходимо учитывать, что некоторые потери можно с трудом определить количественно, но они могут нанести значительный ущерб, например, потеря пре</w:t>
      </w:r>
      <w:r w:rsidRPr="00D310B2">
        <w:rPr>
          <w:color w:val="000000" w:themeColor="text1"/>
        </w:rPr>
        <w:t>стижа фирмы.</w:t>
      </w:r>
    </w:p>
    <w:p w14:paraId="72CC1D8F" w14:textId="77777777" w:rsidR="00243F0B" w:rsidRPr="00D310B2" w:rsidRDefault="00B35396">
      <w:pPr>
        <w:pStyle w:val="a3"/>
        <w:ind w:right="135"/>
        <w:rPr>
          <w:color w:val="000000" w:themeColor="text1"/>
        </w:rPr>
      </w:pPr>
      <w:r w:rsidRPr="00D310B2">
        <w:rPr>
          <w:color w:val="000000" w:themeColor="text1"/>
        </w:rPr>
        <w:t>В</w:t>
      </w:r>
      <w:r w:rsidRPr="00D310B2">
        <w:rPr>
          <w:color w:val="000000" w:themeColor="text1"/>
          <w:spacing w:val="-9"/>
        </w:rPr>
        <w:t xml:space="preserve"> </w:t>
      </w:r>
      <w:r w:rsidRPr="00D310B2">
        <w:rPr>
          <w:color w:val="000000" w:themeColor="text1"/>
        </w:rPr>
        <w:t>таких</w:t>
      </w:r>
      <w:r w:rsidRPr="00D310B2">
        <w:rPr>
          <w:color w:val="000000" w:themeColor="text1"/>
          <w:spacing w:val="-2"/>
        </w:rPr>
        <w:t xml:space="preserve"> </w:t>
      </w:r>
      <w:r w:rsidRPr="00D310B2">
        <w:rPr>
          <w:color w:val="000000" w:themeColor="text1"/>
        </w:rPr>
        <w:t>условиях,</w:t>
      </w:r>
      <w:r w:rsidRPr="00D310B2">
        <w:rPr>
          <w:color w:val="000000" w:themeColor="text1"/>
          <w:spacing w:val="-7"/>
        </w:rPr>
        <w:t xml:space="preserve"> </w:t>
      </w:r>
      <w:r w:rsidRPr="00D310B2">
        <w:rPr>
          <w:color w:val="000000" w:themeColor="text1"/>
        </w:rPr>
        <w:t>эффективная</w:t>
      </w:r>
      <w:r w:rsidRPr="00D310B2">
        <w:rPr>
          <w:color w:val="000000" w:themeColor="text1"/>
          <w:spacing w:val="-7"/>
        </w:rPr>
        <w:t xml:space="preserve"> </w:t>
      </w:r>
      <w:r w:rsidRPr="00D310B2">
        <w:rPr>
          <w:color w:val="000000" w:themeColor="text1"/>
        </w:rPr>
        <w:t>система</w:t>
      </w:r>
      <w:r w:rsidRPr="00D310B2">
        <w:rPr>
          <w:color w:val="000000" w:themeColor="text1"/>
          <w:spacing w:val="-8"/>
        </w:rPr>
        <w:t xml:space="preserve"> </w:t>
      </w:r>
      <w:r w:rsidRPr="00D310B2">
        <w:rPr>
          <w:color w:val="000000" w:themeColor="text1"/>
        </w:rPr>
        <w:t>качества</w:t>
      </w:r>
      <w:r w:rsidRPr="00D310B2">
        <w:rPr>
          <w:color w:val="000000" w:themeColor="text1"/>
          <w:spacing w:val="-8"/>
        </w:rPr>
        <w:t xml:space="preserve"> </w:t>
      </w:r>
      <w:r w:rsidRPr="00D310B2">
        <w:rPr>
          <w:color w:val="000000" w:themeColor="text1"/>
        </w:rPr>
        <w:t>может</w:t>
      </w:r>
      <w:r w:rsidRPr="00D310B2">
        <w:rPr>
          <w:color w:val="000000" w:themeColor="text1"/>
          <w:spacing w:val="-6"/>
        </w:rPr>
        <w:t xml:space="preserve"> </w:t>
      </w:r>
      <w:r w:rsidRPr="00D310B2">
        <w:rPr>
          <w:color w:val="000000" w:themeColor="text1"/>
        </w:rPr>
        <w:t>оказывать</w:t>
      </w:r>
      <w:r w:rsidRPr="00D310B2">
        <w:rPr>
          <w:color w:val="000000" w:themeColor="text1"/>
          <w:spacing w:val="-5"/>
        </w:rPr>
        <w:t xml:space="preserve"> </w:t>
      </w:r>
      <w:r w:rsidRPr="00D310B2">
        <w:rPr>
          <w:color w:val="000000" w:themeColor="text1"/>
        </w:rPr>
        <w:t>чрезвычайно</w:t>
      </w:r>
      <w:r w:rsidRPr="00D310B2">
        <w:rPr>
          <w:color w:val="000000" w:themeColor="text1"/>
          <w:spacing w:val="-7"/>
        </w:rPr>
        <w:t xml:space="preserve"> </w:t>
      </w:r>
      <w:r w:rsidRPr="00D310B2">
        <w:rPr>
          <w:color w:val="000000" w:themeColor="text1"/>
        </w:rPr>
        <w:t>важное влияние на рентабельность организации, особенно за счет совершенствования хозяйственной деятельности, что приводит не только к снижению брака и затрат на изготовление продукции, но и к сокращению затрат, связанных с использованием и эксплуатацией пр</w:t>
      </w:r>
      <w:r w:rsidRPr="00D310B2">
        <w:rPr>
          <w:color w:val="000000" w:themeColor="text1"/>
        </w:rPr>
        <w:t>одукции.</w:t>
      </w:r>
    </w:p>
    <w:p w14:paraId="1B96F31C" w14:textId="77777777" w:rsidR="00243F0B" w:rsidRPr="00D310B2" w:rsidRDefault="00B35396">
      <w:pPr>
        <w:pStyle w:val="a3"/>
        <w:tabs>
          <w:tab w:val="left" w:pos="870"/>
          <w:tab w:val="left" w:pos="2106"/>
          <w:tab w:val="left" w:pos="3530"/>
          <w:tab w:val="left" w:pos="3847"/>
          <w:tab w:val="left" w:pos="4974"/>
          <w:tab w:val="left" w:pos="5907"/>
          <w:tab w:val="left" w:pos="6711"/>
          <w:tab w:val="left" w:pos="7423"/>
        </w:tabs>
        <w:ind w:right="135"/>
        <w:jc w:val="right"/>
        <w:rPr>
          <w:color w:val="000000" w:themeColor="text1"/>
        </w:rPr>
      </w:pPr>
      <w:r w:rsidRPr="00D310B2">
        <w:rPr>
          <w:color w:val="000000" w:themeColor="text1"/>
        </w:rPr>
        <w:t>Международные</w:t>
      </w:r>
      <w:r w:rsidRPr="00D310B2">
        <w:rPr>
          <w:color w:val="000000" w:themeColor="text1"/>
          <w:spacing w:val="40"/>
        </w:rPr>
        <w:t xml:space="preserve"> </w:t>
      </w:r>
      <w:r w:rsidRPr="00D310B2">
        <w:rPr>
          <w:color w:val="000000" w:themeColor="text1"/>
        </w:rPr>
        <w:t>стандарты</w:t>
      </w:r>
      <w:r w:rsidRPr="00D310B2">
        <w:rPr>
          <w:color w:val="000000" w:themeColor="text1"/>
          <w:spacing w:val="40"/>
        </w:rPr>
        <w:t xml:space="preserve"> </w:t>
      </w:r>
      <w:r w:rsidRPr="00D310B2">
        <w:rPr>
          <w:color w:val="000000" w:themeColor="text1"/>
        </w:rPr>
        <w:t>дают</w:t>
      </w:r>
      <w:r w:rsidRPr="00D310B2">
        <w:rPr>
          <w:color w:val="000000" w:themeColor="text1"/>
          <w:spacing w:val="40"/>
        </w:rPr>
        <w:t xml:space="preserve"> </w:t>
      </w:r>
      <w:r w:rsidRPr="00D310B2">
        <w:rPr>
          <w:color w:val="000000" w:themeColor="text1"/>
        </w:rPr>
        <w:t>для</w:t>
      </w:r>
      <w:r w:rsidRPr="00D310B2">
        <w:rPr>
          <w:color w:val="000000" w:themeColor="text1"/>
          <w:spacing w:val="40"/>
        </w:rPr>
        <w:t xml:space="preserve"> </w:t>
      </w:r>
      <w:r w:rsidRPr="00D310B2">
        <w:rPr>
          <w:color w:val="000000" w:themeColor="text1"/>
        </w:rPr>
        <w:t>сопоставимости</w:t>
      </w:r>
      <w:r w:rsidRPr="00D310B2">
        <w:rPr>
          <w:color w:val="000000" w:themeColor="text1"/>
          <w:spacing w:val="40"/>
        </w:rPr>
        <w:t xml:space="preserve"> </w:t>
      </w:r>
      <w:r w:rsidRPr="00D310B2">
        <w:rPr>
          <w:color w:val="000000" w:themeColor="text1"/>
        </w:rPr>
        <w:t>и</w:t>
      </w:r>
      <w:r w:rsidRPr="00D310B2">
        <w:rPr>
          <w:color w:val="000000" w:themeColor="text1"/>
          <w:spacing w:val="40"/>
        </w:rPr>
        <w:t xml:space="preserve"> </w:t>
      </w:r>
      <w:r w:rsidRPr="00D310B2">
        <w:rPr>
          <w:color w:val="000000" w:themeColor="text1"/>
        </w:rPr>
        <w:t>обобщения</w:t>
      </w:r>
      <w:r w:rsidRPr="00D310B2">
        <w:rPr>
          <w:color w:val="000000" w:themeColor="text1"/>
          <w:spacing w:val="40"/>
        </w:rPr>
        <w:t xml:space="preserve"> </w:t>
      </w:r>
      <w:r w:rsidRPr="00D310B2">
        <w:rPr>
          <w:color w:val="000000" w:themeColor="text1"/>
        </w:rPr>
        <w:t>хозяйственной информации</w:t>
      </w:r>
      <w:r w:rsidRPr="00D310B2">
        <w:rPr>
          <w:color w:val="000000" w:themeColor="text1"/>
          <w:spacing w:val="-5"/>
        </w:rPr>
        <w:t xml:space="preserve"> </w:t>
      </w:r>
      <w:r w:rsidRPr="00D310B2">
        <w:rPr>
          <w:color w:val="000000" w:themeColor="text1"/>
        </w:rPr>
        <w:t>рекомендации</w:t>
      </w:r>
      <w:r w:rsidRPr="00D310B2">
        <w:rPr>
          <w:color w:val="000000" w:themeColor="text1"/>
          <w:spacing w:val="-5"/>
        </w:rPr>
        <w:t xml:space="preserve"> </w:t>
      </w:r>
      <w:r w:rsidRPr="00D310B2">
        <w:rPr>
          <w:color w:val="000000" w:themeColor="text1"/>
        </w:rPr>
        <w:t>только</w:t>
      </w:r>
      <w:r w:rsidRPr="00D310B2">
        <w:rPr>
          <w:color w:val="000000" w:themeColor="text1"/>
          <w:spacing w:val="-7"/>
        </w:rPr>
        <w:t xml:space="preserve"> </w:t>
      </w:r>
      <w:r w:rsidRPr="00D310B2">
        <w:rPr>
          <w:color w:val="000000" w:themeColor="text1"/>
        </w:rPr>
        <w:t>по</w:t>
      </w:r>
      <w:r w:rsidRPr="00D310B2">
        <w:rPr>
          <w:color w:val="000000" w:themeColor="text1"/>
          <w:spacing w:val="-6"/>
        </w:rPr>
        <w:t xml:space="preserve"> </w:t>
      </w:r>
      <w:r w:rsidRPr="00D310B2">
        <w:rPr>
          <w:color w:val="000000" w:themeColor="text1"/>
        </w:rPr>
        <w:t>некоторым</w:t>
      </w:r>
      <w:r w:rsidRPr="00D310B2">
        <w:rPr>
          <w:color w:val="000000" w:themeColor="text1"/>
          <w:spacing w:val="-7"/>
        </w:rPr>
        <w:t xml:space="preserve"> </w:t>
      </w:r>
      <w:r w:rsidRPr="00D310B2">
        <w:rPr>
          <w:color w:val="000000" w:themeColor="text1"/>
        </w:rPr>
        <w:t>методам</w:t>
      </w:r>
      <w:r w:rsidRPr="00D310B2">
        <w:rPr>
          <w:color w:val="000000" w:themeColor="text1"/>
          <w:spacing w:val="-7"/>
        </w:rPr>
        <w:t xml:space="preserve"> </w:t>
      </w:r>
      <w:r w:rsidRPr="00D310B2">
        <w:rPr>
          <w:color w:val="000000" w:themeColor="text1"/>
        </w:rPr>
        <w:t>калькуляции</w:t>
      </w:r>
      <w:r w:rsidRPr="00D310B2">
        <w:rPr>
          <w:color w:val="000000" w:themeColor="text1"/>
          <w:spacing w:val="-5"/>
        </w:rPr>
        <w:t xml:space="preserve"> </w:t>
      </w:r>
      <w:r w:rsidRPr="00D310B2">
        <w:rPr>
          <w:color w:val="000000" w:themeColor="text1"/>
        </w:rPr>
        <w:t>затрат</w:t>
      </w:r>
      <w:r w:rsidRPr="00D310B2">
        <w:rPr>
          <w:color w:val="000000" w:themeColor="text1"/>
          <w:spacing w:val="-5"/>
        </w:rPr>
        <w:t xml:space="preserve"> </w:t>
      </w:r>
      <w:r w:rsidRPr="00D310B2">
        <w:rPr>
          <w:color w:val="000000" w:themeColor="text1"/>
        </w:rPr>
        <w:t>на</w:t>
      </w:r>
      <w:r w:rsidRPr="00D310B2">
        <w:rPr>
          <w:color w:val="000000" w:themeColor="text1"/>
          <w:spacing w:val="-7"/>
        </w:rPr>
        <w:t xml:space="preserve"> </w:t>
      </w:r>
      <w:r w:rsidRPr="00D310B2">
        <w:rPr>
          <w:color w:val="000000" w:themeColor="text1"/>
        </w:rPr>
        <w:t>качество: А) Метод определения потерь вследствие низкого качества. При таком методе основное внимание</w:t>
      </w:r>
      <w:r w:rsidRPr="00D310B2">
        <w:rPr>
          <w:color w:val="000000" w:themeColor="text1"/>
          <w:spacing w:val="78"/>
        </w:rPr>
        <w:t xml:space="preserve"> </w:t>
      </w:r>
      <w:r w:rsidRPr="00D310B2">
        <w:rPr>
          <w:color w:val="000000" w:themeColor="text1"/>
        </w:rPr>
        <w:t>уделяется</w:t>
      </w:r>
      <w:r w:rsidRPr="00D310B2">
        <w:rPr>
          <w:color w:val="000000" w:themeColor="text1"/>
          <w:spacing w:val="77"/>
        </w:rPr>
        <w:t xml:space="preserve"> </w:t>
      </w:r>
      <w:r w:rsidRPr="00D310B2">
        <w:rPr>
          <w:color w:val="000000" w:themeColor="text1"/>
        </w:rPr>
        <w:t>внутренним</w:t>
      </w:r>
      <w:r w:rsidRPr="00D310B2">
        <w:rPr>
          <w:color w:val="000000" w:themeColor="text1"/>
          <w:spacing w:val="76"/>
        </w:rPr>
        <w:t xml:space="preserve"> </w:t>
      </w:r>
      <w:r w:rsidRPr="00D310B2">
        <w:rPr>
          <w:color w:val="000000" w:themeColor="text1"/>
        </w:rPr>
        <w:t>и</w:t>
      </w:r>
      <w:r w:rsidRPr="00D310B2">
        <w:rPr>
          <w:color w:val="000000" w:themeColor="text1"/>
          <w:spacing w:val="76"/>
        </w:rPr>
        <w:t xml:space="preserve"> </w:t>
      </w:r>
      <w:r w:rsidRPr="00D310B2">
        <w:rPr>
          <w:color w:val="000000" w:themeColor="text1"/>
        </w:rPr>
        <w:t>внешним</w:t>
      </w:r>
      <w:r w:rsidRPr="00D310B2">
        <w:rPr>
          <w:color w:val="000000" w:themeColor="text1"/>
          <w:spacing w:val="76"/>
        </w:rPr>
        <w:t xml:space="preserve"> </w:t>
      </w:r>
      <w:r w:rsidRPr="00D310B2">
        <w:rPr>
          <w:color w:val="000000" w:themeColor="text1"/>
        </w:rPr>
        <w:t>потерям</w:t>
      </w:r>
      <w:r w:rsidRPr="00D310B2">
        <w:rPr>
          <w:color w:val="000000" w:themeColor="text1"/>
          <w:spacing w:val="76"/>
        </w:rPr>
        <w:t xml:space="preserve"> </w:t>
      </w:r>
      <w:r w:rsidRPr="00D310B2">
        <w:rPr>
          <w:color w:val="000000" w:themeColor="text1"/>
        </w:rPr>
        <w:t>вследствие</w:t>
      </w:r>
      <w:r w:rsidRPr="00D310B2">
        <w:rPr>
          <w:color w:val="000000" w:themeColor="text1"/>
          <w:spacing w:val="78"/>
        </w:rPr>
        <w:t xml:space="preserve"> </w:t>
      </w:r>
      <w:r w:rsidRPr="00D310B2">
        <w:rPr>
          <w:color w:val="000000" w:themeColor="text1"/>
        </w:rPr>
        <w:t>низкого</w:t>
      </w:r>
      <w:r w:rsidRPr="00D310B2">
        <w:rPr>
          <w:color w:val="000000" w:themeColor="text1"/>
          <w:spacing w:val="77"/>
        </w:rPr>
        <w:t xml:space="preserve"> </w:t>
      </w:r>
      <w:r w:rsidRPr="00D310B2">
        <w:rPr>
          <w:color w:val="000000" w:themeColor="text1"/>
        </w:rPr>
        <w:t>качества</w:t>
      </w:r>
      <w:r w:rsidRPr="00D310B2">
        <w:rPr>
          <w:color w:val="000000" w:themeColor="text1"/>
          <w:spacing w:val="76"/>
        </w:rPr>
        <w:t xml:space="preserve"> </w:t>
      </w:r>
      <w:r w:rsidRPr="00D310B2">
        <w:rPr>
          <w:color w:val="000000" w:themeColor="text1"/>
        </w:rPr>
        <w:t xml:space="preserve">и определению материальных и нематериальных потерь. К внешним нематериальным поте- </w:t>
      </w:r>
      <w:r w:rsidRPr="00D310B2">
        <w:rPr>
          <w:color w:val="000000" w:themeColor="text1"/>
          <w:spacing w:val="-4"/>
        </w:rPr>
        <w:t>рям</w:t>
      </w:r>
      <w:r w:rsidRPr="00D310B2">
        <w:rPr>
          <w:color w:val="000000" w:themeColor="text1"/>
        </w:rPr>
        <w:tab/>
      </w:r>
      <w:r w:rsidRPr="00D310B2">
        <w:rPr>
          <w:color w:val="000000" w:themeColor="text1"/>
          <w:spacing w:val="-2"/>
        </w:rPr>
        <w:t>относится</w:t>
      </w:r>
      <w:r w:rsidRPr="00D310B2">
        <w:rPr>
          <w:color w:val="000000" w:themeColor="text1"/>
        </w:rPr>
        <w:tab/>
      </w:r>
      <w:r w:rsidRPr="00D310B2">
        <w:rPr>
          <w:color w:val="000000" w:themeColor="text1"/>
          <w:spacing w:val="-2"/>
        </w:rPr>
        <w:t>сокращение</w:t>
      </w:r>
      <w:r w:rsidRPr="00D310B2">
        <w:rPr>
          <w:color w:val="000000" w:themeColor="text1"/>
        </w:rPr>
        <w:tab/>
      </w:r>
      <w:r w:rsidRPr="00D310B2">
        <w:rPr>
          <w:color w:val="000000" w:themeColor="text1"/>
          <w:spacing w:val="-10"/>
        </w:rPr>
        <w:t>в</w:t>
      </w:r>
      <w:r w:rsidRPr="00D310B2">
        <w:rPr>
          <w:color w:val="000000" w:themeColor="text1"/>
        </w:rPr>
        <w:tab/>
      </w:r>
      <w:r w:rsidRPr="00D310B2">
        <w:rPr>
          <w:color w:val="000000" w:themeColor="text1"/>
          <w:spacing w:val="-2"/>
        </w:rPr>
        <w:t>будущем</w:t>
      </w:r>
      <w:r w:rsidRPr="00D310B2">
        <w:rPr>
          <w:color w:val="000000" w:themeColor="text1"/>
        </w:rPr>
        <w:tab/>
      </w:r>
      <w:r w:rsidRPr="00D310B2">
        <w:rPr>
          <w:color w:val="000000" w:themeColor="text1"/>
          <w:spacing w:val="-2"/>
        </w:rPr>
        <w:t>объема</w:t>
      </w:r>
      <w:r w:rsidRPr="00D310B2">
        <w:rPr>
          <w:color w:val="000000" w:themeColor="text1"/>
        </w:rPr>
        <w:tab/>
      </w:r>
      <w:r w:rsidRPr="00D310B2">
        <w:rPr>
          <w:color w:val="000000" w:themeColor="text1"/>
          <w:spacing w:val="-2"/>
        </w:rPr>
        <w:t>сбыта</w:t>
      </w:r>
      <w:r w:rsidRPr="00D310B2">
        <w:rPr>
          <w:color w:val="000000" w:themeColor="text1"/>
        </w:rPr>
        <w:tab/>
      </w:r>
      <w:r w:rsidRPr="00D310B2">
        <w:rPr>
          <w:color w:val="000000" w:themeColor="text1"/>
          <w:spacing w:val="-2"/>
        </w:rPr>
        <w:t>из-за</w:t>
      </w:r>
      <w:r w:rsidRPr="00D310B2">
        <w:rPr>
          <w:color w:val="000000" w:themeColor="text1"/>
        </w:rPr>
        <w:tab/>
      </w:r>
      <w:r w:rsidRPr="00D310B2">
        <w:rPr>
          <w:color w:val="000000" w:themeColor="text1"/>
          <w:spacing w:val="-2"/>
        </w:rPr>
        <w:t xml:space="preserve">неудовлетворенности </w:t>
      </w:r>
      <w:r w:rsidRPr="00D310B2">
        <w:rPr>
          <w:color w:val="000000" w:themeColor="text1"/>
        </w:rPr>
        <w:t>потребителей.</w:t>
      </w:r>
      <w:r w:rsidRPr="00D310B2">
        <w:rPr>
          <w:color w:val="000000" w:themeColor="text1"/>
          <w:spacing w:val="80"/>
        </w:rPr>
        <w:t xml:space="preserve"> </w:t>
      </w:r>
      <w:r w:rsidRPr="00D310B2">
        <w:rPr>
          <w:color w:val="000000" w:themeColor="text1"/>
        </w:rPr>
        <w:t>Внутренние</w:t>
      </w:r>
      <w:r w:rsidRPr="00D310B2">
        <w:rPr>
          <w:color w:val="000000" w:themeColor="text1"/>
          <w:spacing w:val="80"/>
        </w:rPr>
        <w:t xml:space="preserve"> </w:t>
      </w:r>
      <w:r w:rsidRPr="00D310B2">
        <w:rPr>
          <w:color w:val="000000" w:themeColor="text1"/>
        </w:rPr>
        <w:t>нематериальные</w:t>
      </w:r>
      <w:r w:rsidRPr="00D310B2">
        <w:rPr>
          <w:color w:val="000000" w:themeColor="text1"/>
          <w:spacing w:val="80"/>
        </w:rPr>
        <w:t xml:space="preserve"> </w:t>
      </w:r>
      <w:r w:rsidRPr="00D310B2">
        <w:rPr>
          <w:color w:val="000000" w:themeColor="text1"/>
        </w:rPr>
        <w:t>потери</w:t>
      </w:r>
      <w:r w:rsidRPr="00D310B2">
        <w:rPr>
          <w:color w:val="000000" w:themeColor="text1"/>
          <w:spacing w:val="80"/>
        </w:rPr>
        <w:t xml:space="preserve"> </w:t>
      </w:r>
      <w:r w:rsidRPr="00D310B2">
        <w:rPr>
          <w:color w:val="000000" w:themeColor="text1"/>
        </w:rPr>
        <w:t>являются</w:t>
      </w:r>
      <w:r w:rsidRPr="00D310B2">
        <w:rPr>
          <w:color w:val="000000" w:themeColor="text1"/>
          <w:spacing w:val="80"/>
        </w:rPr>
        <w:t xml:space="preserve"> </w:t>
      </w:r>
      <w:r w:rsidRPr="00D310B2">
        <w:rPr>
          <w:color w:val="000000" w:themeColor="text1"/>
        </w:rPr>
        <w:t>результатом</w:t>
      </w:r>
      <w:r w:rsidRPr="00D310B2">
        <w:rPr>
          <w:color w:val="000000" w:themeColor="text1"/>
          <w:spacing w:val="80"/>
        </w:rPr>
        <w:t xml:space="preserve"> </w:t>
      </w:r>
      <w:r w:rsidRPr="00D310B2">
        <w:rPr>
          <w:color w:val="000000" w:themeColor="text1"/>
        </w:rPr>
        <w:t>снижения производительности</w:t>
      </w:r>
      <w:r w:rsidRPr="00D310B2">
        <w:rPr>
          <w:color w:val="000000" w:themeColor="text1"/>
          <w:spacing w:val="40"/>
        </w:rPr>
        <w:t xml:space="preserve"> </w:t>
      </w:r>
      <w:r w:rsidRPr="00D310B2">
        <w:rPr>
          <w:color w:val="000000" w:themeColor="text1"/>
        </w:rPr>
        <w:t>труда</w:t>
      </w:r>
      <w:r w:rsidRPr="00D310B2">
        <w:rPr>
          <w:color w:val="000000" w:themeColor="text1"/>
          <w:spacing w:val="40"/>
        </w:rPr>
        <w:t xml:space="preserve"> </w:t>
      </w:r>
      <w:r w:rsidRPr="00D310B2">
        <w:rPr>
          <w:color w:val="000000" w:themeColor="text1"/>
        </w:rPr>
        <w:t>из-за</w:t>
      </w:r>
      <w:r w:rsidRPr="00D310B2">
        <w:rPr>
          <w:color w:val="000000" w:themeColor="text1"/>
          <w:spacing w:val="40"/>
        </w:rPr>
        <w:t xml:space="preserve"> </w:t>
      </w:r>
      <w:r w:rsidRPr="00D310B2">
        <w:rPr>
          <w:color w:val="000000" w:themeColor="text1"/>
        </w:rPr>
        <w:t>переделок,</w:t>
      </w:r>
      <w:r w:rsidRPr="00D310B2">
        <w:rPr>
          <w:color w:val="000000" w:themeColor="text1"/>
          <w:spacing w:val="40"/>
        </w:rPr>
        <w:t xml:space="preserve"> </w:t>
      </w:r>
      <w:r w:rsidRPr="00D310B2">
        <w:rPr>
          <w:color w:val="000000" w:themeColor="text1"/>
        </w:rPr>
        <w:t>неиспользованных</w:t>
      </w:r>
      <w:r w:rsidRPr="00D310B2">
        <w:rPr>
          <w:color w:val="000000" w:themeColor="text1"/>
          <w:spacing w:val="40"/>
        </w:rPr>
        <w:t xml:space="preserve"> </w:t>
      </w:r>
      <w:r w:rsidRPr="00D310B2">
        <w:rPr>
          <w:color w:val="000000" w:themeColor="text1"/>
        </w:rPr>
        <w:t>возможностей</w:t>
      </w:r>
      <w:r w:rsidRPr="00D310B2">
        <w:rPr>
          <w:color w:val="000000" w:themeColor="text1"/>
          <w:spacing w:val="40"/>
        </w:rPr>
        <w:t xml:space="preserve"> </w:t>
      </w:r>
      <w:r w:rsidRPr="00D310B2">
        <w:rPr>
          <w:color w:val="000000" w:themeColor="text1"/>
        </w:rPr>
        <w:t>и</w:t>
      </w:r>
      <w:r w:rsidRPr="00D310B2">
        <w:rPr>
          <w:color w:val="000000" w:themeColor="text1"/>
          <w:spacing w:val="40"/>
        </w:rPr>
        <w:t xml:space="preserve"> </w:t>
      </w:r>
      <w:r w:rsidRPr="00D310B2">
        <w:rPr>
          <w:color w:val="000000" w:themeColor="text1"/>
        </w:rPr>
        <w:t>т.</w:t>
      </w:r>
      <w:r w:rsidRPr="00D310B2">
        <w:rPr>
          <w:color w:val="000000" w:themeColor="text1"/>
          <w:spacing w:val="40"/>
        </w:rPr>
        <w:t xml:space="preserve"> </w:t>
      </w:r>
      <w:r w:rsidRPr="00D310B2">
        <w:rPr>
          <w:color w:val="000000" w:themeColor="text1"/>
        </w:rPr>
        <w:t>п.</w:t>
      </w:r>
      <w:r w:rsidRPr="00D310B2">
        <w:rPr>
          <w:color w:val="000000" w:themeColor="text1"/>
          <w:spacing w:val="40"/>
        </w:rPr>
        <w:t xml:space="preserve"> </w:t>
      </w:r>
      <w:r w:rsidRPr="00D310B2">
        <w:rPr>
          <w:color w:val="000000" w:themeColor="text1"/>
        </w:rPr>
        <w:t>В целом,</w:t>
      </w:r>
      <w:r w:rsidRPr="00D310B2">
        <w:rPr>
          <w:color w:val="000000" w:themeColor="text1"/>
          <w:spacing w:val="76"/>
          <w:w w:val="150"/>
        </w:rPr>
        <w:t xml:space="preserve"> </w:t>
      </w:r>
      <w:r w:rsidRPr="00D310B2">
        <w:rPr>
          <w:color w:val="000000" w:themeColor="text1"/>
        </w:rPr>
        <w:t>материальные</w:t>
      </w:r>
      <w:r w:rsidRPr="00D310B2">
        <w:rPr>
          <w:color w:val="000000" w:themeColor="text1"/>
          <w:spacing w:val="75"/>
          <w:w w:val="150"/>
        </w:rPr>
        <w:t xml:space="preserve"> </w:t>
      </w:r>
      <w:r w:rsidRPr="00D310B2">
        <w:rPr>
          <w:color w:val="000000" w:themeColor="text1"/>
        </w:rPr>
        <w:t>потери</w:t>
      </w:r>
      <w:r w:rsidRPr="00D310B2">
        <w:rPr>
          <w:color w:val="000000" w:themeColor="text1"/>
          <w:spacing w:val="77"/>
          <w:w w:val="150"/>
        </w:rPr>
        <w:t xml:space="preserve"> </w:t>
      </w:r>
      <w:r w:rsidRPr="00D310B2">
        <w:rPr>
          <w:color w:val="000000" w:themeColor="text1"/>
        </w:rPr>
        <w:t>представляют</w:t>
      </w:r>
      <w:r w:rsidRPr="00D310B2">
        <w:rPr>
          <w:color w:val="000000" w:themeColor="text1"/>
          <w:spacing w:val="77"/>
          <w:w w:val="150"/>
        </w:rPr>
        <w:t xml:space="preserve"> </w:t>
      </w:r>
      <w:r w:rsidRPr="00D310B2">
        <w:rPr>
          <w:color w:val="000000" w:themeColor="text1"/>
        </w:rPr>
        <w:t>собою</w:t>
      </w:r>
      <w:r w:rsidRPr="00D310B2">
        <w:rPr>
          <w:color w:val="000000" w:themeColor="text1"/>
          <w:spacing w:val="77"/>
          <w:w w:val="150"/>
        </w:rPr>
        <w:t xml:space="preserve"> </w:t>
      </w:r>
      <w:r w:rsidRPr="00D310B2">
        <w:rPr>
          <w:color w:val="000000" w:themeColor="text1"/>
        </w:rPr>
        <w:t>внутренние</w:t>
      </w:r>
      <w:r w:rsidRPr="00D310B2">
        <w:rPr>
          <w:color w:val="000000" w:themeColor="text1"/>
          <w:spacing w:val="78"/>
          <w:w w:val="150"/>
        </w:rPr>
        <w:t xml:space="preserve"> </w:t>
      </w:r>
      <w:r w:rsidRPr="00D310B2">
        <w:rPr>
          <w:color w:val="000000" w:themeColor="text1"/>
        </w:rPr>
        <w:t>и</w:t>
      </w:r>
      <w:r w:rsidRPr="00D310B2">
        <w:rPr>
          <w:color w:val="000000" w:themeColor="text1"/>
          <w:spacing w:val="78"/>
          <w:w w:val="150"/>
        </w:rPr>
        <w:t xml:space="preserve"> </w:t>
      </w:r>
      <w:r w:rsidRPr="00D310B2">
        <w:rPr>
          <w:color w:val="000000" w:themeColor="text1"/>
        </w:rPr>
        <w:t>внешние</w:t>
      </w:r>
      <w:r w:rsidRPr="00D310B2">
        <w:rPr>
          <w:color w:val="000000" w:themeColor="text1"/>
          <w:spacing w:val="77"/>
          <w:w w:val="150"/>
        </w:rPr>
        <w:t xml:space="preserve"> </w:t>
      </w:r>
      <w:r w:rsidRPr="00D310B2">
        <w:rPr>
          <w:color w:val="000000" w:themeColor="text1"/>
          <w:spacing w:val="-2"/>
        </w:rPr>
        <w:t>затраты,</w:t>
      </w:r>
    </w:p>
    <w:p w14:paraId="08F92BE7" w14:textId="77777777" w:rsidR="00243F0B" w:rsidRPr="00D310B2" w:rsidRDefault="00B35396">
      <w:pPr>
        <w:pStyle w:val="a3"/>
        <w:spacing w:before="1"/>
        <w:ind w:firstLine="0"/>
        <w:rPr>
          <w:color w:val="000000" w:themeColor="text1"/>
        </w:rPr>
      </w:pPr>
      <w:r w:rsidRPr="00D310B2">
        <w:rPr>
          <w:color w:val="000000" w:themeColor="text1"/>
        </w:rPr>
        <w:t>являющиеся</w:t>
      </w:r>
      <w:r w:rsidRPr="00D310B2">
        <w:rPr>
          <w:color w:val="000000" w:themeColor="text1"/>
          <w:spacing w:val="-6"/>
        </w:rPr>
        <w:t xml:space="preserve"> </w:t>
      </w:r>
      <w:r w:rsidRPr="00D310B2">
        <w:rPr>
          <w:color w:val="000000" w:themeColor="text1"/>
        </w:rPr>
        <w:t>следствием</w:t>
      </w:r>
      <w:r w:rsidRPr="00D310B2">
        <w:rPr>
          <w:color w:val="000000" w:themeColor="text1"/>
          <w:spacing w:val="-5"/>
        </w:rPr>
        <w:t xml:space="preserve"> </w:t>
      </w:r>
      <w:r w:rsidRPr="00D310B2">
        <w:rPr>
          <w:color w:val="000000" w:themeColor="text1"/>
          <w:spacing w:val="-2"/>
        </w:rPr>
        <w:t>дефектов.</w:t>
      </w:r>
    </w:p>
    <w:p w14:paraId="5A15EF45" w14:textId="77777777" w:rsidR="00243F0B" w:rsidRPr="00D310B2" w:rsidRDefault="00B35396">
      <w:pPr>
        <w:pStyle w:val="a3"/>
        <w:ind w:right="137"/>
        <w:rPr>
          <w:color w:val="000000" w:themeColor="text1"/>
        </w:rPr>
      </w:pPr>
      <w:r w:rsidRPr="00D310B2">
        <w:rPr>
          <w:color w:val="000000" w:themeColor="text1"/>
        </w:rPr>
        <w:t>Б).</w:t>
      </w:r>
      <w:r w:rsidRPr="00D310B2">
        <w:rPr>
          <w:color w:val="000000" w:themeColor="text1"/>
          <w:spacing w:val="-2"/>
        </w:rPr>
        <w:t xml:space="preserve"> </w:t>
      </w:r>
      <w:r w:rsidRPr="00D310B2">
        <w:rPr>
          <w:color w:val="000000" w:themeColor="text1"/>
        </w:rPr>
        <w:t>Метод</w:t>
      </w:r>
      <w:r w:rsidRPr="00D310B2">
        <w:rPr>
          <w:color w:val="000000" w:themeColor="text1"/>
          <w:spacing w:val="-1"/>
        </w:rPr>
        <w:t xml:space="preserve"> </w:t>
      </w:r>
      <w:r w:rsidRPr="00D310B2">
        <w:rPr>
          <w:color w:val="000000" w:themeColor="text1"/>
        </w:rPr>
        <w:t>калькуляции затрат</w:t>
      </w:r>
      <w:r w:rsidRPr="00D310B2">
        <w:rPr>
          <w:color w:val="000000" w:themeColor="text1"/>
          <w:spacing w:val="-1"/>
        </w:rPr>
        <w:t xml:space="preserve"> </w:t>
      </w:r>
      <w:r w:rsidRPr="00D310B2">
        <w:rPr>
          <w:color w:val="000000" w:themeColor="text1"/>
        </w:rPr>
        <w:t>на</w:t>
      </w:r>
      <w:r w:rsidRPr="00D310B2">
        <w:rPr>
          <w:color w:val="000000" w:themeColor="text1"/>
          <w:spacing w:val="-2"/>
        </w:rPr>
        <w:t xml:space="preserve"> </w:t>
      </w:r>
      <w:r w:rsidRPr="00D310B2">
        <w:rPr>
          <w:color w:val="000000" w:themeColor="text1"/>
        </w:rPr>
        <w:t>качество.</w:t>
      </w:r>
      <w:r w:rsidRPr="00D310B2">
        <w:rPr>
          <w:color w:val="000000" w:themeColor="text1"/>
          <w:spacing w:val="-1"/>
        </w:rPr>
        <w:t xml:space="preserve"> </w:t>
      </w:r>
      <w:r w:rsidRPr="00D310B2">
        <w:rPr>
          <w:color w:val="000000" w:themeColor="text1"/>
        </w:rPr>
        <w:t>Такой метод</w:t>
      </w:r>
      <w:r w:rsidRPr="00D310B2">
        <w:rPr>
          <w:color w:val="000000" w:themeColor="text1"/>
          <w:spacing w:val="-1"/>
        </w:rPr>
        <w:t xml:space="preserve"> </w:t>
      </w:r>
      <w:r w:rsidRPr="00D310B2">
        <w:rPr>
          <w:color w:val="000000" w:themeColor="text1"/>
        </w:rPr>
        <w:t>касается</w:t>
      </w:r>
      <w:r w:rsidRPr="00D310B2">
        <w:rPr>
          <w:color w:val="000000" w:themeColor="text1"/>
          <w:spacing w:val="-2"/>
        </w:rPr>
        <w:t xml:space="preserve"> </w:t>
      </w:r>
      <w:r w:rsidRPr="00D310B2">
        <w:rPr>
          <w:color w:val="000000" w:themeColor="text1"/>
        </w:rPr>
        <w:t>определения</w:t>
      </w:r>
      <w:r w:rsidRPr="00D310B2">
        <w:rPr>
          <w:color w:val="000000" w:themeColor="text1"/>
          <w:spacing w:val="-1"/>
        </w:rPr>
        <w:t xml:space="preserve"> </w:t>
      </w:r>
      <w:r w:rsidRPr="00D310B2">
        <w:rPr>
          <w:color w:val="000000" w:themeColor="text1"/>
        </w:rPr>
        <w:t>затрат</w:t>
      </w:r>
      <w:r w:rsidRPr="00D310B2">
        <w:rPr>
          <w:color w:val="000000" w:themeColor="text1"/>
          <w:spacing w:val="-3"/>
        </w:rPr>
        <w:t xml:space="preserve"> </w:t>
      </w:r>
      <w:r w:rsidRPr="00D310B2">
        <w:rPr>
          <w:color w:val="000000" w:themeColor="text1"/>
        </w:rPr>
        <w:t>на качество, которые в целом подразделяются на затраты, являющиеся резуль</w:t>
      </w:r>
      <w:r w:rsidRPr="00D310B2">
        <w:rPr>
          <w:color w:val="000000" w:themeColor="text1"/>
        </w:rPr>
        <w:t>татом внутренней хозяйственной деятельности и внешних работ.</w:t>
      </w:r>
    </w:p>
    <w:p w14:paraId="1689064E" w14:textId="77777777" w:rsidR="00243F0B" w:rsidRPr="00D310B2" w:rsidRDefault="00B35396">
      <w:pPr>
        <w:pStyle w:val="a3"/>
        <w:ind w:right="136"/>
        <w:rPr>
          <w:color w:val="000000" w:themeColor="text1"/>
        </w:rPr>
      </w:pPr>
      <w:r w:rsidRPr="00D310B2">
        <w:rPr>
          <w:color w:val="000000" w:themeColor="text1"/>
        </w:rPr>
        <w:t>Составляющие затрат, связанных с внутренней хозяйственной деятельностью, анализируются</w:t>
      </w:r>
      <w:r w:rsidRPr="00D310B2">
        <w:rPr>
          <w:color w:val="000000" w:themeColor="text1"/>
          <w:spacing w:val="-2"/>
        </w:rPr>
        <w:t xml:space="preserve"> </w:t>
      </w:r>
      <w:r w:rsidRPr="00D310B2">
        <w:rPr>
          <w:color w:val="000000" w:themeColor="text1"/>
        </w:rPr>
        <w:t>на</w:t>
      </w:r>
      <w:r w:rsidRPr="00D310B2">
        <w:rPr>
          <w:color w:val="000000" w:themeColor="text1"/>
          <w:spacing w:val="-3"/>
        </w:rPr>
        <w:t xml:space="preserve"> </w:t>
      </w:r>
      <w:r w:rsidRPr="00D310B2">
        <w:rPr>
          <w:color w:val="000000" w:themeColor="text1"/>
        </w:rPr>
        <w:t>основе</w:t>
      </w:r>
      <w:r w:rsidRPr="00D310B2">
        <w:rPr>
          <w:color w:val="000000" w:themeColor="text1"/>
          <w:spacing w:val="-4"/>
        </w:rPr>
        <w:t xml:space="preserve"> </w:t>
      </w:r>
      <w:r w:rsidRPr="00D310B2">
        <w:rPr>
          <w:color w:val="000000" w:themeColor="text1"/>
        </w:rPr>
        <w:t>модели</w:t>
      </w:r>
      <w:r w:rsidRPr="00D310B2">
        <w:rPr>
          <w:color w:val="000000" w:themeColor="text1"/>
          <w:spacing w:val="-1"/>
        </w:rPr>
        <w:t xml:space="preserve"> </w:t>
      </w:r>
      <w:r w:rsidRPr="00D310B2">
        <w:rPr>
          <w:color w:val="000000" w:themeColor="text1"/>
        </w:rPr>
        <w:t>калькуляции</w:t>
      </w:r>
      <w:r w:rsidRPr="00D310B2">
        <w:rPr>
          <w:color w:val="000000" w:themeColor="text1"/>
          <w:spacing w:val="-4"/>
        </w:rPr>
        <w:t xml:space="preserve"> </w:t>
      </w:r>
      <w:r w:rsidRPr="00D310B2">
        <w:rPr>
          <w:color w:val="000000" w:themeColor="text1"/>
        </w:rPr>
        <w:t>затрат</w:t>
      </w:r>
      <w:r w:rsidRPr="00D310B2">
        <w:rPr>
          <w:color w:val="000000" w:themeColor="text1"/>
          <w:spacing w:val="-2"/>
        </w:rPr>
        <w:t xml:space="preserve"> </w:t>
      </w:r>
      <w:r w:rsidRPr="00D310B2">
        <w:rPr>
          <w:color w:val="000000" w:themeColor="text1"/>
        </w:rPr>
        <w:t>ПОД</w:t>
      </w:r>
      <w:r w:rsidRPr="00D310B2">
        <w:rPr>
          <w:color w:val="000000" w:themeColor="text1"/>
          <w:spacing w:val="-1"/>
        </w:rPr>
        <w:t xml:space="preserve"> </w:t>
      </w:r>
      <w:r w:rsidRPr="00D310B2">
        <w:rPr>
          <w:color w:val="000000" w:themeColor="text1"/>
        </w:rPr>
        <w:t>(профилактика</w:t>
      </w:r>
      <w:r w:rsidRPr="00D310B2">
        <w:rPr>
          <w:color w:val="000000" w:themeColor="text1"/>
          <w:spacing w:val="-3"/>
        </w:rPr>
        <w:t xml:space="preserve"> </w:t>
      </w:r>
      <w:r w:rsidRPr="00D310B2">
        <w:rPr>
          <w:color w:val="000000" w:themeColor="text1"/>
        </w:rPr>
        <w:t>(П),</w:t>
      </w:r>
      <w:r w:rsidRPr="00D310B2">
        <w:rPr>
          <w:color w:val="000000" w:themeColor="text1"/>
          <w:spacing w:val="-2"/>
        </w:rPr>
        <w:t xml:space="preserve"> </w:t>
      </w:r>
      <w:r w:rsidRPr="00D310B2">
        <w:rPr>
          <w:color w:val="000000" w:themeColor="text1"/>
        </w:rPr>
        <w:t>оценивание (О), дефекты (Д)). Затраты на профилак</w:t>
      </w:r>
      <w:r w:rsidRPr="00D310B2">
        <w:rPr>
          <w:color w:val="000000" w:themeColor="text1"/>
        </w:rPr>
        <w:t>тику и оценивание считаются выгодными капита- ловложениями, тогда как затраты на дефекты считаются убытками.</w:t>
      </w:r>
    </w:p>
    <w:p w14:paraId="21C3A8D1" w14:textId="77777777" w:rsidR="00243F0B" w:rsidRPr="00D310B2" w:rsidRDefault="00B35396">
      <w:pPr>
        <w:pStyle w:val="a3"/>
        <w:ind w:left="625" w:firstLine="0"/>
        <w:rPr>
          <w:color w:val="000000" w:themeColor="text1"/>
        </w:rPr>
      </w:pPr>
      <w:r w:rsidRPr="00D310B2">
        <w:rPr>
          <w:color w:val="000000" w:themeColor="text1"/>
        </w:rPr>
        <w:t>Составляющими</w:t>
      </w:r>
      <w:r w:rsidRPr="00D310B2">
        <w:rPr>
          <w:color w:val="000000" w:themeColor="text1"/>
          <w:spacing w:val="-5"/>
        </w:rPr>
        <w:t xml:space="preserve"> </w:t>
      </w:r>
      <w:r w:rsidRPr="00D310B2">
        <w:rPr>
          <w:color w:val="000000" w:themeColor="text1"/>
        </w:rPr>
        <w:t>затрат</w:t>
      </w:r>
      <w:r w:rsidRPr="00D310B2">
        <w:rPr>
          <w:color w:val="000000" w:themeColor="text1"/>
          <w:spacing w:val="-6"/>
        </w:rPr>
        <w:t xml:space="preserve"> </w:t>
      </w:r>
      <w:r w:rsidRPr="00D310B2">
        <w:rPr>
          <w:color w:val="000000" w:themeColor="text1"/>
          <w:spacing w:val="-2"/>
        </w:rPr>
        <w:t>являются:</w:t>
      </w:r>
    </w:p>
    <w:p w14:paraId="6A302287" w14:textId="77777777" w:rsidR="00243F0B" w:rsidRPr="00D310B2" w:rsidRDefault="00B35396">
      <w:pPr>
        <w:pStyle w:val="a5"/>
        <w:numPr>
          <w:ilvl w:val="0"/>
          <w:numId w:val="29"/>
        </w:numPr>
        <w:tabs>
          <w:tab w:val="left" w:pos="855"/>
        </w:tabs>
        <w:ind w:right="142" w:firstLine="340"/>
        <w:jc w:val="both"/>
        <w:rPr>
          <w:color w:val="000000" w:themeColor="text1"/>
          <w:sz w:val="24"/>
        </w:rPr>
      </w:pPr>
      <w:r w:rsidRPr="00D310B2">
        <w:rPr>
          <w:color w:val="000000" w:themeColor="text1"/>
          <w:sz w:val="24"/>
        </w:rPr>
        <w:t>профилактика: деятельность по предотвращению дефектов (например, обучение персонала и т. п.);</w:t>
      </w:r>
    </w:p>
    <w:p w14:paraId="53A9959E" w14:textId="77777777" w:rsidR="00243F0B" w:rsidRPr="00D310B2" w:rsidRDefault="00B35396">
      <w:pPr>
        <w:pStyle w:val="a5"/>
        <w:numPr>
          <w:ilvl w:val="0"/>
          <w:numId w:val="29"/>
        </w:numPr>
        <w:tabs>
          <w:tab w:val="left" w:pos="768"/>
        </w:tabs>
        <w:ind w:right="137" w:firstLine="340"/>
        <w:jc w:val="both"/>
        <w:rPr>
          <w:color w:val="000000" w:themeColor="text1"/>
          <w:sz w:val="24"/>
        </w:rPr>
      </w:pPr>
      <w:r w:rsidRPr="00D310B2">
        <w:rPr>
          <w:color w:val="000000" w:themeColor="text1"/>
          <w:sz w:val="24"/>
        </w:rPr>
        <w:t>оценивание:</w:t>
      </w:r>
      <w:r w:rsidRPr="00D310B2">
        <w:rPr>
          <w:color w:val="000000" w:themeColor="text1"/>
          <w:spacing w:val="-4"/>
          <w:sz w:val="24"/>
        </w:rPr>
        <w:t xml:space="preserve"> </w:t>
      </w:r>
      <w:r w:rsidRPr="00D310B2">
        <w:rPr>
          <w:color w:val="000000" w:themeColor="text1"/>
          <w:sz w:val="24"/>
        </w:rPr>
        <w:t>испытания,</w:t>
      </w:r>
      <w:r w:rsidRPr="00D310B2">
        <w:rPr>
          <w:color w:val="000000" w:themeColor="text1"/>
          <w:spacing w:val="-4"/>
          <w:sz w:val="24"/>
        </w:rPr>
        <w:t xml:space="preserve"> </w:t>
      </w:r>
      <w:r w:rsidRPr="00D310B2">
        <w:rPr>
          <w:color w:val="000000" w:themeColor="text1"/>
          <w:sz w:val="24"/>
        </w:rPr>
        <w:t>контроль</w:t>
      </w:r>
      <w:r w:rsidRPr="00D310B2">
        <w:rPr>
          <w:color w:val="000000" w:themeColor="text1"/>
          <w:spacing w:val="-4"/>
          <w:sz w:val="24"/>
        </w:rPr>
        <w:t xml:space="preserve"> </w:t>
      </w:r>
      <w:r w:rsidRPr="00D310B2">
        <w:rPr>
          <w:color w:val="000000" w:themeColor="text1"/>
          <w:sz w:val="24"/>
        </w:rPr>
        <w:t>и</w:t>
      </w:r>
      <w:r w:rsidRPr="00D310B2">
        <w:rPr>
          <w:color w:val="000000" w:themeColor="text1"/>
          <w:spacing w:val="-4"/>
          <w:sz w:val="24"/>
        </w:rPr>
        <w:t xml:space="preserve"> </w:t>
      </w:r>
      <w:r w:rsidRPr="00D310B2">
        <w:rPr>
          <w:color w:val="000000" w:themeColor="text1"/>
          <w:sz w:val="24"/>
        </w:rPr>
        <w:t>обследование</w:t>
      </w:r>
      <w:r w:rsidRPr="00D310B2">
        <w:rPr>
          <w:color w:val="000000" w:themeColor="text1"/>
          <w:spacing w:val="-5"/>
          <w:sz w:val="24"/>
        </w:rPr>
        <w:t xml:space="preserve"> </w:t>
      </w:r>
      <w:r w:rsidRPr="00D310B2">
        <w:rPr>
          <w:color w:val="000000" w:themeColor="text1"/>
          <w:sz w:val="24"/>
        </w:rPr>
        <w:t>для</w:t>
      </w:r>
      <w:r w:rsidRPr="00D310B2">
        <w:rPr>
          <w:color w:val="000000" w:themeColor="text1"/>
          <w:spacing w:val="-4"/>
          <w:sz w:val="24"/>
        </w:rPr>
        <w:t xml:space="preserve"> </w:t>
      </w:r>
      <w:r w:rsidRPr="00D310B2">
        <w:rPr>
          <w:color w:val="000000" w:themeColor="text1"/>
          <w:sz w:val="24"/>
        </w:rPr>
        <w:t>оценки</w:t>
      </w:r>
      <w:r w:rsidRPr="00D310B2">
        <w:rPr>
          <w:color w:val="000000" w:themeColor="text1"/>
          <w:spacing w:val="-6"/>
          <w:sz w:val="24"/>
        </w:rPr>
        <w:t xml:space="preserve"> </w:t>
      </w:r>
      <w:r w:rsidRPr="00D310B2">
        <w:rPr>
          <w:color w:val="000000" w:themeColor="text1"/>
          <w:sz w:val="24"/>
        </w:rPr>
        <w:t>выполнения</w:t>
      </w:r>
      <w:r w:rsidRPr="00D310B2">
        <w:rPr>
          <w:color w:val="000000" w:themeColor="text1"/>
          <w:spacing w:val="-7"/>
          <w:sz w:val="24"/>
        </w:rPr>
        <w:t xml:space="preserve"> </w:t>
      </w:r>
      <w:r w:rsidRPr="00D310B2">
        <w:rPr>
          <w:color w:val="000000" w:themeColor="text1"/>
          <w:sz w:val="24"/>
        </w:rPr>
        <w:t>требований к качеству; Внутренние затраты являются следствием дефектов и возникают до поставки продукции по той причине, что продукция не отвечает требованиям</w:t>
      </w:r>
      <w:r w:rsidRPr="00D310B2">
        <w:rPr>
          <w:color w:val="000000" w:themeColor="text1"/>
          <w:spacing w:val="-1"/>
          <w:sz w:val="24"/>
        </w:rPr>
        <w:t xml:space="preserve"> </w:t>
      </w:r>
      <w:r w:rsidRPr="00D310B2">
        <w:rPr>
          <w:color w:val="000000" w:themeColor="text1"/>
          <w:sz w:val="24"/>
        </w:rPr>
        <w:t>к качеству</w:t>
      </w:r>
      <w:r w:rsidRPr="00D310B2">
        <w:rPr>
          <w:color w:val="000000" w:themeColor="text1"/>
          <w:spacing w:val="-3"/>
          <w:sz w:val="24"/>
        </w:rPr>
        <w:t xml:space="preserve"> </w:t>
      </w:r>
      <w:r w:rsidRPr="00D310B2">
        <w:rPr>
          <w:color w:val="000000" w:themeColor="text1"/>
          <w:sz w:val="24"/>
        </w:rPr>
        <w:t>(повторное предоставление услуги, вторичная обработка, переделка, брак).</w:t>
      </w:r>
    </w:p>
    <w:p w14:paraId="2BDDC2EA" w14:textId="77777777" w:rsidR="00243F0B" w:rsidRPr="00D310B2" w:rsidRDefault="00B35396">
      <w:pPr>
        <w:pStyle w:val="a3"/>
        <w:spacing w:before="1"/>
        <w:ind w:right="136"/>
        <w:rPr>
          <w:color w:val="000000" w:themeColor="text1"/>
        </w:rPr>
      </w:pPr>
      <w:r w:rsidRPr="00D310B2">
        <w:rPr>
          <w:color w:val="000000" w:themeColor="text1"/>
        </w:rPr>
        <w:t>Внешние затра</w:t>
      </w:r>
      <w:r w:rsidRPr="00D310B2">
        <w:rPr>
          <w:color w:val="000000" w:themeColor="text1"/>
        </w:rPr>
        <w:t>ты, являются последствием дефектов. Как правило, это затраты, возникающие после поставки продукции, когда выясняется, что продукция не отвечает требованиям к качеству (например, техническое обслуживание и ремонт продукции; га- рантии</w:t>
      </w:r>
      <w:r w:rsidRPr="00D310B2">
        <w:rPr>
          <w:color w:val="000000" w:themeColor="text1"/>
          <w:spacing w:val="-2"/>
        </w:rPr>
        <w:t xml:space="preserve"> </w:t>
      </w:r>
      <w:r w:rsidRPr="00D310B2">
        <w:rPr>
          <w:color w:val="000000" w:themeColor="text1"/>
        </w:rPr>
        <w:t>и возвраты;</w:t>
      </w:r>
      <w:r w:rsidRPr="00D310B2">
        <w:rPr>
          <w:color w:val="000000" w:themeColor="text1"/>
          <w:spacing w:val="-2"/>
        </w:rPr>
        <w:t xml:space="preserve"> </w:t>
      </w:r>
      <w:r w:rsidRPr="00D310B2">
        <w:rPr>
          <w:color w:val="000000" w:themeColor="text1"/>
        </w:rPr>
        <w:t>прямые</w:t>
      </w:r>
      <w:r w:rsidRPr="00D310B2">
        <w:rPr>
          <w:color w:val="000000" w:themeColor="text1"/>
          <w:spacing w:val="-2"/>
        </w:rPr>
        <w:t xml:space="preserve"> </w:t>
      </w:r>
      <w:r w:rsidRPr="00D310B2">
        <w:rPr>
          <w:color w:val="000000" w:themeColor="text1"/>
        </w:rPr>
        <w:t>зат</w:t>
      </w:r>
      <w:r w:rsidRPr="00D310B2">
        <w:rPr>
          <w:color w:val="000000" w:themeColor="text1"/>
        </w:rPr>
        <w:t>раты и скидки;</w:t>
      </w:r>
      <w:r w:rsidRPr="00D310B2">
        <w:rPr>
          <w:color w:val="000000" w:themeColor="text1"/>
          <w:spacing w:val="-2"/>
        </w:rPr>
        <w:t xml:space="preserve"> </w:t>
      </w:r>
      <w:r w:rsidRPr="00D310B2">
        <w:rPr>
          <w:color w:val="000000" w:themeColor="text1"/>
        </w:rPr>
        <w:t>связанные</w:t>
      </w:r>
      <w:r w:rsidRPr="00D310B2">
        <w:rPr>
          <w:color w:val="000000" w:themeColor="text1"/>
          <w:spacing w:val="-2"/>
        </w:rPr>
        <w:t xml:space="preserve"> </w:t>
      </w:r>
      <w:r w:rsidRPr="00D310B2">
        <w:rPr>
          <w:color w:val="000000" w:themeColor="text1"/>
        </w:rPr>
        <w:t>с</w:t>
      </w:r>
      <w:r w:rsidRPr="00D310B2">
        <w:rPr>
          <w:color w:val="000000" w:themeColor="text1"/>
          <w:spacing w:val="-1"/>
        </w:rPr>
        <w:t xml:space="preserve"> </w:t>
      </w:r>
      <w:r w:rsidRPr="00D310B2">
        <w:rPr>
          <w:color w:val="000000" w:themeColor="text1"/>
        </w:rPr>
        <w:t>изъятием</w:t>
      </w:r>
      <w:r w:rsidRPr="00D310B2">
        <w:rPr>
          <w:color w:val="000000" w:themeColor="text1"/>
          <w:spacing w:val="-1"/>
        </w:rPr>
        <w:t xml:space="preserve"> </w:t>
      </w:r>
      <w:r w:rsidRPr="00D310B2">
        <w:rPr>
          <w:color w:val="000000" w:themeColor="text1"/>
        </w:rPr>
        <w:t>продукции; издержки, связанные с несением юридической ответственности за качество продукции).</w:t>
      </w:r>
    </w:p>
    <w:p w14:paraId="758B4FCA" w14:textId="77777777" w:rsidR="00243F0B" w:rsidRPr="00D310B2" w:rsidRDefault="00B35396">
      <w:pPr>
        <w:pStyle w:val="a3"/>
        <w:ind w:right="139"/>
        <w:rPr>
          <w:color w:val="000000" w:themeColor="text1"/>
        </w:rPr>
      </w:pPr>
      <w:r w:rsidRPr="00D310B2">
        <w:rPr>
          <w:color w:val="000000" w:themeColor="text1"/>
        </w:rPr>
        <w:t>В)</w:t>
      </w:r>
      <w:r w:rsidRPr="00D310B2">
        <w:rPr>
          <w:color w:val="000000" w:themeColor="text1"/>
          <w:spacing w:val="-7"/>
        </w:rPr>
        <w:t xml:space="preserve"> </w:t>
      </w:r>
      <w:r w:rsidRPr="00D310B2">
        <w:rPr>
          <w:color w:val="000000" w:themeColor="text1"/>
        </w:rPr>
        <w:t>Метод</w:t>
      </w:r>
      <w:r w:rsidRPr="00D310B2">
        <w:rPr>
          <w:color w:val="000000" w:themeColor="text1"/>
          <w:spacing w:val="-6"/>
        </w:rPr>
        <w:t xml:space="preserve"> </w:t>
      </w:r>
      <w:r w:rsidRPr="00D310B2">
        <w:rPr>
          <w:color w:val="000000" w:themeColor="text1"/>
        </w:rPr>
        <w:t>калькуляции</w:t>
      </w:r>
      <w:r w:rsidRPr="00D310B2">
        <w:rPr>
          <w:color w:val="000000" w:themeColor="text1"/>
          <w:spacing w:val="-6"/>
        </w:rPr>
        <w:t xml:space="preserve"> </w:t>
      </w:r>
      <w:r w:rsidRPr="00D310B2">
        <w:rPr>
          <w:color w:val="000000" w:themeColor="text1"/>
        </w:rPr>
        <w:t>затрат,</w:t>
      </w:r>
      <w:r w:rsidRPr="00D310B2">
        <w:rPr>
          <w:color w:val="000000" w:themeColor="text1"/>
          <w:spacing w:val="-6"/>
        </w:rPr>
        <w:t xml:space="preserve"> </w:t>
      </w:r>
      <w:r w:rsidRPr="00D310B2">
        <w:rPr>
          <w:color w:val="000000" w:themeColor="text1"/>
        </w:rPr>
        <w:t>связанных</w:t>
      </w:r>
      <w:r w:rsidRPr="00D310B2">
        <w:rPr>
          <w:color w:val="000000" w:themeColor="text1"/>
          <w:spacing w:val="-5"/>
        </w:rPr>
        <w:t xml:space="preserve"> </w:t>
      </w:r>
      <w:r w:rsidRPr="00D310B2">
        <w:rPr>
          <w:color w:val="000000" w:themeColor="text1"/>
        </w:rPr>
        <w:t>с</w:t>
      </w:r>
      <w:r w:rsidRPr="00D310B2">
        <w:rPr>
          <w:color w:val="000000" w:themeColor="text1"/>
          <w:spacing w:val="-7"/>
        </w:rPr>
        <w:t xml:space="preserve"> </w:t>
      </w:r>
      <w:r w:rsidRPr="00D310B2">
        <w:rPr>
          <w:color w:val="000000" w:themeColor="text1"/>
        </w:rPr>
        <w:t>процессами.</w:t>
      </w:r>
      <w:r w:rsidRPr="00D310B2">
        <w:rPr>
          <w:color w:val="000000" w:themeColor="text1"/>
          <w:spacing w:val="-6"/>
        </w:rPr>
        <w:t xml:space="preserve"> </w:t>
      </w:r>
      <w:r w:rsidRPr="00D310B2">
        <w:rPr>
          <w:color w:val="000000" w:themeColor="text1"/>
        </w:rPr>
        <w:t>При</w:t>
      </w:r>
      <w:r w:rsidRPr="00D310B2">
        <w:rPr>
          <w:color w:val="000000" w:themeColor="text1"/>
          <w:spacing w:val="-6"/>
        </w:rPr>
        <w:t xml:space="preserve"> </w:t>
      </w:r>
      <w:r w:rsidRPr="00D310B2">
        <w:rPr>
          <w:color w:val="000000" w:themeColor="text1"/>
        </w:rPr>
        <w:t>таком</w:t>
      </w:r>
      <w:r w:rsidRPr="00D310B2">
        <w:rPr>
          <w:color w:val="000000" w:themeColor="text1"/>
          <w:spacing w:val="-6"/>
        </w:rPr>
        <w:t xml:space="preserve"> </w:t>
      </w:r>
      <w:r w:rsidRPr="00D310B2">
        <w:rPr>
          <w:color w:val="000000" w:themeColor="text1"/>
        </w:rPr>
        <w:t>методе</w:t>
      </w:r>
      <w:r w:rsidRPr="00D310B2">
        <w:rPr>
          <w:color w:val="000000" w:themeColor="text1"/>
          <w:spacing w:val="-7"/>
        </w:rPr>
        <w:t xml:space="preserve"> </w:t>
      </w:r>
      <w:r w:rsidRPr="00D310B2">
        <w:rPr>
          <w:color w:val="000000" w:themeColor="text1"/>
        </w:rPr>
        <w:t>используется понятия стоимостей соответствия и несоответ</w:t>
      </w:r>
      <w:r w:rsidRPr="00D310B2">
        <w:rPr>
          <w:color w:val="000000" w:themeColor="text1"/>
        </w:rPr>
        <w:t>ствия любого процесса, причем обе могут быть источником экономии средств. При этом:</w:t>
      </w:r>
    </w:p>
    <w:p w14:paraId="7C80EED7" w14:textId="77777777" w:rsidR="00243F0B" w:rsidRPr="00D310B2" w:rsidRDefault="00B35396">
      <w:pPr>
        <w:pStyle w:val="a3"/>
        <w:ind w:right="140"/>
        <w:rPr>
          <w:color w:val="000000" w:themeColor="text1"/>
        </w:rPr>
      </w:pPr>
      <w:r w:rsidRPr="00D310B2">
        <w:rPr>
          <w:color w:val="000000" w:themeColor="text1"/>
        </w:rPr>
        <w:t>Стоимость соответствия — это затраты, понесенные с целью удовлетворения всех существующих запросов потребителей при безотказности существующего процесса;</w:t>
      </w:r>
    </w:p>
    <w:p w14:paraId="7957B50C"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34C992CF" w14:textId="77777777" w:rsidR="00243F0B" w:rsidRPr="00D310B2" w:rsidRDefault="00B35396">
      <w:pPr>
        <w:pStyle w:val="a3"/>
        <w:spacing w:before="66"/>
        <w:jc w:val="left"/>
        <w:rPr>
          <w:color w:val="000000" w:themeColor="text1"/>
        </w:rPr>
      </w:pPr>
      <w:r w:rsidRPr="00D310B2">
        <w:rPr>
          <w:color w:val="000000" w:themeColor="text1"/>
        </w:rPr>
        <w:lastRenderedPageBreak/>
        <w:t>Стоимость</w:t>
      </w:r>
      <w:r w:rsidRPr="00D310B2">
        <w:rPr>
          <w:color w:val="000000" w:themeColor="text1"/>
          <w:spacing w:val="-15"/>
        </w:rPr>
        <w:t xml:space="preserve"> </w:t>
      </w:r>
      <w:r w:rsidRPr="00D310B2">
        <w:rPr>
          <w:color w:val="000000" w:themeColor="text1"/>
        </w:rPr>
        <w:t>несоответствия</w:t>
      </w:r>
      <w:r w:rsidRPr="00D310B2">
        <w:rPr>
          <w:color w:val="000000" w:themeColor="text1"/>
          <w:spacing w:val="-15"/>
        </w:rPr>
        <w:t xml:space="preserve"> </w:t>
      </w:r>
      <w:r w:rsidRPr="00D310B2">
        <w:rPr>
          <w:color w:val="000000" w:themeColor="text1"/>
        </w:rPr>
        <w:t>—</w:t>
      </w:r>
      <w:r w:rsidRPr="00D310B2">
        <w:rPr>
          <w:color w:val="000000" w:themeColor="text1"/>
          <w:spacing w:val="-15"/>
        </w:rPr>
        <w:t xml:space="preserve"> </w:t>
      </w:r>
      <w:r w:rsidRPr="00D310B2">
        <w:rPr>
          <w:color w:val="000000" w:themeColor="text1"/>
        </w:rPr>
        <w:t>это</w:t>
      </w:r>
      <w:r w:rsidRPr="00D310B2">
        <w:rPr>
          <w:color w:val="000000" w:themeColor="text1"/>
          <w:spacing w:val="-15"/>
        </w:rPr>
        <w:t xml:space="preserve"> </w:t>
      </w:r>
      <w:r w:rsidRPr="00D310B2">
        <w:rPr>
          <w:color w:val="000000" w:themeColor="text1"/>
        </w:rPr>
        <w:t>затраты,</w:t>
      </w:r>
      <w:r w:rsidRPr="00D310B2">
        <w:rPr>
          <w:color w:val="000000" w:themeColor="text1"/>
          <w:spacing w:val="-15"/>
        </w:rPr>
        <w:t xml:space="preserve"> </w:t>
      </w:r>
      <w:r w:rsidRPr="00D310B2">
        <w:rPr>
          <w:color w:val="000000" w:themeColor="text1"/>
        </w:rPr>
        <w:t>понесенные</w:t>
      </w:r>
      <w:r w:rsidRPr="00D310B2">
        <w:rPr>
          <w:color w:val="000000" w:themeColor="text1"/>
          <w:spacing w:val="-15"/>
        </w:rPr>
        <w:t xml:space="preserve"> </w:t>
      </w:r>
      <w:r w:rsidRPr="00D310B2">
        <w:rPr>
          <w:color w:val="000000" w:themeColor="text1"/>
        </w:rPr>
        <w:t>из-за</w:t>
      </w:r>
      <w:r w:rsidRPr="00D310B2">
        <w:rPr>
          <w:color w:val="000000" w:themeColor="text1"/>
          <w:spacing w:val="-15"/>
        </w:rPr>
        <w:t xml:space="preserve"> </w:t>
      </w:r>
      <w:r w:rsidRPr="00D310B2">
        <w:rPr>
          <w:color w:val="000000" w:themeColor="text1"/>
        </w:rPr>
        <w:t>нарушения</w:t>
      </w:r>
      <w:r w:rsidRPr="00D310B2">
        <w:rPr>
          <w:color w:val="000000" w:themeColor="text1"/>
          <w:spacing w:val="-15"/>
        </w:rPr>
        <w:t xml:space="preserve"> </w:t>
      </w:r>
      <w:r w:rsidRPr="00D310B2">
        <w:rPr>
          <w:color w:val="000000" w:themeColor="text1"/>
        </w:rPr>
        <w:t xml:space="preserve">существующего </w:t>
      </w:r>
      <w:r w:rsidRPr="00D310B2">
        <w:rPr>
          <w:color w:val="000000" w:themeColor="text1"/>
          <w:spacing w:val="-2"/>
        </w:rPr>
        <w:t>процесса.</w:t>
      </w:r>
    </w:p>
    <w:p w14:paraId="3411D602" w14:textId="77777777" w:rsidR="00243F0B" w:rsidRPr="00D310B2" w:rsidRDefault="00243F0B">
      <w:pPr>
        <w:pStyle w:val="a3"/>
        <w:ind w:left="0" w:firstLine="0"/>
        <w:jc w:val="left"/>
        <w:rPr>
          <w:color w:val="000000" w:themeColor="text1"/>
        </w:rPr>
      </w:pPr>
    </w:p>
    <w:p w14:paraId="2B4BD728" w14:textId="77777777" w:rsidR="00243F0B" w:rsidRPr="00D310B2" w:rsidRDefault="00243F0B">
      <w:pPr>
        <w:pStyle w:val="a3"/>
        <w:spacing w:before="5"/>
        <w:ind w:left="0" w:firstLine="0"/>
        <w:jc w:val="left"/>
        <w:rPr>
          <w:color w:val="000000" w:themeColor="text1"/>
        </w:rPr>
      </w:pPr>
    </w:p>
    <w:p w14:paraId="1789D780" w14:textId="77777777" w:rsidR="00243F0B" w:rsidRPr="00D310B2" w:rsidRDefault="00B35396">
      <w:pPr>
        <w:pStyle w:val="3"/>
        <w:ind w:firstLine="0"/>
        <w:rPr>
          <w:color w:val="000000" w:themeColor="text1"/>
        </w:rPr>
      </w:pPr>
      <w:r w:rsidRPr="00D310B2">
        <w:rPr>
          <w:color w:val="000000" w:themeColor="text1"/>
        </w:rPr>
        <w:t>Вопросы</w:t>
      </w:r>
      <w:r w:rsidRPr="00D310B2">
        <w:rPr>
          <w:color w:val="000000" w:themeColor="text1"/>
          <w:spacing w:val="-1"/>
        </w:rPr>
        <w:t xml:space="preserve"> </w:t>
      </w:r>
      <w:r w:rsidRPr="00D310B2">
        <w:rPr>
          <w:color w:val="000000" w:themeColor="text1"/>
        </w:rPr>
        <w:t>для</w:t>
      </w:r>
      <w:r w:rsidRPr="00D310B2">
        <w:rPr>
          <w:color w:val="000000" w:themeColor="text1"/>
          <w:spacing w:val="-1"/>
        </w:rPr>
        <w:t xml:space="preserve"> </w:t>
      </w:r>
      <w:r w:rsidRPr="00D310B2">
        <w:rPr>
          <w:color w:val="000000" w:themeColor="text1"/>
          <w:spacing w:val="-2"/>
        </w:rPr>
        <w:t>самоконтроля</w:t>
      </w:r>
    </w:p>
    <w:p w14:paraId="1E1D054C" w14:textId="77777777" w:rsidR="00243F0B" w:rsidRPr="00D310B2" w:rsidRDefault="00243F0B">
      <w:pPr>
        <w:pStyle w:val="a3"/>
        <w:spacing w:before="3"/>
        <w:ind w:left="0" w:firstLine="0"/>
        <w:jc w:val="left"/>
        <w:rPr>
          <w:b/>
          <w:color w:val="000000" w:themeColor="text1"/>
        </w:rPr>
      </w:pPr>
    </w:p>
    <w:p w14:paraId="5A60E623" w14:textId="77777777" w:rsidR="00243F0B" w:rsidRPr="00D310B2" w:rsidRDefault="00B35396">
      <w:pPr>
        <w:pStyle w:val="a5"/>
        <w:numPr>
          <w:ilvl w:val="0"/>
          <w:numId w:val="28"/>
        </w:numPr>
        <w:tabs>
          <w:tab w:val="left" w:pos="991"/>
        </w:tabs>
        <w:ind w:left="991" w:hanging="366"/>
        <w:rPr>
          <w:rFonts w:ascii="Calibri" w:hAnsi="Calibri"/>
          <w:color w:val="000000" w:themeColor="text1"/>
          <w:sz w:val="24"/>
        </w:rPr>
      </w:pPr>
      <w:r w:rsidRPr="00D310B2">
        <w:rPr>
          <w:rFonts w:ascii="Calibri" w:hAnsi="Calibri"/>
          <w:color w:val="000000" w:themeColor="text1"/>
          <w:sz w:val="24"/>
        </w:rPr>
        <w:t>Понятие</w:t>
      </w:r>
      <w:r w:rsidRPr="00D310B2">
        <w:rPr>
          <w:rFonts w:ascii="Calibri" w:hAnsi="Calibri"/>
          <w:color w:val="000000" w:themeColor="text1"/>
          <w:spacing w:val="-4"/>
          <w:sz w:val="24"/>
        </w:rPr>
        <w:t xml:space="preserve"> </w:t>
      </w:r>
      <w:r w:rsidRPr="00D310B2">
        <w:rPr>
          <w:rFonts w:ascii="Calibri" w:hAnsi="Calibri"/>
          <w:color w:val="000000" w:themeColor="text1"/>
          <w:sz w:val="24"/>
        </w:rPr>
        <w:t>«конкурентоспособность</w:t>
      </w:r>
      <w:r w:rsidRPr="00D310B2">
        <w:rPr>
          <w:rFonts w:ascii="Calibri" w:hAnsi="Calibri"/>
          <w:color w:val="000000" w:themeColor="text1"/>
          <w:spacing w:val="-3"/>
          <w:sz w:val="24"/>
        </w:rPr>
        <w:t xml:space="preserve"> </w:t>
      </w:r>
      <w:r w:rsidRPr="00D310B2">
        <w:rPr>
          <w:rFonts w:ascii="Calibri" w:hAnsi="Calibri"/>
          <w:color w:val="000000" w:themeColor="text1"/>
          <w:spacing w:val="-2"/>
          <w:sz w:val="24"/>
        </w:rPr>
        <w:t>продукции».</w:t>
      </w:r>
    </w:p>
    <w:p w14:paraId="5269A907" w14:textId="77777777" w:rsidR="00243F0B" w:rsidRPr="00D310B2" w:rsidRDefault="00B35396">
      <w:pPr>
        <w:pStyle w:val="a5"/>
        <w:numPr>
          <w:ilvl w:val="0"/>
          <w:numId w:val="28"/>
        </w:numPr>
        <w:tabs>
          <w:tab w:val="left" w:pos="991"/>
        </w:tabs>
        <w:spacing w:before="2"/>
        <w:ind w:left="991" w:hanging="366"/>
        <w:rPr>
          <w:rFonts w:ascii="Calibri" w:hAnsi="Calibri"/>
          <w:color w:val="000000" w:themeColor="text1"/>
          <w:sz w:val="24"/>
        </w:rPr>
      </w:pPr>
      <w:r w:rsidRPr="00D310B2">
        <w:rPr>
          <w:rFonts w:ascii="Calibri" w:hAnsi="Calibri"/>
          <w:color w:val="000000" w:themeColor="text1"/>
          <w:sz w:val="24"/>
        </w:rPr>
        <w:t>Влияние</w:t>
      </w:r>
      <w:r w:rsidRPr="00D310B2">
        <w:rPr>
          <w:rFonts w:ascii="Calibri" w:hAnsi="Calibri"/>
          <w:color w:val="000000" w:themeColor="text1"/>
          <w:spacing w:val="-3"/>
          <w:sz w:val="24"/>
        </w:rPr>
        <w:t xml:space="preserve"> </w:t>
      </w:r>
      <w:r w:rsidRPr="00D310B2">
        <w:rPr>
          <w:rFonts w:ascii="Calibri" w:hAnsi="Calibri"/>
          <w:color w:val="000000" w:themeColor="text1"/>
          <w:sz w:val="24"/>
        </w:rPr>
        <w:t>качества</w:t>
      </w:r>
      <w:r w:rsidRPr="00D310B2">
        <w:rPr>
          <w:rFonts w:ascii="Calibri" w:hAnsi="Calibri"/>
          <w:color w:val="000000" w:themeColor="text1"/>
          <w:spacing w:val="-4"/>
          <w:sz w:val="24"/>
        </w:rPr>
        <w:t xml:space="preserve"> </w:t>
      </w:r>
      <w:r w:rsidRPr="00D310B2">
        <w:rPr>
          <w:rFonts w:ascii="Calibri" w:hAnsi="Calibri"/>
          <w:color w:val="000000" w:themeColor="text1"/>
          <w:sz w:val="24"/>
        </w:rPr>
        <w:t>на</w:t>
      </w:r>
      <w:r w:rsidRPr="00D310B2">
        <w:rPr>
          <w:rFonts w:ascii="Calibri" w:hAnsi="Calibri"/>
          <w:color w:val="000000" w:themeColor="text1"/>
          <w:spacing w:val="-3"/>
          <w:sz w:val="24"/>
        </w:rPr>
        <w:t xml:space="preserve"> </w:t>
      </w:r>
      <w:r w:rsidRPr="00D310B2">
        <w:rPr>
          <w:rFonts w:ascii="Calibri" w:hAnsi="Calibri"/>
          <w:color w:val="000000" w:themeColor="text1"/>
          <w:spacing w:val="-2"/>
          <w:sz w:val="24"/>
        </w:rPr>
        <w:t>прибыль.</w:t>
      </w:r>
    </w:p>
    <w:p w14:paraId="3A8642FE" w14:textId="77777777" w:rsidR="00243F0B" w:rsidRPr="00D310B2" w:rsidRDefault="00B35396">
      <w:pPr>
        <w:pStyle w:val="a5"/>
        <w:numPr>
          <w:ilvl w:val="0"/>
          <w:numId w:val="28"/>
        </w:numPr>
        <w:tabs>
          <w:tab w:val="left" w:pos="991"/>
        </w:tabs>
        <w:ind w:left="991" w:hanging="366"/>
        <w:rPr>
          <w:rFonts w:ascii="Calibri" w:hAnsi="Calibri"/>
          <w:color w:val="000000" w:themeColor="text1"/>
          <w:sz w:val="24"/>
        </w:rPr>
      </w:pPr>
      <w:r w:rsidRPr="00D310B2">
        <w:rPr>
          <w:rFonts w:ascii="Calibri" w:hAnsi="Calibri"/>
          <w:color w:val="000000" w:themeColor="text1"/>
          <w:sz w:val="24"/>
        </w:rPr>
        <w:t>Требования</w:t>
      </w:r>
      <w:r w:rsidRPr="00D310B2">
        <w:rPr>
          <w:rFonts w:ascii="Calibri" w:hAnsi="Calibri"/>
          <w:color w:val="000000" w:themeColor="text1"/>
          <w:spacing w:val="-5"/>
          <w:sz w:val="24"/>
        </w:rPr>
        <w:t xml:space="preserve"> </w:t>
      </w:r>
      <w:r w:rsidRPr="00D310B2">
        <w:rPr>
          <w:rFonts w:ascii="Calibri" w:hAnsi="Calibri"/>
          <w:color w:val="000000" w:themeColor="text1"/>
          <w:sz w:val="24"/>
        </w:rPr>
        <w:t>к</w:t>
      </w:r>
      <w:r w:rsidRPr="00D310B2">
        <w:rPr>
          <w:rFonts w:ascii="Calibri" w:hAnsi="Calibri"/>
          <w:color w:val="000000" w:themeColor="text1"/>
          <w:spacing w:val="-5"/>
          <w:sz w:val="24"/>
        </w:rPr>
        <w:t xml:space="preserve"> </w:t>
      </w:r>
      <w:r w:rsidRPr="00D310B2">
        <w:rPr>
          <w:rFonts w:ascii="Calibri" w:hAnsi="Calibri"/>
          <w:color w:val="000000" w:themeColor="text1"/>
          <w:sz w:val="24"/>
        </w:rPr>
        <w:t>качественной</w:t>
      </w:r>
      <w:r w:rsidRPr="00D310B2">
        <w:rPr>
          <w:rFonts w:ascii="Calibri" w:hAnsi="Calibri"/>
          <w:color w:val="000000" w:themeColor="text1"/>
          <w:spacing w:val="-2"/>
          <w:sz w:val="24"/>
        </w:rPr>
        <w:t xml:space="preserve"> продукции.</w:t>
      </w:r>
    </w:p>
    <w:p w14:paraId="4BC4CEC2" w14:textId="77777777" w:rsidR="00243F0B" w:rsidRPr="00D310B2" w:rsidRDefault="00B35396">
      <w:pPr>
        <w:pStyle w:val="a5"/>
        <w:numPr>
          <w:ilvl w:val="0"/>
          <w:numId w:val="28"/>
        </w:numPr>
        <w:tabs>
          <w:tab w:val="left" w:pos="991"/>
        </w:tabs>
        <w:ind w:left="991" w:hanging="366"/>
        <w:rPr>
          <w:rFonts w:ascii="Calibri" w:hAnsi="Calibri"/>
          <w:color w:val="000000" w:themeColor="text1"/>
          <w:sz w:val="24"/>
        </w:rPr>
      </w:pPr>
      <w:r w:rsidRPr="00D310B2">
        <w:rPr>
          <w:rFonts w:ascii="Calibri" w:hAnsi="Calibri"/>
          <w:color w:val="000000" w:themeColor="text1"/>
          <w:sz w:val="24"/>
        </w:rPr>
        <w:t>Цели</w:t>
      </w:r>
      <w:r w:rsidRPr="00D310B2">
        <w:rPr>
          <w:rFonts w:ascii="Calibri" w:hAnsi="Calibri"/>
          <w:color w:val="000000" w:themeColor="text1"/>
          <w:spacing w:val="-2"/>
          <w:sz w:val="24"/>
        </w:rPr>
        <w:t xml:space="preserve"> </w:t>
      </w:r>
      <w:r w:rsidRPr="00D310B2">
        <w:rPr>
          <w:rFonts w:ascii="Calibri" w:hAnsi="Calibri"/>
          <w:color w:val="000000" w:themeColor="text1"/>
          <w:sz w:val="24"/>
        </w:rPr>
        <w:t>проведения</w:t>
      </w:r>
      <w:r w:rsidRPr="00D310B2">
        <w:rPr>
          <w:rFonts w:ascii="Calibri" w:hAnsi="Calibri"/>
          <w:color w:val="000000" w:themeColor="text1"/>
          <w:spacing w:val="-4"/>
          <w:sz w:val="24"/>
        </w:rPr>
        <w:t xml:space="preserve"> </w:t>
      </w:r>
      <w:r w:rsidRPr="00D310B2">
        <w:rPr>
          <w:rFonts w:ascii="Calibri" w:hAnsi="Calibri"/>
          <w:color w:val="000000" w:themeColor="text1"/>
          <w:sz w:val="24"/>
        </w:rPr>
        <w:t>анализа</w:t>
      </w:r>
      <w:r w:rsidRPr="00D310B2">
        <w:rPr>
          <w:rFonts w:ascii="Calibri" w:hAnsi="Calibri"/>
          <w:color w:val="000000" w:themeColor="text1"/>
          <w:spacing w:val="-2"/>
          <w:sz w:val="24"/>
        </w:rPr>
        <w:t xml:space="preserve"> </w:t>
      </w:r>
      <w:r w:rsidRPr="00D310B2">
        <w:rPr>
          <w:rFonts w:ascii="Calibri" w:hAnsi="Calibri"/>
          <w:color w:val="000000" w:themeColor="text1"/>
          <w:sz w:val="24"/>
        </w:rPr>
        <w:t>и</w:t>
      </w:r>
      <w:r w:rsidRPr="00D310B2">
        <w:rPr>
          <w:rFonts w:ascii="Calibri" w:hAnsi="Calibri"/>
          <w:color w:val="000000" w:themeColor="text1"/>
          <w:spacing w:val="-3"/>
          <w:sz w:val="24"/>
        </w:rPr>
        <w:t xml:space="preserve"> </w:t>
      </w:r>
      <w:r w:rsidRPr="00D310B2">
        <w:rPr>
          <w:rFonts w:ascii="Calibri" w:hAnsi="Calibri"/>
          <w:color w:val="000000" w:themeColor="text1"/>
          <w:sz w:val="24"/>
        </w:rPr>
        <w:t>оценивания</w:t>
      </w:r>
      <w:r w:rsidRPr="00D310B2">
        <w:rPr>
          <w:rFonts w:ascii="Calibri" w:hAnsi="Calibri"/>
          <w:color w:val="000000" w:themeColor="text1"/>
          <w:spacing w:val="-3"/>
          <w:sz w:val="24"/>
        </w:rPr>
        <w:t xml:space="preserve"> </w:t>
      </w:r>
      <w:r w:rsidRPr="00D310B2">
        <w:rPr>
          <w:rFonts w:ascii="Calibri" w:hAnsi="Calibri"/>
          <w:color w:val="000000" w:themeColor="text1"/>
          <w:sz w:val="24"/>
        </w:rPr>
        <w:t>затрат</w:t>
      </w:r>
      <w:r w:rsidRPr="00D310B2">
        <w:rPr>
          <w:rFonts w:ascii="Calibri" w:hAnsi="Calibri"/>
          <w:color w:val="000000" w:themeColor="text1"/>
          <w:spacing w:val="-2"/>
          <w:sz w:val="24"/>
        </w:rPr>
        <w:t xml:space="preserve"> </w:t>
      </w:r>
      <w:r w:rsidRPr="00D310B2">
        <w:rPr>
          <w:rFonts w:ascii="Calibri" w:hAnsi="Calibri"/>
          <w:color w:val="000000" w:themeColor="text1"/>
          <w:sz w:val="24"/>
        </w:rPr>
        <w:t>на</w:t>
      </w:r>
      <w:r w:rsidRPr="00D310B2">
        <w:rPr>
          <w:rFonts w:ascii="Calibri" w:hAnsi="Calibri"/>
          <w:color w:val="000000" w:themeColor="text1"/>
          <w:spacing w:val="-2"/>
          <w:sz w:val="24"/>
        </w:rPr>
        <w:t xml:space="preserve"> качество.</w:t>
      </w:r>
    </w:p>
    <w:p w14:paraId="583CC310" w14:textId="77777777" w:rsidR="00243F0B" w:rsidRPr="00D310B2" w:rsidRDefault="00B35396">
      <w:pPr>
        <w:pStyle w:val="a5"/>
        <w:numPr>
          <w:ilvl w:val="0"/>
          <w:numId w:val="28"/>
        </w:numPr>
        <w:tabs>
          <w:tab w:val="left" w:pos="991"/>
        </w:tabs>
        <w:ind w:left="991" w:hanging="366"/>
        <w:rPr>
          <w:rFonts w:ascii="Calibri" w:hAnsi="Calibri"/>
          <w:color w:val="000000" w:themeColor="text1"/>
          <w:sz w:val="24"/>
        </w:rPr>
      </w:pPr>
      <w:r w:rsidRPr="00D310B2">
        <w:rPr>
          <w:rFonts w:ascii="Calibri" w:hAnsi="Calibri"/>
          <w:color w:val="000000" w:themeColor="text1"/>
          <w:sz w:val="24"/>
        </w:rPr>
        <w:t>Методы</w:t>
      </w:r>
      <w:r w:rsidRPr="00D310B2">
        <w:rPr>
          <w:rFonts w:ascii="Calibri" w:hAnsi="Calibri"/>
          <w:color w:val="000000" w:themeColor="text1"/>
          <w:spacing w:val="-2"/>
          <w:sz w:val="24"/>
        </w:rPr>
        <w:t xml:space="preserve"> </w:t>
      </w:r>
      <w:r w:rsidRPr="00D310B2">
        <w:rPr>
          <w:rFonts w:ascii="Calibri" w:hAnsi="Calibri"/>
          <w:color w:val="000000" w:themeColor="text1"/>
          <w:sz w:val="24"/>
        </w:rPr>
        <w:t>калькуляции</w:t>
      </w:r>
      <w:r w:rsidRPr="00D310B2">
        <w:rPr>
          <w:rFonts w:ascii="Calibri" w:hAnsi="Calibri"/>
          <w:color w:val="000000" w:themeColor="text1"/>
          <w:spacing w:val="-5"/>
          <w:sz w:val="24"/>
        </w:rPr>
        <w:t xml:space="preserve"> </w:t>
      </w:r>
      <w:r w:rsidRPr="00D310B2">
        <w:rPr>
          <w:rFonts w:ascii="Calibri" w:hAnsi="Calibri"/>
          <w:color w:val="000000" w:themeColor="text1"/>
          <w:sz w:val="24"/>
        </w:rPr>
        <w:t>затрат</w:t>
      </w:r>
      <w:r w:rsidRPr="00D310B2">
        <w:rPr>
          <w:rFonts w:ascii="Calibri" w:hAnsi="Calibri"/>
          <w:color w:val="000000" w:themeColor="text1"/>
          <w:spacing w:val="-4"/>
          <w:sz w:val="24"/>
        </w:rPr>
        <w:t xml:space="preserve"> </w:t>
      </w:r>
      <w:r w:rsidRPr="00D310B2">
        <w:rPr>
          <w:rFonts w:ascii="Calibri" w:hAnsi="Calibri"/>
          <w:color w:val="000000" w:themeColor="text1"/>
          <w:sz w:val="24"/>
        </w:rPr>
        <w:t>на</w:t>
      </w:r>
      <w:r w:rsidRPr="00D310B2">
        <w:rPr>
          <w:rFonts w:ascii="Calibri" w:hAnsi="Calibri"/>
          <w:color w:val="000000" w:themeColor="text1"/>
          <w:spacing w:val="-3"/>
          <w:sz w:val="24"/>
        </w:rPr>
        <w:t xml:space="preserve"> </w:t>
      </w:r>
      <w:r w:rsidRPr="00D310B2">
        <w:rPr>
          <w:rFonts w:ascii="Calibri" w:hAnsi="Calibri"/>
          <w:color w:val="000000" w:themeColor="text1"/>
          <w:spacing w:val="-2"/>
          <w:sz w:val="24"/>
        </w:rPr>
        <w:t>качество.</w:t>
      </w:r>
    </w:p>
    <w:p w14:paraId="2E142DCE" w14:textId="77777777" w:rsidR="00243F0B" w:rsidRPr="00D310B2" w:rsidRDefault="00243F0B">
      <w:pPr>
        <w:pStyle w:val="a3"/>
        <w:ind w:left="0" w:firstLine="0"/>
        <w:jc w:val="left"/>
        <w:rPr>
          <w:rFonts w:ascii="Calibri"/>
          <w:color w:val="000000" w:themeColor="text1"/>
        </w:rPr>
      </w:pPr>
    </w:p>
    <w:p w14:paraId="572E0E61" w14:textId="77777777" w:rsidR="00243F0B" w:rsidRPr="00D310B2" w:rsidRDefault="00243F0B">
      <w:pPr>
        <w:pStyle w:val="a3"/>
        <w:spacing w:before="210"/>
        <w:ind w:left="0" w:firstLine="0"/>
        <w:jc w:val="left"/>
        <w:rPr>
          <w:rFonts w:ascii="Calibri"/>
          <w:color w:val="000000" w:themeColor="text1"/>
        </w:rPr>
      </w:pPr>
    </w:p>
    <w:p w14:paraId="1CEA7136" w14:textId="77777777" w:rsidR="00243F0B" w:rsidRPr="00D310B2" w:rsidRDefault="00B35396">
      <w:pPr>
        <w:pStyle w:val="a3"/>
        <w:ind w:left="485" w:firstLine="0"/>
        <w:jc w:val="center"/>
        <w:rPr>
          <w:color w:val="000000" w:themeColor="text1"/>
        </w:rPr>
      </w:pPr>
      <w:r w:rsidRPr="00D310B2">
        <w:rPr>
          <w:color w:val="000000" w:themeColor="text1"/>
        </w:rPr>
        <w:t>СПИСОК</w:t>
      </w:r>
      <w:r w:rsidRPr="00D310B2">
        <w:rPr>
          <w:color w:val="000000" w:themeColor="text1"/>
          <w:spacing w:val="-2"/>
        </w:rPr>
        <w:t xml:space="preserve"> ЛИТЕРАТУРЫ</w:t>
      </w:r>
    </w:p>
    <w:p w14:paraId="6905F384" w14:textId="77777777" w:rsidR="00243F0B" w:rsidRPr="00D310B2" w:rsidRDefault="00243F0B">
      <w:pPr>
        <w:pStyle w:val="a3"/>
        <w:spacing w:before="1"/>
        <w:ind w:left="0" w:firstLine="0"/>
        <w:jc w:val="left"/>
        <w:rPr>
          <w:color w:val="000000" w:themeColor="text1"/>
        </w:rPr>
      </w:pPr>
    </w:p>
    <w:p w14:paraId="245BF30F" w14:textId="77777777" w:rsidR="00243F0B" w:rsidRPr="00D310B2" w:rsidRDefault="00B35396">
      <w:pPr>
        <w:ind w:left="484"/>
        <w:jc w:val="center"/>
        <w:rPr>
          <w:i/>
          <w:color w:val="000000" w:themeColor="text1"/>
          <w:sz w:val="24"/>
        </w:rPr>
      </w:pPr>
      <w:r w:rsidRPr="00D310B2">
        <w:rPr>
          <w:i/>
          <w:color w:val="000000" w:themeColor="text1"/>
          <w:spacing w:val="-2"/>
          <w:sz w:val="24"/>
        </w:rPr>
        <w:t>Основная</w:t>
      </w:r>
    </w:p>
    <w:p w14:paraId="768853B3" w14:textId="77777777" w:rsidR="00243F0B" w:rsidRPr="00D310B2" w:rsidRDefault="00243F0B">
      <w:pPr>
        <w:pStyle w:val="a3"/>
        <w:ind w:left="0" w:firstLine="0"/>
        <w:jc w:val="left"/>
        <w:rPr>
          <w:i/>
          <w:color w:val="000000" w:themeColor="text1"/>
        </w:rPr>
      </w:pPr>
    </w:p>
    <w:p w14:paraId="66FFDE48" w14:textId="77777777" w:rsidR="00243F0B" w:rsidRPr="00D310B2" w:rsidRDefault="00B35396">
      <w:pPr>
        <w:pStyle w:val="a5"/>
        <w:numPr>
          <w:ilvl w:val="0"/>
          <w:numId w:val="27"/>
        </w:numPr>
        <w:tabs>
          <w:tab w:val="left" w:pos="644"/>
        </w:tabs>
        <w:ind w:left="644" w:hanging="359"/>
        <w:rPr>
          <w:color w:val="000000" w:themeColor="text1"/>
          <w:sz w:val="24"/>
        </w:rPr>
      </w:pPr>
      <w:r w:rsidRPr="00D310B2">
        <w:rPr>
          <w:b/>
          <w:color w:val="000000" w:themeColor="text1"/>
          <w:sz w:val="24"/>
        </w:rPr>
        <w:t>Аристов</w:t>
      </w:r>
      <w:r w:rsidRPr="00D310B2">
        <w:rPr>
          <w:b/>
          <w:color w:val="000000" w:themeColor="text1"/>
          <w:spacing w:val="-2"/>
          <w:sz w:val="24"/>
        </w:rPr>
        <w:t xml:space="preserve"> </w:t>
      </w:r>
      <w:r w:rsidRPr="00D310B2">
        <w:rPr>
          <w:b/>
          <w:color w:val="000000" w:themeColor="text1"/>
          <w:sz w:val="24"/>
        </w:rPr>
        <w:t>О.</w:t>
      </w:r>
      <w:r w:rsidRPr="00D310B2">
        <w:rPr>
          <w:b/>
          <w:color w:val="000000" w:themeColor="text1"/>
          <w:spacing w:val="-3"/>
          <w:sz w:val="24"/>
        </w:rPr>
        <w:t xml:space="preserve"> </w:t>
      </w:r>
      <w:r w:rsidRPr="00D310B2">
        <w:rPr>
          <w:b/>
          <w:color w:val="000000" w:themeColor="text1"/>
          <w:sz w:val="24"/>
        </w:rPr>
        <w:t>В.</w:t>
      </w:r>
      <w:r w:rsidRPr="00D310B2">
        <w:rPr>
          <w:b/>
          <w:color w:val="000000" w:themeColor="text1"/>
          <w:spacing w:val="-1"/>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Учеб.</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1"/>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z w:val="24"/>
        </w:rPr>
        <w:t>ИНФРП</w:t>
      </w:r>
      <w:r w:rsidRPr="00D310B2">
        <w:rPr>
          <w:color w:val="000000" w:themeColor="text1"/>
          <w:spacing w:val="-2"/>
          <w:sz w:val="24"/>
        </w:rPr>
        <w:t xml:space="preserve"> </w:t>
      </w:r>
      <w:r w:rsidRPr="00D310B2">
        <w:rPr>
          <w:color w:val="000000" w:themeColor="text1"/>
          <w:sz w:val="24"/>
        </w:rPr>
        <w:t>–</w:t>
      </w:r>
      <w:r w:rsidRPr="00D310B2">
        <w:rPr>
          <w:color w:val="000000" w:themeColor="text1"/>
          <w:spacing w:val="-1"/>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pacing w:val="-2"/>
          <w:sz w:val="24"/>
        </w:rPr>
        <w:t>2007.</w:t>
      </w:r>
    </w:p>
    <w:p w14:paraId="00FF4B7F" w14:textId="77777777" w:rsidR="00243F0B" w:rsidRPr="00D310B2" w:rsidRDefault="00B35396">
      <w:pPr>
        <w:pStyle w:val="a5"/>
        <w:numPr>
          <w:ilvl w:val="0"/>
          <w:numId w:val="27"/>
        </w:numPr>
        <w:tabs>
          <w:tab w:val="left" w:pos="645"/>
        </w:tabs>
        <w:ind w:right="140"/>
        <w:rPr>
          <w:color w:val="000000" w:themeColor="text1"/>
          <w:sz w:val="24"/>
        </w:rPr>
      </w:pPr>
      <w:r w:rsidRPr="00D310B2">
        <w:rPr>
          <w:color w:val="000000" w:themeColor="text1"/>
          <w:sz w:val="24"/>
        </w:rPr>
        <w:t xml:space="preserve">Всеобщее управление качеством: Учеб. для вузов/ О. П. Глудкин и др. – М.: Телеком, </w:t>
      </w:r>
      <w:r w:rsidRPr="00D310B2">
        <w:rPr>
          <w:color w:val="000000" w:themeColor="text1"/>
          <w:spacing w:val="-2"/>
          <w:sz w:val="24"/>
        </w:rPr>
        <w:t>2005.</w:t>
      </w:r>
    </w:p>
    <w:p w14:paraId="5D000AB8" w14:textId="77777777" w:rsidR="00243F0B" w:rsidRPr="00D310B2" w:rsidRDefault="00B35396">
      <w:pPr>
        <w:pStyle w:val="a5"/>
        <w:numPr>
          <w:ilvl w:val="0"/>
          <w:numId w:val="27"/>
        </w:numPr>
        <w:tabs>
          <w:tab w:val="left" w:pos="644"/>
        </w:tabs>
        <w:ind w:left="644" w:hanging="359"/>
        <w:rPr>
          <w:color w:val="000000" w:themeColor="text1"/>
          <w:sz w:val="24"/>
        </w:rPr>
      </w:pPr>
      <w:r w:rsidRPr="00D310B2">
        <w:rPr>
          <w:b/>
          <w:color w:val="000000" w:themeColor="text1"/>
          <w:sz w:val="24"/>
        </w:rPr>
        <w:t>Гиссин</w:t>
      </w:r>
      <w:r w:rsidRPr="00D310B2">
        <w:rPr>
          <w:b/>
          <w:color w:val="000000" w:themeColor="text1"/>
          <w:spacing w:val="15"/>
          <w:sz w:val="24"/>
        </w:rPr>
        <w:t xml:space="preserve"> </w:t>
      </w:r>
      <w:r w:rsidRPr="00D310B2">
        <w:rPr>
          <w:b/>
          <w:color w:val="000000" w:themeColor="text1"/>
          <w:sz w:val="24"/>
        </w:rPr>
        <w:t>В.</w:t>
      </w:r>
      <w:r w:rsidRPr="00D310B2">
        <w:rPr>
          <w:b/>
          <w:color w:val="000000" w:themeColor="text1"/>
          <w:spacing w:val="13"/>
          <w:sz w:val="24"/>
        </w:rPr>
        <w:t xml:space="preserve"> </w:t>
      </w:r>
      <w:r w:rsidRPr="00D310B2">
        <w:rPr>
          <w:b/>
          <w:color w:val="000000" w:themeColor="text1"/>
          <w:sz w:val="24"/>
        </w:rPr>
        <w:t>И.</w:t>
      </w:r>
      <w:r w:rsidRPr="00D310B2">
        <w:rPr>
          <w:b/>
          <w:color w:val="000000" w:themeColor="text1"/>
          <w:spacing w:val="18"/>
          <w:sz w:val="24"/>
        </w:rPr>
        <w:t xml:space="preserve"> </w:t>
      </w:r>
      <w:r w:rsidRPr="00D310B2">
        <w:rPr>
          <w:color w:val="000000" w:themeColor="text1"/>
          <w:sz w:val="24"/>
        </w:rPr>
        <w:t>Управление</w:t>
      </w:r>
      <w:r w:rsidRPr="00D310B2">
        <w:rPr>
          <w:color w:val="000000" w:themeColor="text1"/>
          <w:spacing w:val="14"/>
          <w:sz w:val="24"/>
        </w:rPr>
        <w:t xml:space="preserve"> </w:t>
      </w:r>
      <w:r w:rsidRPr="00D310B2">
        <w:rPr>
          <w:color w:val="000000" w:themeColor="text1"/>
          <w:sz w:val="24"/>
        </w:rPr>
        <w:t>качеством.</w:t>
      </w:r>
      <w:r w:rsidRPr="00D310B2">
        <w:rPr>
          <w:color w:val="000000" w:themeColor="text1"/>
          <w:spacing w:val="17"/>
          <w:sz w:val="24"/>
        </w:rPr>
        <w:t xml:space="preserve"> </w:t>
      </w:r>
      <w:r w:rsidRPr="00D310B2">
        <w:rPr>
          <w:color w:val="000000" w:themeColor="text1"/>
          <w:sz w:val="24"/>
        </w:rPr>
        <w:t>–</w:t>
      </w:r>
      <w:r w:rsidRPr="00D310B2">
        <w:rPr>
          <w:color w:val="000000" w:themeColor="text1"/>
          <w:spacing w:val="16"/>
          <w:sz w:val="24"/>
        </w:rPr>
        <w:t xml:space="preserve"> </w:t>
      </w:r>
      <w:r w:rsidRPr="00D310B2">
        <w:rPr>
          <w:color w:val="000000" w:themeColor="text1"/>
          <w:sz w:val="24"/>
        </w:rPr>
        <w:t>М.:</w:t>
      </w:r>
      <w:r w:rsidRPr="00D310B2">
        <w:rPr>
          <w:color w:val="000000" w:themeColor="text1"/>
          <w:spacing w:val="16"/>
          <w:sz w:val="24"/>
        </w:rPr>
        <w:t xml:space="preserve"> </w:t>
      </w:r>
      <w:r w:rsidRPr="00D310B2">
        <w:rPr>
          <w:color w:val="000000" w:themeColor="text1"/>
          <w:sz w:val="24"/>
        </w:rPr>
        <w:t>ИКЦ</w:t>
      </w:r>
      <w:r w:rsidRPr="00D310B2">
        <w:rPr>
          <w:color w:val="000000" w:themeColor="text1"/>
          <w:spacing w:val="19"/>
          <w:sz w:val="24"/>
        </w:rPr>
        <w:t xml:space="preserve"> </w:t>
      </w:r>
      <w:r w:rsidRPr="00D310B2">
        <w:rPr>
          <w:color w:val="000000" w:themeColor="text1"/>
          <w:sz w:val="24"/>
        </w:rPr>
        <w:t>«МарТ»,</w:t>
      </w:r>
      <w:r w:rsidRPr="00D310B2">
        <w:rPr>
          <w:color w:val="000000" w:themeColor="text1"/>
          <w:spacing w:val="18"/>
          <w:sz w:val="24"/>
        </w:rPr>
        <w:t xml:space="preserve"> </w:t>
      </w:r>
      <w:r w:rsidRPr="00D310B2">
        <w:rPr>
          <w:color w:val="000000" w:themeColor="text1"/>
          <w:sz w:val="24"/>
        </w:rPr>
        <w:t>Ростов-на-Дону:</w:t>
      </w:r>
      <w:r w:rsidRPr="00D310B2">
        <w:rPr>
          <w:color w:val="000000" w:themeColor="text1"/>
          <w:spacing w:val="16"/>
          <w:sz w:val="24"/>
        </w:rPr>
        <w:t xml:space="preserve"> </w:t>
      </w:r>
      <w:r w:rsidRPr="00D310B2">
        <w:rPr>
          <w:color w:val="000000" w:themeColor="text1"/>
          <w:spacing w:val="-2"/>
          <w:sz w:val="24"/>
        </w:rPr>
        <w:t>Изд.Центр</w:t>
      </w:r>
    </w:p>
    <w:p w14:paraId="65A82EE7" w14:textId="77777777" w:rsidR="00243F0B" w:rsidRPr="00D310B2" w:rsidRDefault="00B35396">
      <w:pPr>
        <w:pStyle w:val="a3"/>
        <w:ind w:left="645" w:firstLine="0"/>
        <w:jc w:val="left"/>
        <w:rPr>
          <w:color w:val="000000" w:themeColor="text1"/>
        </w:rPr>
      </w:pPr>
      <w:r w:rsidRPr="00D310B2">
        <w:rPr>
          <w:color w:val="000000" w:themeColor="text1"/>
        </w:rPr>
        <w:t>«МарТ»,</w:t>
      </w:r>
      <w:r w:rsidRPr="00D310B2">
        <w:rPr>
          <w:color w:val="000000" w:themeColor="text1"/>
          <w:spacing w:val="-6"/>
        </w:rPr>
        <w:t xml:space="preserve"> </w:t>
      </w:r>
      <w:r w:rsidRPr="00D310B2">
        <w:rPr>
          <w:color w:val="000000" w:themeColor="text1"/>
          <w:spacing w:val="-2"/>
        </w:rPr>
        <w:t>2006.</w:t>
      </w:r>
    </w:p>
    <w:p w14:paraId="001C351B" w14:textId="77777777" w:rsidR="00243F0B" w:rsidRPr="00D310B2" w:rsidRDefault="00B35396">
      <w:pPr>
        <w:pStyle w:val="a5"/>
        <w:numPr>
          <w:ilvl w:val="0"/>
          <w:numId w:val="27"/>
        </w:numPr>
        <w:tabs>
          <w:tab w:val="left" w:pos="645"/>
        </w:tabs>
        <w:ind w:right="134"/>
        <w:rPr>
          <w:color w:val="000000" w:themeColor="text1"/>
          <w:sz w:val="24"/>
        </w:rPr>
      </w:pPr>
      <w:r w:rsidRPr="00D310B2">
        <w:rPr>
          <w:b/>
          <w:color w:val="000000" w:themeColor="text1"/>
          <w:sz w:val="24"/>
        </w:rPr>
        <w:t>Лапидус</w:t>
      </w:r>
      <w:r w:rsidRPr="00D310B2">
        <w:rPr>
          <w:b/>
          <w:color w:val="000000" w:themeColor="text1"/>
          <w:spacing w:val="79"/>
          <w:sz w:val="24"/>
        </w:rPr>
        <w:t xml:space="preserve"> </w:t>
      </w:r>
      <w:r w:rsidRPr="00D310B2">
        <w:rPr>
          <w:b/>
          <w:color w:val="000000" w:themeColor="text1"/>
          <w:sz w:val="24"/>
        </w:rPr>
        <w:t>В.</w:t>
      </w:r>
      <w:r w:rsidRPr="00D310B2">
        <w:rPr>
          <w:b/>
          <w:color w:val="000000" w:themeColor="text1"/>
          <w:spacing w:val="80"/>
          <w:sz w:val="24"/>
        </w:rPr>
        <w:t xml:space="preserve"> </w:t>
      </w:r>
      <w:r w:rsidRPr="00D310B2">
        <w:rPr>
          <w:b/>
          <w:color w:val="000000" w:themeColor="text1"/>
          <w:sz w:val="24"/>
        </w:rPr>
        <w:t>А.</w:t>
      </w:r>
      <w:r w:rsidRPr="00D310B2">
        <w:rPr>
          <w:b/>
          <w:color w:val="000000" w:themeColor="text1"/>
          <w:spacing w:val="80"/>
          <w:sz w:val="24"/>
        </w:rPr>
        <w:t xml:space="preserve"> </w:t>
      </w:r>
      <w:r w:rsidRPr="00D310B2">
        <w:rPr>
          <w:color w:val="000000" w:themeColor="text1"/>
          <w:sz w:val="24"/>
        </w:rPr>
        <w:t>Всеобщее</w:t>
      </w:r>
      <w:r w:rsidRPr="00D310B2">
        <w:rPr>
          <w:color w:val="000000" w:themeColor="text1"/>
          <w:spacing w:val="79"/>
          <w:sz w:val="24"/>
        </w:rPr>
        <w:t xml:space="preserve"> </w:t>
      </w:r>
      <w:r w:rsidRPr="00D310B2">
        <w:rPr>
          <w:color w:val="000000" w:themeColor="text1"/>
          <w:sz w:val="24"/>
        </w:rPr>
        <w:t>качество</w:t>
      </w:r>
      <w:r w:rsidRPr="00D310B2">
        <w:rPr>
          <w:color w:val="000000" w:themeColor="text1"/>
          <w:spacing w:val="80"/>
          <w:sz w:val="24"/>
        </w:rPr>
        <w:t xml:space="preserve"> </w:t>
      </w:r>
      <w:r w:rsidRPr="00D310B2">
        <w:rPr>
          <w:color w:val="000000" w:themeColor="text1"/>
          <w:sz w:val="24"/>
        </w:rPr>
        <w:t>(TQM)</w:t>
      </w:r>
      <w:r w:rsidRPr="00D310B2">
        <w:rPr>
          <w:color w:val="000000" w:themeColor="text1"/>
          <w:spacing w:val="80"/>
          <w:sz w:val="24"/>
        </w:rPr>
        <w:t xml:space="preserve"> </w:t>
      </w:r>
      <w:r w:rsidRPr="00D310B2">
        <w:rPr>
          <w:color w:val="000000" w:themeColor="text1"/>
          <w:sz w:val="24"/>
        </w:rPr>
        <w:t>в</w:t>
      </w:r>
      <w:r w:rsidRPr="00D310B2">
        <w:rPr>
          <w:color w:val="000000" w:themeColor="text1"/>
          <w:spacing w:val="80"/>
          <w:sz w:val="24"/>
        </w:rPr>
        <w:t xml:space="preserve"> </w:t>
      </w:r>
      <w:r w:rsidRPr="00D310B2">
        <w:rPr>
          <w:color w:val="000000" w:themeColor="text1"/>
          <w:sz w:val="24"/>
        </w:rPr>
        <w:t>российских</w:t>
      </w:r>
      <w:r w:rsidRPr="00D310B2">
        <w:rPr>
          <w:color w:val="000000" w:themeColor="text1"/>
          <w:spacing w:val="80"/>
          <w:sz w:val="24"/>
        </w:rPr>
        <w:t xml:space="preserve"> </w:t>
      </w:r>
      <w:r w:rsidRPr="00D310B2">
        <w:rPr>
          <w:color w:val="000000" w:themeColor="text1"/>
          <w:sz w:val="24"/>
        </w:rPr>
        <w:t>компаниях.</w:t>
      </w:r>
      <w:r w:rsidRPr="00D310B2">
        <w:rPr>
          <w:color w:val="000000" w:themeColor="text1"/>
          <w:spacing w:val="80"/>
          <w:sz w:val="24"/>
        </w:rPr>
        <w:t xml:space="preserve"> </w:t>
      </w:r>
      <w:r w:rsidRPr="00D310B2">
        <w:rPr>
          <w:color w:val="000000" w:themeColor="text1"/>
          <w:sz w:val="24"/>
        </w:rPr>
        <w:t>–</w:t>
      </w:r>
      <w:r w:rsidRPr="00D310B2">
        <w:rPr>
          <w:color w:val="000000" w:themeColor="text1"/>
          <w:spacing w:val="80"/>
          <w:sz w:val="24"/>
        </w:rPr>
        <w:t xml:space="preserve"> </w:t>
      </w:r>
      <w:r w:rsidRPr="00D310B2">
        <w:rPr>
          <w:color w:val="000000" w:themeColor="text1"/>
          <w:sz w:val="24"/>
        </w:rPr>
        <w:t>М.:</w:t>
      </w:r>
      <w:r w:rsidRPr="00D310B2">
        <w:rPr>
          <w:color w:val="000000" w:themeColor="text1"/>
          <w:spacing w:val="80"/>
          <w:sz w:val="24"/>
        </w:rPr>
        <w:t xml:space="preserve"> </w:t>
      </w:r>
      <w:r w:rsidRPr="00D310B2">
        <w:rPr>
          <w:color w:val="000000" w:themeColor="text1"/>
          <w:sz w:val="24"/>
        </w:rPr>
        <w:t>ОАО Типография «Новости», 2005.</w:t>
      </w:r>
    </w:p>
    <w:p w14:paraId="552DF079" w14:textId="77777777" w:rsidR="00243F0B" w:rsidRPr="00D310B2" w:rsidRDefault="00B35396">
      <w:pPr>
        <w:pStyle w:val="a5"/>
        <w:numPr>
          <w:ilvl w:val="0"/>
          <w:numId w:val="27"/>
        </w:numPr>
        <w:tabs>
          <w:tab w:val="left" w:pos="644"/>
        </w:tabs>
        <w:ind w:left="644" w:hanging="359"/>
        <w:rPr>
          <w:color w:val="000000" w:themeColor="text1"/>
          <w:sz w:val="24"/>
        </w:rPr>
      </w:pPr>
      <w:r w:rsidRPr="00D310B2">
        <w:rPr>
          <w:b/>
          <w:color w:val="000000" w:themeColor="text1"/>
          <w:sz w:val="24"/>
        </w:rPr>
        <w:t>Розова</w:t>
      </w:r>
      <w:r w:rsidRPr="00D310B2">
        <w:rPr>
          <w:b/>
          <w:color w:val="000000" w:themeColor="text1"/>
          <w:spacing w:val="-2"/>
          <w:sz w:val="24"/>
        </w:rPr>
        <w:t xml:space="preserve"> </w:t>
      </w:r>
      <w:r w:rsidRPr="00D310B2">
        <w:rPr>
          <w:b/>
          <w:color w:val="000000" w:themeColor="text1"/>
          <w:sz w:val="24"/>
        </w:rPr>
        <w:t>Н.</w:t>
      </w:r>
      <w:r w:rsidRPr="00D310B2">
        <w:rPr>
          <w:b/>
          <w:color w:val="000000" w:themeColor="text1"/>
          <w:spacing w:val="-1"/>
          <w:sz w:val="24"/>
        </w:rPr>
        <w:t xml:space="preserve"> </w:t>
      </w:r>
      <w:r w:rsidRPr="00D310B2">
        <w:rPr>
          <w:b/>
          <w:color w:val="000000" w:themeColor="text1"/>
          <w:sz w:val="24"/>
        </w:rPr>
        <w:t>К.</w:t>
      </w:r>
      <w:r w:rsidRPr="00D310B2">
        <w:rPr>
          <w:b/>
          <w:color w:val="000000" w:themeColor="text1"/>
          <w:spacing w:val="-2"/>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2"/>
          <w:sz w:val="24"/>
        </w:rPr>
        <w:t xml:space="preserve"> </w:t>
      </w:r>
      <w:r w:rsidRPr="00D310B2">
        <w:rPr>
          <w:color w:val="000000" w:themeColor="text1"/>
          <w:sz w:val="24"/>
        </w:rPr>
        <w:t>Спб:</w:t>
      </w:r>
      <w:r w:rsidRPr="00D310B2">
        <w:rPr>
          <w:color w:val="000000" w:themeColor="text1"/>
          <w:spacing w:val="-1"/>
          <w:sz w:val="24"/>
        </w:rPr>
        <w:t xml:space="preserve"> </w:t>
      </w:r>
      <w:r w:rsidRPr="00D310B2">
        <w:rPr>
          <w:color w:val="000000" w:themeColor="text1"/>
          <w:sz w:val="24"/>
        </w:rPr>
        <w:t>Питер,</w:t>
      </w:r>
      <w:r w:rsidRPr="00D310B2">
        <w:rPr>
          <w:color w:val="000000" w:themeColor="text1"/>
          <w:spacing w:val="-1"/>
          <w:sz w:val="24"/>
        </w:rPr>
        <w:t xml:space="preserve"> </w:t>
      </w:r>
      <w:r w:rsidRPr="00D310B2">
        <w:rPr>
          <w:color w:val="000000" w:themeColor="text1"/>
          <w:spacing w:val="-2"/>
          <w:sz w:val="24"/>
        </w:rPr>
        <w:t>2005.</w:t>
      </w:r>
    </w:p>
    <w:p w14:paraId="5E6F3D7B" w14:textId="77777777" w:rsidR="00243F0B" w:rsidRPr="00D310B2" w:rsidRDefault="00243F0B">
      <w:pPr>
        <w:pStyle w:val="a5"/>
        <w:rPr>
          <w:color w:val="000000" w:themeColor="text1"/>
          <w:sz w:val="24"/>
        </w:rPr>
        <w:sectPr w:rsidR="00243F0B" w:rsidRPr="00D310B2">
          <w:pgSz w:w="11910" w:h="16840"/>
          <w:pgMar w:top="1040" w:right="708" w:bottom="1240" w:left="1417" w:header="0" w:footer="1056" w:gutter="0"/>
          <w:cols w:space="720"/>
        </w:sectPr>
      </w:pPr>
    </w:p>
    <w:p w14:paraId="6C9672A5" w14:textId="77777777" w:rsidR="00243F0B" w:rsidRPr="00D310B2" w:rsidRDefault="00B35396">
      <w:pPr>
        <w:spacing w:before="71"/>
        <w:ind w:left="485"/>
        <w:jc w:val="center"/>
        <w:rPr>
          <w:b/>
          <w:color w:val="000000" w:themeColor="text1"/>
          <w:sz w:val="24"/>
        </w:rPr>
      </w:pPr>
      <w:r w:rsidRPr="00D310B2">
        <w:rPr>
          <w:b/>
          <w:color w:val="000000" w:themeColor="text1"/>
          <w:sz w:val="24"/>
        </w:rPr>
        <w:lastRenderedPageBreak/>
        <w:t>Лекция</w:t>
      </w:r>
      <w:r w:rsidRPr="00D310B2">
        <w:rPr>
          <w:b/>
          <w:color w:val="000000" w:themeColor="text1"/>
          <w:spacing w:val="-1"/>
          <w:sz w:val="24"/>
        </w:rPr>
        <w:t xml:space="preserve"> </w:t>
      </w:r>
      <w:r w:rsidRPr="00D310B2">
        <w:rPr>
          <w:b/>
          <w:color w:val="000000" w:themeColor="text1"/>
          <w:spacing w:val="-10"/>
          <w:sz w:val="24"/>
        </w:rPr>
        <w:t>4</w:t>
      </w:r>
    </w:p>
    <w:p w14:paraId="62B91169" w14:textId="77777777" w:rsidR="00243F0B" w:rsidRPr="00D310B2" w:rsidRDefault="00B35396">
      <w:pPr>
        <w:pStyle w:val="2"/>
        <w:rPr>
          <w:color w:val="000000" w:themeColor="text1"/>
        </w:rPr>
      </w:pPr>
      <w:r w:rsidRPr="00D310B2">
        <w:rPr>
          <w:color w:val="000000" w:themeColor="text1"/>
        </w:rPr>
        <w:t>СУЩНОСТЬ</w:t>
      </w:r>
      <w:r w:rsidRPr="00D310B2">
        <w:rPr>
          <w:color w:val="000000" w:themeColor="text1"/>
          <w:spacing w:val="-2"/>
        </w:rPr>
        <w:t xml:space="preserve"> </w:t>
      </w:r>
      <w:r w:rsidRPr="00D310B2">
        <w:rPr>
          <w:color w:val="000000" w:themeColor="text1"/>
        </w:rPr>
        <w:t>СИСТЕМ</w:t>
      </w:r>
      <w:r w:rsidRPr="00D310B2">
        <w:rPr>
          <w:color w:val="000000" w:themeColor="text1"/>
          <w:spacing w:val="-2"/>
        </w:rPr>
        <w:t xml:space="preserve"> КАЧЕСТВА</w:t>
      </w:r>
    </w:p>
    <w:p w14:paraId="70DDD184" w14:textId="77777777" w:rsidR="00243F0B" w:rsidRPr="00D310B2" w:rsidRDefault="00243F0B">
      <w:pPr>
        <w:pStyle w:val="a3"/>
        <w:ind w:left="0" w:firstLine="0"/>
        <w:jc w:val="left"/>
        <w:rPr>
          <w:b/>
          <w:color w:val="000000" w:themeColor="text1"/>
        </w:rPr>
      </w:pPr>
    </w:p>
    <w:p w14:paraId="08BBB622" w14:textId="77777777" w:rsidR="00243F0B" w:rsidRPr="00D310B2" w:rsidRDefault="00B35396">
      <w:pPr>
        <w:pStyle w:val="3"/>
        <w:numPr>
          <w:ilvl w:val="1"/>
          <w:numId w:val="26"/>
        </w:numPr>
        <w:tabs>
          <w:tab w:val="left" w:pos="2947"/>
        </w:tabs>
        <w:spacing w:line="274" w:lineRule="exact"/>
        <w:jc w:val="both"/>
        <w:rPr>
          <w:color w:val="000000" w:themeColor="text1"/>
        </w:rPr>
      </w:pPr>
      <w:r w:rsidRPr="00D310B2">
        <w:rPr>
          <w:color w:val="000000" w:themeColor="text1"/>
        </w:rPr>
        <w:t>Основные</w:t>
      </w:r>
      <w:r w:rsidRPr="00D310B2">
        <w:rPr>
          <w:color w:val="000000" w:themeColor="text1"/>
          <w:spacing w:val="-7"/>
        </w:rPr>
        <w:t xml:space="preserve"> </w:t>
      </w:r>
      <w:r w:rsidRPr="00D310B2">
        <w:rPr>
          <w:color w:val="000000" w:themeColor="text1"/>
        </w:rPr>
        <w:t>составляющие</w:t>
      </w:r>
      <w:r w:rsidRPr="00D310B2">
        <w:rPr>
          <w:color w:val="000000" w:themeColor="text1"/>
          <w:spacing w:val="-6"/>
        </w:rPr>
        <w:t xml:space="preserve"> </w:t>
      </w:r>
      <w:r w:rsidRPr="00D310B2">
        <w:rPr>
          <w:color w:val="000000" w:themeColor="text1"/>
        </w:rPr>
        <w:t>системы</w:t>
      </w:r>
      <w:r w:rsidRPr="00D310B2">
        <w:rPr>
          <w:color w:val="000000" w:themeColor="text1"/>
          <w:spacing w:val="-5"/>
        </w:rPr>
        <w:t xml:space="preserve"> </w:t>
      </w:r>
      <w:r w:rsidRPr="00D310B2">
        <w:rPr>
          <w:color w:val="000000" w:themeColor="text1"/>
          <w:spacing w:val="-2"/>
        </w:rPr>
        <w:t>качества</w:t>
      </w:r>
    </w:p>
    <w:p w14:paraId="2446EF86" w14:textId="77777777" w:rsidR="00243F0B" w:rsidRPr="00D310B2" w:rsidRDefault="00B35396">
      <w:pPr>
        <w:pStyle w:val="a3"/>
        <w:ind w:right="135"/>
        <w:rPr>
          <w:color w:val="000000" w:themeColor="text1"/>
        </w:rPr>
      </w:pPr>
      <w:r w:rsidRPr="00D310B2">
        <w:rPr>
          <w:color w:val="000000" w:themeColor="text1"/>
        </w:rPr>
        <w:t>Система качества — совокупность организационной структуры, методик, процессов</w:t>
      </w:r>
      <w:r w:rsidRPr="00D310B2">
        <w:rPr>
          <w:color w:val="000000" w:themeColor="text1"/>
        </w:rPr>
        <w:t xml:space="preserve"> и ресурсов, необходимых для реализации общего руководства качеством. Система качества может быть эффективной только в случае, если она функционирует одновременно и в тес- ном взаимодействии со всеми видами деятельности, оказывающими влияние на качество пр</w:t>
      </w:r>
      <w:r w:rsidRPr="00D310B2">
        <w:rPr>
          <w:color w:val="000000" w:themeColor="text1"/>
        </w:rPr>
        <w:t>одукции. Система качества на предприятии создается с учетом специфики его деятельности, его размеров, структуры и организации производства. Система качества должна охватывать все стадии жизненного цикла товара.</w:t>
      </w:r>
    </w:p>
    <w:p w14:paraId="505FB1DC" w14:textId="77777777" w:rsidR="00243F0B" w:rsidRPr="00D310B2" w:rsidRDefault="00B35396">
      <w:pPr>
        <w:pStyle w:val="a3"/>
        <w:jc w:val="left"/>
        <w:rPr>
          <w:color w:val="000000" w:themeColor="text1"/>
        </w:rPr>
      </w:pPr>
      <w:r w:rsidRPr="00D310B2">
        <w:rPr>
          <w:color w:val="000000" w:themeColor="text1"/>
        </w:rPr>
        <w:t>Организационная</w:t>
      </w:r>
      <w:r w:rsidRPr="00D310B2">
        <w:rPr>
          <w:color w:val="000000" w:themeColor="text1"/>
          <w:spacing w:val="40"/>
        </w:rPr>
        <w:t xml:space="preserve"> </w:t>
      </w:r>
      <w:r w:rsidRPr="00D310B2">
        <w:rPr>
          <w:color w:val="000000" w:themeColor="text1"/>
        </w:rPr>
        <w:t>структура</w:t>
      </w:r>
      <w:r w:rsidRPr="00D310B2">
        <w:rPr>
          <w:color w:val="000000" w:themeColor="text1"/>
          <w:spacing w:val="40"/>
        </w:rPr>
        <w:t xml:space="preserve"> </w:t>
      </w:r>
      <w:r w:rsidRPr="00D310B2">
        <w:rPr>
          <w:color w:val="000000" w:themeColor="text1"/>
        </w:rPr>
        <w:t>—</w:t>
      </w:r>
      <w:r w:rsidRPr="00D310B2">
        <w:rPr>
          <w:color w:val="000000" w:themeColor="text1"/>
          <w:spacing w:val="40"/>
        </w:rPr>
        <w:t xml:space="preserve"> </w:t>
      </w:r>
      <w:r w:rsidRPr="00D310B2">
        <w:rPr>
          <w:color w:val="000000" w:themeColor="text1"/>
        </w:rPr>
        <w:t>обязательства,</w:t>
      </w:r>
      <w:r w:rsidRPr="00D310B2">
        <w:rPr>
          <w:color w:val="000000" w:themeColor="text1"/>
          <w:spacing w:val="40"/>
        </w:rPr>
        <w:t xml:space="preserve"> </w:t>
      </w:r>
      <w:r w:rsidRPr="00D310B2">
        <w:rPr>
          <w:color w:val="000000" w:themeColor="text1"/>
        </w:rPr>
        <w:t>полномочия</w:t>
      </w:r>
      <w:r w:rsidRPr="00D310B2">
        <w:rPr>
          <w:color w:val="000000" w:themeColor="text1"/>
          <w:spacing w:val="40"/>
        </w:rPr>
        <w:t xml:space="preserve"> </w:t>
      </w:r>
      <w:r w:rsidRPr="00D310B2">
        <w:rPr>
          <w:color w:val="000000" w:themeColor="text1"/>
        </w:rPr>
        <w:t>и</w:t>
      </w:r>
      <w:r w:rsidRPr="00D310B2">
        <w:rPr>
          <w:color w:val="000000" w:themeColor="text1"/>
          <w:spacing w:val="40"/>
        </w:rPr>
        <w:t xml:space="preserve"> </w:t>
      </w:r>
      <w:r w:rsidRPr="00D310B2">
        <w:rPr>
          <w:color w:val="000000" w:themeColor="text1"/>
        </w:rPr>
        <w:t>взаимоотношения,</w:t>
      </w:r>
      <w:r w:rsidRPr="00D310B2">
        <w:rPr>
          <w:color w:val="000000" w:themeColor="text1"/>
          <w:spacing w:val="40"/>
        </w:rPr>
        <w:t xml:space="preserve"> </w:t>
      </w:r>
      <w:r w:rsidRPr="00D310B2">
        <w:rPr>
          <w:color w:val="000000" w:themeColor="text1"/>
        </w:rPr>
        <w:t>на основе которых организация выполняет свои функции.</w:t>
      </w:r>
    </w:p>
    <w:p w14:paraId="02371805" w14:textId="77777777" w:rsidR="00243F0B" w:rsidRPr="00D310B2" w:rsidRDefault="00B35396">
      <w:pPr>
        <w:pStyle w:val="a3"/>
        <w:ind w:left="625" w:firstLine="0"/>
        <w:jc w:val="left"/>
        <w:rPr>
          <w:color w:val="000000" w:themeColor="text1"/>
        </w:rPr>
      </w:pPr>
      <w:r w:rsidRPr="00D310B2">
        <w:rPr>
          <w:color w:val="000000" w:themeColor="text1"/>
        </w:rPr>
        <w:t>Методика</w:t>
      </w:r>
      <w:r w:rsidRPr="00D310B2">
        <w:rPr>
          <w:color w:val="000000" w:themeColor="text1"/>
          <w:spacing w:val="-4"/>
        </w:rPr>
        <w:t xml:space="preserve"> </w:t>
      </w:r>
      <w:r w:rsidRPr="00D310B2">
        <w:rPr>
          <w:color w:val="000000" w:themeColor="text1"/>
        </w:rPr>
        <w:t>—</w:t>
      </w:r>
      <w:r w:rsidRPr="00D310B2">
        <w:rPr>
          <w:color w:val="000000" w:themeColor="text1"/>
          <w:spacing w:val="-3"/>
        </w:rPr>
        <w:t xml:space="preserve"> </w:t>
      </w:r>
      <w:r w:rsidRPr="00D310B2">
        <w:rPr>
          <w:color w:val="000000" w:themeColor="text1"/>
        </w:rPr>
        <w:t>определенный</w:t>
      </w:r>
      <w:r w:rsidRPr="00D310B2">
        <w:rPr>
          <w:color w:val="000000" w:themeColor="text1"/>
          <w:spacing w:val="-2"/>
        </w:rPr>
        <w:t xml:space="preserve"> </w:t>
      </w:r>
      <w:r w:rsidRPr="00D310B2">
        <w:rPr>
          <w:color w:val="000000" w:themeColor="text1"/>
        </w:rPr>
        <w:t>способ</w:t>
      </w:r>
      <w:r w:rsidRPr="00D310B2">
        <w:rPr>
          <w:color w:val="000000" w:themeColor="text1"/>
          <w:spacing w:val="-3"/>
        </w:rPr>
        <w:t xml:space="preserve"> </w:t>
      </w:r>
      <w:r w:rsidRPr="00D310B2">
        <w:rPr>
          <w:color w:val="000000" w:themeColor="text1"/>
        </w:rPr>
        <w:t>осуществления</w:t>
      </w:r>
      <w:r w:rsidRPr="00D310B2">
        <w:rPr>
          <w:color w:val="000000" w:themeColor="text1"/>
          <w:spacing w:val="-2"/>
        </w:rPr>
        <w:t xml:space="preserve"> деятельности.</w:t>
      </w:r>
    </w:p>
    <w:p w14:paraId="16A13C27" w14:textId="77777777" w:rsidR="00243F0B" w:rsidRPr="00D310B2" w:rsidRDefault="00B35396">
      <w:pPr>
        <w:pStyle w:val="a3"/>
        <w:jc w:val="left"/>
        <w:rPr>
          <w:color w:val="000000" w:themeColor="text1"/>
        </w:rPr>
      </w:pPr>
      <w:r w:rsidRPr="00D310B2">
        <w:rPr>
          <w:color w:val="000000" w:themeColor="text1"/>
        </w:rPr>
        <w:t>Процесс</w:t>
      </w:r>
      <w:r w:rsidRPr="00D310B2">
        <w:rPr>
          <w:color w:val="000000" w:themeColor="text1"/>
          <w:spacing w:val="40"/>
        </w:rPr>
        <w:t xml:space="preserve"> </w:t>
      </w:r>
      <w:r w:rsidRPr="00D310B2">
        <w:rPr>
          <w:color w:val="000000" w:themeColor="text1"/>
        </w:rPr>
        <w:t>—</w:t>
      </w:r>
      <w:r w:rsidRPr="00D310B2">
        <w:rPr>
          <w:color w:val="000000" w:themeColor="text1"/>
          <w:spacing w:val="80"/>
        </w:rPr>
        <w:t xml:space="preserve"> </w:t>
      </w:r>
      <w:r w:rsidRPr="00D310B2">
        <w:rPr>
          <w:color w:val="000000" w:themeColor="text1"/>
        </w:rPr>
        <w:t>взаимосвязь</w:t>
      </w:r>
      <w:r w:rsidRPr="00D310B2">
        <w:rPr>
          <w:color w:val="000000" w:themeColor="text1"/>
          <w:spacing w:val="40"/>
        </w:rPr>
        <w:t xml:space="preserve"> </w:t>
      </w:r>
      <w:r w:rsidRPr="00D310B2">
        <w:rPr>
          <w:color w:val="000000" w:themeColor="text1"/>
        </w:rPr>
        <w:t>ресурсов</w:t>
      </w:r>
      <w:r w:rsidRPr="00D310B2">
        <w:rPr>
          <w:color w:val="000000" w:themeColor="text1"/>
          <w:spacing w:val="40"/>
        </w:rPr>
        <w:t xml:space="preserve"> </w:t>
      </w:r>
      <w:r w:rsidRPr="00D310B2">
        <w:rPr>
          <w:color w:val="000000" w:themeColor="text1"/>
        </w:rPr>
        <w:t>и</w:t>
      </w:r>
      <w:r w:rsidRPr="00D310B2">
        <w:rPr>
          <w:color w:val="000000" w:themeColor="text1"/>
          <w:spacing w:val="40"/>
        </w:rPr>
        <w:t xml:space="preserve"> </w:t>
      </w:r>
      <w:r w:rsidRPr="00D310B2">
        <w:rPr>
          <w:color w:val="000000" w:themeColor="text1"/>
        </w:rPr>
        <w:t>деятельности,</w:t>
      </w:r>
      <w:r w:rsidRPr="00D310B2">
        <w:rPr>
          <w:color w:val="000000" w:themeColor="text1"/>
          <w:spacing w:val="40"/>
        </w:rPr>
        <w:t xml:space="preserve"> </w:t>
      </w:r>
      <w:r w:rsidRPr="00D310B2">
        <w:rPr>
          <w:color w:val="000000" w:themeColor="text1"/>
        </w:rPr>
        <w:t>которая</w:t>
      </w:r>
      <w:r w:rsidRPr="00D310B2">
        <w:rPr>
          <w:color w:val="000000" w:themeColor="text1"/>
          <w:spacing w:val="40"/>
        </w:rPr>
        <w:t xml:space="preserve"> </w:t>
      </w:r>
      <w:r w:rsidRPr="00D310B2">
        <w:rPr>
          <w:color w:val="000000" w:themeColor="text1"/>
        </w:rPr>
        <w:t>преобразует</w:t>
      </w:r>
      <w:r w:rsidRPr="00D310B2">
        <w:rPr>
          <w:color w:val="000000" w:themeColor="text1"/>
          <w:spacing w:val="80"/>
        </w:rPr>
        <w:t xml:space="preserve"> </w:t>
      </w:r>
      <w:r w:rsidRPr="00D310B2">
        <w:rPr>
          <w:color w:val="000000" w:themeColor="text1"/>
        </w:rPr>
        <w:t>входящие</w:t>
      </w:r>
      <w:r w:rsidRPr="00D310B2">
        <w:rPr>
          <w:color w:val="000000" w:themeColor="text1"/>
          <w:spacing w:val="40"/>
        </w:rPr>
        <w:t xml:space="preserve"> </w:t>
      </w:r>
      <w:r w:rsidRPr="00D310B2">
        <w:rPr>
          <w:color w:val="000000" w:themeColor="text1"/>
        </w:rPr>
        <w:t>элементы в выходящие. Основные требования, предъявляемые к системам качества:</w:t>
      </w:r>
    </w:p>
    <w:p w14:paraId="428D70D2" w14:textId="77777777" w:rsidR="00243F0B" w:rsidRPr="00D310B2" w:rsidRDefault="00B35396">
      <w:pPr>
        <w:pStyle w:val="a5"/>
        <w:numPr>
          <w:ilvl w:val="0"/>
          <w:numId w:val="23"/>
        </w:numPr>
        <w:tabs>
          <w:tab w:val="left" w:pos="835"/>
        </w:tabs>
        <w:ind w:right="139" w:firstLine="340"/>
        <w:rPr>
          <w:color w:val="000000" w:themeColor="text1"/>
          <w:sz w:val="24"/>
        </w:rPr>
      </w:pPr>
      <w:r w:rsidRPr="00D310B2">
        <w:rPr>
          <w:color w:val="000000" w:themeColor="text1"/>
          <w:sz w:val="24"/>
        </w:rPr>
        <w:t>система</w:t>
      </w:r>
      <w:r w:rsidRPr="00D310B2">
        <w:rPr>
          <w:color w:val="000000" w:themeColor="text1"/>
          <w:spacing w:val="40"/>
          <w:sz w:val="24"/>
        </w:rPr>
        <w:t xml:space="preserve"> </w:t>
      </w:r>
      <w:r w:rsidRPr="00D310B2">
        <w:rPr>
          <w:color w:val="000000" w:themeColor="text1"/>
          <w:sz w:val="24"/>
        </w:rPr>
        <w:t>качества</w:t>
      </w:r>
      <w:r w:rsidRPr="00D310B2">
        <w:rPr>
          <w:color w:val="000000" w:themeColor="text1"/>
          <w:spacing w:val="40"/>
          <w:sz w:val="24"/>
        </w:rPr>
        <w:t xml:space="preserve"> </w:t>
      </w:r>
      <w:r w:rsidRPr="00D310B2">
        <w:rPr>
          <w:color w:val="000000" w:themeColor="text1"/>
          <w:sz w:val="24"/>
        </w:rPr>
        <w:t>должна</w:t>
      </w:r>
      <w:r w:rsidRPr="00D310B2">
        <w:rPr>
          <w:color w:val="000000" w:themeColor="text1"/>
          <w:spacing w:val="40"/>
          <w:sz w:val="24"/>
        </w:rPr>
        <w:t xml:space="preserve"> </w:t>
      </w:r>
      <w:r w:rsidRPr="00D310B2">
        <w:rPr>
          <w:color w:val="000000" w:themeColor="text1"/>
          <w:sz w:val="24"/>
        </w:rPr>
        <w:t>определять</w:t>
      </w:r>
      <w:r w:rsidRPr="00D310B2">
        <w:rPr>
          <w:color w:val="000000" w:themeColor="text1"/>
          <w:spacing w:val="40"/>
          <w:sz w:val="24"/>
        </w:rPr>
        <w:t xml:space="preserve"> </w:t>
      </w:r>
      <w:r w:rsidRPr="00D310B2">
        <w:rPr>
          <w:color w:val="000000" w:themeColor="text1"/>
          <w:sz w:val="24"/>
        </w:rPr>
        <w:t>порядок</w:t>
      </w:r>
      <w:r w:rsidRPr="00D310B2">
        <w:rPr>
          <w:color w:val="000000" w:themeColor="text1"/>
          <w:spacing w:val="40"/>
          <w:sz w:val="24"/>
        </w:rPr>
        <w:t xml:space="preserve"> </w:t>
      </w:r>
      <w:r w:rsidRPr="00D310B2">
        <w:rPr>
          <w:color w:val="000000" w:themeColor="text1"/>
          <w:sz w:val="24"/>
        </w:rPr>
        <w:t>документального</w:t>
      </w:r>
      <w:r w:rsidRPr="00D310B2">
        <w:rPr>
          <w:color w:val="000000" w:themeColor="text1"/>
          <w:spacing w:val="40"/>
          <w:sz w:val="24"/>
        </w:rPr>
        <w:t xml:space="preserve"> </w:t>
      </w:r>
      <w:r w:rsidRPr="00D310B2">
        <w:rPr>
          <w:color w:val="000000" w:themeColor="text1"/>
          <w:sz w:val="24"/>
        </w:rPr>
        <w:t>оформления</w:t>
      </w:r>
      <w:r w:rsidRPr="00D310B2">
        <w:rPr>
          <w:color w:val="000000" w:themeColor="text1"/>
          <w:spacing w:val="40"/>
          <w:sz w:val="24"/>
        </w:rPr>
        <w:t xml:space="preserve"> </w:t>
      </w:r>
      <w:r w:rsidRPr="00D310B2">
        <w:rPr>
          <w:color w:val="000000" w:themeColor="text1"/>
          <w:sz w:val="24"/>
        </w:rPr>
        <w:t>всех процедур системы;</w:t>
      </w:r>
    </w:p>
    <w:p w14:paraId="472E122A" w14:textId="77777777" w:rsidR="00243F0B" w:rsidRPr="00D310B2" w:rsidRDefault="00B35396">
      <w:pPr>
        <w:pStyle w:val="a5"/>
        <w:numPr>
          <w:ilvl w:val="0"/>
          <w:numId w:val="23"/>
        </w:numPr>
        <w:tabs>
          <w:tab w:val="left" w:pos="876"/>
        </w:tabs>
        <w:ind w:right="141" w:firstLine="340"/>
        <w:rPr>
          <w:color w:val="000000" w:themeColor="text1"/>
          <w:sz w:val="24"/>
        </w:rPr>
      </w:pPr>
      <w:r w:rsidRPr="00D310B2">
        <w:rPr>
          <w:color w:val="000000" w:themeColor="text1"/>
          <w:sz w:val="24"/>
        </w:rPr>
        <w:t>система</w:t>
      </w:r>
      <w:r w:rsidRPr="00D310B2">
        <w:rPr>
          <w:color w:val="000000" w:themeColor="text1"/>
          <w:spacing w:val="80"/>
          <w:sz w:val="24"/>
        </w:rPr>
        <w:t xml:space="preserve"> </w:t>
      </w:r>
      <w:r w:rsidRPr="00D310B2">
        <w:rPr>
          <w:color w:val="000000" w:themeColor="text1"/>
          <w:sz w:val="24"/>
        </w:rPr>
        <w:t>качества</w:t>
      </w:r>
      <w:r w:rsidRPr="00D310B2">
        <w:rPr>
          <w:color w:val="000000" w:themeColor="text1"/>
          <w:spacing w:val="80"/>
          <w:sz w:val="24"/>
        </w:rPr>
        <w:t xml:space="preserve"> </w:t>
      </w:r>
      <w:r w:rsidRPr="00D310B2">
        <w:rPr>
          <w:color w:val="000000" w:themeColor="text1"/>
          <w:sz w:val="24"/>
        </w:rPr>
        <w:t>должна</w:t>
      </w:r>
      <w:r w:rsidRPr="00D310B2">
        <w:rPr>
          <w:color w:val="000000" w:themeColor="text1"/>
          <w:spacing w:val="80"/>
          <w:sz w:val="24"/>
        </w:rPr>
        <w:t xml:space="preserve"> </w:t>
      </w:r>
      <w:r w:rsidRPr="00D310B2">
        <w:rPr>
          <w:color w:val="000000" w:themeColor="text1"/>
          <w:sz w:val="24"/>
        </w:rPr>
        <w:t>обеспечивать</w:t>
      </w:r>
      <w:r w:rsidRPr="00D310B2">
        <w:rPr>
          <w:color w:val="000000" w:themeColor="text1"/>
          <w:spacing w:val="80"/>
          <w:sz w:val="24"/>
        </w:rPr>
        <w:t xml:space="preserve"> </w:t>
      </w:r>
      <w:r w:rsidRPr="00D310B2">
        <w:rPr>
          <w:color w:val="000000" w:themeColor="text1"/>
          <w:sz w:val="24"/>
        </w:rPr>
        <w:t>участие</w:t>
      </w:r>
      <w:r w:rsidRPr="00D310B2">
        <w:rPr>
          <w:color w:val="000000" w:themeColor="text1"/>
          <w:spacing w:val="80"/>
          <w:sz w:val="24"/>
        </w:rPr>
        <w:t xml:space="preserve"> </w:t>
      </w:r>
      <w:r w:rsidRPr="00D310B2">
        <w:rPr>
          <w:color w:val="000000" w:themeColor="text1"/>
          <w:sz w:val="24"/>
        </w:rPr>
        <w:t>в</w:t>
      </w:r>
      <w:r w:rsidRPr="00D310B2">
        <w:rPr>
          <w:color w:val="000000" w:themeColor="text1"/>
          <w:spacing w:val="80"/>
          <w:sz w:val="24"/>
        </w:rPr>
        <w:t xml:space="preserve"> </w:t>
      </w:r>
      <w:r w:rsidRPr="00D310B2">
        <w:rPr>
          <w:color w:val="000000" w:themeColor="text1"/>
          <w:sz w:val="24"/>
        </w:rPr>
        <w:t>управлении</w:t>
      </w:r>
      <w:r w:rsidRPr="00D310B2">
        <w:rPr>
          <w:color w:val="000000" w:themeColor="text1"/>
          <w:spacing w:val="80"/>
          <w:sz w:val="24"/>
        </w:rPr>
        <w:t xml:space="preserve"> </w:t>
      </w:r>
      <w:r w:rsidRPr="00D310B2">
        <w:rPr>
          <w:color w:val="000000" w:themeColor="text1"/>
          <w:sz w:val="24"/>
        </w:rPr>
        <w:t>качеством</w:t>
      </w:r>
      <w:r w:rsidRPr="00D310B2">
        <w:rPr>
          <w:color w:val="000000" w:themeColor="text1"/>
          <w:spacing w:val="80"/>
          <w:sz w:val="24"/>
        </w:rPr>
        <w:t xml:space="preserve"> </w:t>
      </w:r>
      <w:r w:rsidRPr="00D310B2">
        <w:rPr>
          <w:color w:val="000000" w:themeColor="text1"/>
          <w:sz w:val="24"/>
        </w:rPr>
        <w:t xml:space="preserve">всех сотрудников </w:t>
      </w:r>
      <w:r w:rsidRPr="00D310B2">
        <w:rPr>
          <w:color w:val="000000" w:themeColor="text1"/>
          <w:sz w:val="24"/>
        </w:rPr>
        <w:t>организации;</w:t>
      </w:r>
    </w:p>
    <w:p w14:paraId="4D7BA1FC" w14:textId="77777777" w:rsidR="00243F0B" w:rsidRPr="00D310B2" w:rsidRDefault="00B35396">
      <w:pPr>
        <w:pStyle w:val="a5"/>
        <w:numPr>
          <w:ilvl w:val="0"/>
          <w:numId w:val="23"/>
        </w:numPr>
        <w:tabs>
          <w:tab w:val="left" w:pos="802"/>
        </w:tabs>
        <w:ind w:right="137" w:firstLine="340"/>
        <w:rPr>
          <w:color w:val="000000" w:themeColor="text1"/>
          <w:sz w:val="24"/>
        </w:rPr>
      </w:pPr>
      <w:r w:rsidRPr="00D310B2">
        <w:rPr>
          <w:color w:val="000000" w:themeColor="text1"/>
          <w:sz w:val="24"/>
        </w:rPr>
        <w:t>система</w:t>
      </w:r>
      <w:r w:rsidRPr="00D310B2">
        <w:rPr>
          <w:color w:val="000000" w:themeColor="text1"/>
          <w:spacing w:val="31"/>
          <w:sz w:val="24"/>
        </w:rPr>
        <w:t xml:space="preserve"> </w:t>
      </w:r>
      <w:r w:rsidRPr="00D310B2">
        <w:rPr>
          <w:color w:val="000000" w:themeColor="text1"/>
          <w:sz w:val="24"/>
        </w:rPr>
        <w:t>качества</w:t>
      </w:r>
      <w:r w:rsidRPr="00D310B2">
        <w:rPr>
          <w:color w:val="000000" w:themeColor="text1"/>
          <w:spacing w:val="32"/>
          <w:sz w:val="24"/>
        </w:rPr>
        <w:t xml:space="preserve"> </w:t>
      </w:r>
      <w:r w:rsidRPr="00D310B2">
        <w:rPr>
          <w:color w:val="000000" w:themeColor="text1"/>
          <w:sz w:val="24"/>
        </w:rPr>
        <w:t>должна обеспечивать</w:t>
      </w:r>
      <w:r w:rsidRPr="00D310B2">
        <w:rPr>
          <w:color w:val="000000" w:themeColor="text1"/>
          <w:spacing w:val="32"/>
          <w:sz w:val="24"/>
        </w:rPr>
        <w:t xml:space="preserve"> </w:t>
      </w:r>
      <w:r w:rsidRPr="00D310B2">
        <w:rPr>
          <w:color w:val="000000" w:themeColor="text1"/>
          <w:sz w:val="24"/>
        </w:rPr>
        <w:t>взаимодействие деятельности</w:t>
      </w:r>
      <w:r w:rsidRPr="00D310B2">
        <w:rPr>
          <w:color w:val="000000" w:themeColor="text1"/>
          <w:spacing w:val="34"/>
          <w:sz w:val="24"/>
        </w:rPr>
        <w:t xml:space="preserve"> </w:t>
      </w:r>
      <w:r w:rsidRPr="00D310B2">
        <w:rPr>
          <w:color w:val="000000" w:themeColor="text1"/>
          <w:sz w:val="24"/>
        </w:rPr>
        <w:t>по</w:t>
      </w:r>
      <w:r w:rsidRPr="00D310B2">
        <w:rPr>
          <w:color w:val="000000" w:themeColor="text1"/>
          <w:spacing w:val="31"/>
          <w:sz w:val="24"/>
        </w:rPr>
        <w:t xml:space="preserve"> </w:t>
      </w:r>
      <w:r w:rsidRPr="00D310B2">
        <w:rPr>
          <w:color w:val="000000" w:themeColor="text1"/>
          <w:sz w:val="24"/>
        </w:rPr>
        <w:t>качеству с деятельностью по снижению затрат;</w:t>
      </w:r>
    </w:p>
    <w:p w14:paraId="1B021A63" w14:textId="77777777" w:rsidR="00243F0B" w:rsidRPr="00D310B2" w:rsidRDefault="00B35396">
      <w:pPr>
        <w:pStyle w:val="a5"/>
        <w:numPr>
          <w:ilvl w:val="0"/>
          <w:numId w:val="23"/>
        </w:numPr>
        <w:tabs>
          <w:tab w:val="left" w:pos="879"/>
        </w:tabs>
        <w:ind w:right="144" w:firstLine="340"/>
        <w:rPr>
          <w:color w:val="000000" w:themeColor="text1"/>
          <w:sz w:val="24"/>
        </w:rPr>
      </w:pPr>
      <w:r w:rsidRPr="00D310B2">
        <w:rPr>
          <w:color w:val="000000" w:themeColor="text1"/>
          <w:sz w:val="24"/>
        </w:rPr>
        <w:t>система</w:t>
      </w:r>
      <w:r w:rsidRPr="00D310B2">
        <w:rPr>
          <w:color w:val="000000" w:themeColor="text1"/>
          <w:spacing w:val="80"/>
          <w:sz w:val="24"/>
        </w:rPr>
        <w:t xml:space="preserve"> </w:t>
      </w:r>
      <w:r w:rsidRPr="00D310B2">
        <w:rPr>
          <w:color w:val="000000" w:themeColor="text1"/>
          <w:sz w:val="24"/>
        </w:rPr>
        <w:t>качества</w:t>
      </w:r>
      <w:r w:rsidRPr="00D310B2">
        <w:rPr>
          <w:color w:val="000000" w:themeColor="text1"/>
          <w:spacing w:val="80"/>
          <w:sz w:val="24"/>
        </w:rPr>
        <w:t xml:space="preserve"> </w:t>
      </w:r>
      <w:r w:rsidRPr="00D310B2">
        <w:rPr>
          <w:color w:val="000000" w:themeColor="text1"/>
          <w:sz w:val="24"/>
        </w:rPr>
        <w:t>должна</w:t>
      </w:r>
      <w:r w:rsidRPr="00D310B2">
        <w:rPr>
          <w:color w:val="000000" w:themeColor="text1"/>
          <w:spacing w:val="80"/>
          <w:sz w:val="24"/>
        </w:rPr>
        <w:t xml:space="preserve"> </w:t>
      </w:r>
      <w:r w:rsidRPr="00D310B2">
        <w:rPr>
          <w:color w:val="000000" w:themeColor="text1"/>
          <w:sz w:val="24"/>
        </w:rPr>
        <w:t>обеспечивать</w:t>
      </w:r>
      <w:r w:rsidRPr="00D310B2">
        <w:rPr>
          <w:color w:val="000000" w:themeColor="text1"/>
          <w:spacing w:val="80"/>
          <w:sz w:val="24"/>
        </w:rPr>
        <w:t xml:space="preserve"> </w:t>
      </w:r>
      <w:r w:rsidRPr="00D310B2">
        <w:rPr>
          <w:color w:val="000000" w:themeColor="text1"/>
          <w:sz w:val="24"/>
        </w:rPr>
        <w:t>управление</w:t>
      </w:r>
      <w:r w:rsidRPr="00D310B2">
        <w:rPr>
          <w:color w:val="000000" w:themeColor="text1"/>
          <w:spacing w:val="80"/>
          <w:sz w:val="24"/>
        </w:rPr>
        <w:t xml:space="preserve"> </w:t>
      </w:r>
      <w:r w:rsidRPr="00D310B2">
        <w:rPr>
          <w:color w:val="000000" w:themeColor="text1"/>
          <w:sz w:val="24"/>
        </w:rPr>
        <w:t>качеством</w:t>
      </w:r>
      <w:r w:rsidRPr="00D310B2">
        <w:rPr>
          <w:color w:val="000000" w:themeColor="text1"/>
          <w:spacing w:val="80"/>
          <w:sz w:val="24"/>
        </w:rPr>
        <w:t xml:space="preserve"> </w:t>
      </w:r>
      <w:r w:rsidRPr="00D310B2">
        <w:rPr>
          <w:color w:val="000000" w:themeColor="text1"/>
          <w:sz w:val="24"/>
        </w:rPr>
        <w:t>на</w:t>
      </w:r>
      <w:r w:rsidRPr="00D310B2">
        <w:rPr>
          <w:color w:val="000000" w:themeColor="text1"/>
          <w:spacing w:val="80"/>
          <w:sz w:val="24"/>
        </w:rPr>
        <w:t xml:space="preserve"> </w:t>
      </w:r>
      <w:r w:rsidRPr="00D310B2">
        <w:rPr>
          <w:color w:val="000000" w:themeColor="text1"/>
          <w:sz w:val="24"/>
        </w:rPr>
        <w:t>всех</w:t>
      </w:r>
      <w:r w:rsidRPr="00D310B2">
        <w:rPr>
          <w:color w:val="000000" w:themeColor="text1"/>
          <w:spacing w:val="80"/>
          <w:sz w:val="24"/>
        </w:rPr>
        <w:t xml:space="preserve"> </w:t>
      </w:r>
      <w:r w:rsidRPr="00D310B2">
        <w:rPr>
          <w:color w:val="000000" w:themeColor="text1"/>
          <w:sz w:val="24"/>
        </w:rPr>
        <w:t>этапах жизненного цикла товара;</w:t>
      </w:r>
    </w:p>
    <w:p w14:paraId="3ABB19A3" w14:textId="77777777" w:rsidR="00243F0B" w:rsidRPr="00D310B2" w:rsidRDefault="00B35396">
      <w:pPr>
        <w:pStyle w:val="a5"/>
        <w:numPr>
          <w:ilvl w:val="0"/>
          <w:numId w:val="23"/>
        </w:numPr>
        <w:tabs>
          <w:tab w:val="left" w:pos="756"/>
        </w:tabs>
        <w:ind w:right="137" w:firstLine="340"/>
        <w:rPr>
          <w:color w:val="000000" w:themeColor="text1"/>
          <w:sz w:val="24"/>
        </w:rPr>
      </w:pPr>
      <w:r w:rsidRPr="00D310B2">
        <w:rPr>
          <w:color w:val="000000" w:themeColor="text1"/>
          <w:sz w:val="24"/>
        </w:rPr>
        <w:t>система</w:t>
      </w:r>
      <w:r w:rsidRPr="00D310B2">
        <w:rPr>
          <w:color w:val="000000" w:themeColor="text1"/>
          <w:spacing w:val="-15"/>
          <w:sz w:val="24"/>
        </w:rPr>
        <w:t xml:space="preserve"> </w:t>
      </w:r>
      <w:r w:rsidRPr="00D310B2">
        <w:rPr>
          <w:color w:val="000000" w:themeColor="text1"/>
          <w:sz w:val="24"/>
        </w:rPr>
        <w:t>качества</w:t>
      </w:r>
      <w:r w:rsidRPr="00D310B2">
        <w:rPr>
          <w:color w:val="000000" w:themeColor="text1"/>
          <w:spacing w:val="-15"/>
          <w:sz w:val="24"/>
        </w:rPr>
        <w:t xml:space="preserve"> </w:t>
      </w:r>
      <w:r w:rsidRPr="00D310B2">
        <w:rPr>
          <w:color w:val="000000" w:themeColor="text1"/>
          <w:sz w:val="24"/>
        </w:rPr>
        <w:t>должна</w:t>
      </w:r>
      <w:r w:rsidRPr="00D310B2">
        <w:rPr>
          <w:color w:val="000000" w:themeColor="text1"/>
          <w:spacing w:val="-15"/>
          <w:sz w:val="24"/>
        </w:rPr>
        <w:t xml:space="preserve"> </w:t>
      </w:r>
      <w:r w:rsidRPr="00D310B2">
        <w:rPr>
          <w:color w:val="000000" w:themeColor="text1"/>
          <w:sz w:val="24"/>
        </w:rPr>
        <w:t>определять</w:t>
      </w:r>
      <w:r w:rsidRPr="00D310B2">
        <w:rPr>
          <w:color w:val="000000" w:themeColor="text1"/>
          <w:spacing w:val="-15"/>
          <w:sz w:val="24"/>
        </w:rPr>
        <w:t xml:space="preserve"> </w:t>
      </w:r>
      <w:r w:rsidRPr="00D310B2">
        <w:rPr>
          <w:color w:val="000000" w:themeColor="text1"/>
          <w:sz w:val="24"/>
        </w:rPr>
        <w:t>порядок</w:t>
      </w:r>
      <w:r w:rsidRPr="00D310B2">
        <w:rPr>
          <w:color w:val="000000" w:themeColor="text1"/>
          <w:spacing w:val="-15"/>
          <w:sz w:val="24"/>
        </w:rPr>
        <w:t xml:space="preserve"> </w:t>
      </w:r>
      <w:r w:rsidRPr="00D310B2">
        <w:rPr>
          <w:color w:val="000000" w:themeColor="text1"/>
          <w:sz w:val="24"/>
        </w:rPr>
        <w:t>осуществления</w:t>
      </w:r>
      <w:r w:rsidRPr="00D310B2">
        <w:rPr>
          <w:color w:val="000000" w:themeColor="text1"/>
          <w:spacing w:val="-15"/>
          <w:sz w:val="24"/>
        </w:rPr>
        <w:t xml:space="preserve"> </w:t>
      </w:r>
      <w:r w:rsidRPr="00D310B2">
        <w:rPr>
          <w:color w:val="000000" w:themeColor="text1"/>
          <w:sz w:val="24"/>
        </w:rPr>
        <w:t>периодических</w:t>
      </w:r>
      <w:r w:rsidRPr="00D310B2">
        <w:rPr>
          <w:color w:val="000000" w:themeColor="text1"/>
          <w:spacing w:val="-15"/>
          <w:sz w:val="24"/>
        </w:rPr>
        <w:t xml:space="preserve"> </w:t>
      </w:r>
      <w:r w:rsidRPr="00D310B2">
        <w:rPr>
          <w:color w:val="000000" w:themeColor="text1"/>
          <w:sz w:val="24"/>
        </w:rPr>
        <w:t>проверок, анализа и совершенствования системы;</w:t>
      </w:r>
    </w:p>
    <w:p w14:paraId="36D35B9B" w14:textId="77777777" w:rsidR="00243F0B" w:rsidRPr="00D310B2" w:rsidRDefault="00B35396">
      <w:pPr>
        <w:pStyle w:val="a5"/>
        <w:numPr>
          <w:ilvl w:val="0"/>
          <w:numId w:val="23"/>
        </w:numPr>
        <w:tabs>
          <w:tab w:val="left" w:pos="918"/>
          <w:tab w:val="left" w:pos="1935"/>
          <w:tab w:val="left" w:pos="3024"/>
          <w:tab w:val="left" w:pos="3995"/>
          <w:tab w:val="left" w:pos="5952"/>
          <w:tab w:val="left" w:pos="7715"/>
        </w:tabs>
        <w:ind w:right="139" w:firstLine="340"/>
        <w:rPr>
          <w:color w:val="000000" w:themeColor="text1"/>
          <w:sz w:val="24"/>
        </w:rPr>
      </w:pPr>
      <w:r w:rsidRPr="00D310B2">
        <w:rPr>
          <w:color w:val="000000" w:themeColor="text1"/>
          <w:spacing w:val="-2"/>
          <w:sz w:val="24"/>
        </w:rPr>
        <w:t>система</w:t>
      </w:r>
      <w:r w:rsidRPr="00D310B2">
        <w:rPr>
          <w:color w:val="000000" w:themeColor="text1"/>
          <w:sz w:val="24"/>
        </w:rPr>
        <w:tab/>
      </w:r>
      <w:r w:rsidRPr="00D310B2">
        <w:rPr>
          <w:color w:val="000000" w:themeColor="text1"/>
          <w:spacing w:val="-2"/>
          <w:sz w:val="24"/>
        </w:rPr>
        <w:t>качества</w:t>
      </w:r>
      <w:r w:rsidRPr="00D310B2">
        <w:rPr>
          <w:color w:val="000000" w:themeColor="text1"/>
          <w:sz w:val="24"/>
        </w:rPr>
        <w:tab/>
      </w:r>
      <w:r w:rsidRPr="00D310B2">
        <w:rPr>
          <w:color w:val="000000" w:themeColor="text1"/>
          <w:spacing w:val="-2"/>
          <w:sz w:val="24"/>
        </w:rPr>
        <w:t>должна</w:t>
      </w:r>
      <w:r w:rsidRPr="00D310B2">
        <w:rPr>
          <w:color w:val="000000" w:themeColor="text1"/>
          <w:sz w:val="24"/>
        </w:rPr>
        <w:tab/>
      </w:r>
      <w:r w:rsidRPr="00D310B2">
        <w:rPr>
          <w:color w:val="000000" w:themeColor="text1"/>
          <w:spacing w:val="-2"/>
          <w:sz w:val="24"/>
        </w:rPr>
        <w:t>предусматривать</w:t>
      </w:r>
      <w:r w:rsidRPr="00D310B2">
        <w:rPr>
          <w:color w:val="000000" w:themeColor="text1"/>
          <w:sz w:val="24"/>
        </w:rPr>
        <w:tab/>
      </w:r>
      <w:r w:rsidRPr="00D310B2">
        <w:rPr>
          <w:color w:val="000000" w:themeColor="text1"/>
          <w:spacing w:val="-2"/>
          <w:sz w:val="24"/>
        </w:rPr>
        <w:t>осуществление</w:t>
      </w:r>
      <w:r w:rsidRPr="00D310B2">
        <w:rPr>
          <w:color w:val="000000" w:themeColor="text1"/>
          <w:sz w:val="24"/>
        </w:rPr>
        <w:tab/>
      </w:r>
      <w:r w:rsidRPr="00D310B2">
        <w:rPr>
          <w:color w:val="000000" w:themeColor="text1"/>
          <w:spacing w:val="-2"/>
          <w:sz w:val="24"/>
        </w:rPr>
        <w:t xml:space="preserve">профилактических </w:t>
      </w:r>
      <w:r w:rsidRPr="00D310B2">
        <w:rPr>
          <w:color w:val="000000" w:themeColor="text1"/>
          <w:sz w:val="24"/>
        </w:rPr>
        <w:t>проверок по предупреждению дефектов;</w:t>
      </w:r>
    </w:p>
    <w:p w14:paraId="656E1788" w14:textId="77777777" w:rsidR="00243F0B" w:rsidRPr="00D310B2" w:rsidRDefault="00B35396">
      <w:pPr>
        <w:pStyle w:val="a5"/>
        <w:numPr>
          <w:ilvl w:val="0"/>
          <w:numId w:val="23"/>
        </w:numPr>
        <w:tabs>
          <w:tab w:val="left" w:pos="871"/>
        </w:tabs>
        <w:ind w:right="140" w:firstLine="340"/>
        <w:rPr>
          <w:color w:val="000000" w:themeColor="text1"/>
          <w:sz w:val="24"/>
        </w:rPr>
      </w:pPr>
      <w:r w:rsidRPr="00D310B2">
        <w:rPr>
          <w:color w:val="000000" w:themeColor="text1"/>
          <w:sz w:val="24"/>
        </w:rPr>
        <w:t>система</w:t>
      </w:r>
      <w:r w:rsidRPr="00D310B2">
        <w:rPr>
          <w:color w:val="000000" w:themeColor="text1"/>
          <w:spacing w:val="80"/>
          <w:sz w:val="24"/>
        </w:rPr>
        <w:t xml:space="preserve"> </w:t>
      </w:r>
      <w:r w:rsidRPr="00D310B2">
        <w:rPr>
          <w:color w:val="000000" w:themeColor="text1"/>
          <w:sz w:val="24"/>
        </w:rPr>
        <w:t>качества</w:t>
      </w:r>
      <w:r w:rsidRPr="00D310B2">
        <w:rPr>
          <w:color w:val="000000" w:themeColor="text1"/>
          <w:spacing w:val="80"/>
          <w:sz w:val="24"/>
        </w:rPr>
        <w:t xml:space="preserve"> </w:t>
      </w:r>
      <w:r w:rsidRPr="00D310B2">
        <w:rPr>
          <w:color w:val="000000" w:themeColor="text1"/>
          <w:sz w:val="24"/>
        </w:rPr>
        <w:t>должна</w:t>
      </w:r>
      <w:r w:rsidRPr="00D310B2">
        <w:rPr>
          <w:color w:val="000000" w:themeColor="text1"/>
          <w:spacing w:val="80"/>
          <w:sz w:val="24"/>
        </w:rPr>
        <w:t xml:space="preserve"> </w:t>
      </w:r>
      <w:r w:rsidRPr="00D310B2">
        <w:rPr>
          <w:color w:val="000000" w:themeColor="text1"/>
          <w:sz w:val="24"/>
        </w:rPr>
        <w:t>предотвращать</w:t>
      </w:r>
      <w:r w:rsidRPr="00D310B2">
        <w:rPr>
          <w:color w:val="000000" w:themeColor="text1"/>
          <w:spacing w:val="80"/>
          <w:sz w:val="24"/>
        </w:rPr>
        <w:t xml:space="preserve"> </w:t>
      </w:r>
      <w:r w:rsidRPr="00D310B2">
        <w:rPr>
          <w:color w:val="000000" w:themeColor="text1"/>
          <w:sz w:val="24"/>
        </w:rPr>
        <w:t>поступление</w:t>
      </w:r>
      <w:r w:rsidRPr="00D310B2">
        <w:rPr>
          <w:color w:val="000000" w:themeColor="text1"/>
          <w:spacing w:val="80"/>
          <w:sz w:val="24"/>
        </w:rPr>
        <w:t xml:space="preserve"> </w:t>
      </w:r>
      <w:r w:rsidRPr="00D310B2">
        <w:rPr>
          <w:color w:val="000000" w:themeColor="text1"/>
          <w:sz w:val="24"/>
        </w:rPr>
        <w:t>дефе</w:t>
      </w:r>
      <w:r w:rsidRPr="00D310B2">
        <w:rPr>
          <w:color w:val="000000" w:themeColor="text1"/>
          <w:sz w:val="24"/>
        </w:rPr>
        <w:t>ктной</w:t>
      </w:r>
      <w:r w:rsidRPr="00D310B2">
        <w:rPr>
          <w:color w:val="000000" w:themeColor="text1"/>
          <w:spacing w:val="80"/>
          <w:sz w:val="24"/>
        </w:rPr>
        <w:t xml:space="preserve"> </w:t>
      </w:r>
      <w:r w:rsidRPr="00D310B2">
        <w:rPr>
          <w:color w:val="000000" w:themeColor="text1"/>
          <w:sz w:val="24"/>
        </w:rPr>
        <w:t>продукции</w:t>
      </w:r>
      <w:r w:rsidRPr="00D310B2">
        <w:rPr>
          <w:color w:val="000000" w:themeColor="text1"/>
          <w:spacing w:val="80"/>
          <w:sz w:val="24"/>
        </w:rPr>
        <w:t xml:space="preserve"> </w:t>
      </w:r>
      <w:r w:rsidRPr="00D310B2">
        <w:rPr>
          <w:color w:val="000000" w:themeColor="text1"/>
          <w:sz w:val="24"/>
        </w:rPr>
        <w:t xml:space="preserve">к </w:t>
      </w:r>
      <w:r w:rsidRPr="00D310B2">
        <w:rPr>
          <w:color w:val="000000" w:themeColor="text1"/>
          <w:spacing w:val="-2"/>
          <w:sz w:val="24"/>
        </w:rPr>
        <w:t>потребителю;</w:t>
      </w:r>
    </w:p>
    <w:p w14:paraId="4B89AE86" w14:textId="77777777" w:rsidR="00243F0B" w:rsidRPr="00D310B2" w:rsidRDefault="00B35396">
      <w:pPr>
        <w:pStyle w:val="a5"/>
        <w:numPr>
          <w:ilvl w:val="0"/>
          <w:numId w:val="23"/>
        </w:numPr>
        <w:tabs>
          <w:tab w:val="left" w:pos="768"/>
        </w:tabs>
        <w:ind w:left="768" w:hanging="143"/>
        <w:rPr>
          <w:color w:val="000000" w:themeColor="text1"/>
          <w:sz w:val="24"/>
        </w:rPr>
      </w:pPr>
      <w:r w:rsidRPr="00D310B2">
        <w:rPr>
          <w:color w:val="000000" w:themeColor="text1"/>
          <w:sz w:val="24"/>
        </w:rPr>
        <w:t>система</w:t>
      </w:r>
      <w:r w:rsidRPr="00D310B2">
        <w:rPr>
          <w:color w:val="000000" w:themeColor="text1"/>
          <w:spacing w:val="-5"/>
          <w:sz w:val="24"/>
        </w:rPr>
        <w:t xml:space="preserve"> </w:t>
      </w:r>
      <w:r w:rsidRPr="00D310B2">
        <w:rPr>
          <w:color w:val="000000" w:themeColor="text1"/>
          <w:sz w:val="24"/>
        </w:rPr>
        <w:t>качества</w:t>
      </w:r>
      <w:r w:rsidRPr="00D310B2">
        <w:rPr>
          <w:color w:val="000000" w:themeColor="text1"/>
          <w:spacing w:val="-3"/>
          <w:sz w:val="24"/>
        </w:rPr>
        <w:t xml:space="preserve"> </w:t>
      </w:r>
      <w:r w:rsidRPr="00D310B2">
        <w:rPr>
          <w:color w:val="000000" w:themeColor="text1"/>
          <w:sz w:val="24"/>
        </w:rPr>
        <w:t>должна</w:t>
      </w:r>
      <w:r w:rsidRPr="00D310B2">
        <w:rPr>
          <w:color w:val="000000" w:themeColor="text1"/>
          <w:spacing w:val="-3"/>
          <w:sz w:val="24"/>
        </w:rPr>
        <w:t xml:space="preserve"> </w:t>
      </w:r>
      <w:r w:rsidRPr="00D310B2">
        <w:rPr>
          <w:color w:val="000000" w:themeColor="text1"/>
          <w:sz w:val="24"/>
        </w:rPr>
        <w:t>адаптироваться</w:t>
      </w:r>
      <w:r w:rsidRPr="00D310B2">
        <w:rPr>
          <w:color w:val="000000" w:themeColor="text1"/>
          <w:spacing w:val="-1"/>
          <w:sz w:val="24"/>
        </w:rPr>
        <w:t xml:space="preserve"> </w:t>
      </w:r>
      <w:r w:rsidRPr="00D310B2">
        <w:rPr>
          <w:color w:val="000000" w:themeColor="text1"/>
          <w:sz w:val="24"/>
        </w:rPr>
        <w:t>к</w:t>
      </w:r>
      <w:r w:rsidRPr="00D310B2">
        <w:rPr>
          <w:color w:val="000000" w:themeColor="text1"/>
          <w:spacing w:val="-2"/>
          <w:sz w:val="24"/>
        </w:rPr>
        <w:t xml:space="preserve"> </w:t>
      </w:r>
      <w:r w:rsidRPr="00D310B2">
        <w:rPr>
          <w:color w:val="000000" w:themeColor="text1"/>
          <w:sz w:val="24"/>
        </w:rPr>
        <w:t>необходимым</w:t>
      </w:r>
      <w:r w:rsidRPr="00D310B2">
        <w:rPr>
          <w:color w:val="000000" w:themeColor="text1"/>
          <w:spacing w:val="-3"/>
          <w:sz w:val="24"/>
        </w:rPr>
        <w:t xml:space="preserve"> </w:t>
      </w:r>
      <w:r w:rsidRPr="00D310B2">
        <w:rPr>
          <w:color w:val="000000" w:themeColor="text1"/>
          <w:spacing w:val="-2"/>
          <w:sz w:val="24"/>
        </w:rPr>
        <w:t>изменениям.</w:t>
      </w:r>
    </w:p>
    <w:p w14:paraId="7BF916A7" w14:textId="77777777" w:rsidR="00243F0B" w:rsidRPr="00D310B2" w:rsidRDefault="00B35396">
      <w:pPr>
        <w:pStyle w:val="a3"/>
        <w:ind w:right="135"/>
        <w:rPr>
          <w:color w:val="000000" w:themeColor="text1"/>
        </w:rPr>
      </w:pPr>
      <w:r w:rsidRPr="00D310B2">
        <w:rPr>
          <w:color w:val="000000" w:themeColor="text1"/>
        </w:rPr>
        <w:t>Управленческий состав предприятий должен разрабатывать и воплощать систему качества</w:t>
      </w:r>
      <w:r w:rsidRPr="00D310B2">
        <w:rPr>
          <w:color w:val="000000" w:themeColor="text1"/>
          <w:spacing w:val="-15"/>
        </w:rPr>
        <w:t xml:space="preserve"> </w:t>
      </w:r>
      <w:r w:rsidRPr="00D310B2">
        <w:rPr>
          <w:color w:val="000000" w:themeColor="text1"/>
        </w:rPr>
        <w:t>в</w:t>
      </w:r>
      <w:r w:rsidRPr="00D310B2">
        <w:rPr>
          <w:color w:val="000000" w:themeColor="text1"/>
          <w:spacing w:val="-15"/>
        </w:rPr>
        <w:t xml:space="preserve"> </w:t>
      </w:r>
      <w:r w:rsidRPr="00D310B2">
        <w:rPr>
          <w:color w:val="000000" w:themeColor="text1"/>
        </w:rPr>
        <w:t>целях</w:t>
      </w:r>
      <w:r w:rsidRPr="00D310B2">
        <w:rPr>
          <w:color w:val="000000" w:themeColor="text1"/>
          <w:spacing w:val="-15"/>
        </w:rPr>
        <w:t xml:space="preserve"> </w:t>
      </w:r>
      <w:r w:rsidRPr="00D310B2">
        <w:rPr>
          <w:color w:val="000000" w:themeColor="text1"/>
        </w:rPr>
        <w:t>проведения</w:t>
      </w:r>
      <w:r w:rsidRPr="00D310B2">
        <w:rPr>
          <w:color w:val="000000" w:themeColor="text1"/>
          <w:spacing w:val="-15"/>
        </w:rPr>
        <w:t xml:space="preserve"> </w:t>
      </w:r>
      <w:r w:rsidRPr="00D310B2">
        <w:rPr>
          <w:color w:val="000000" w:themeColor="text1"/>
        </w:rPr>
        <w:t>сформулированной</w:t>
      </w:r>
      <w:r w:rsidRPr="00D310B2">
        <w:rPr>
          <w:color w:val="000000" w:themeColor="text1"/>
          <w:spacing w:val="-15"/>
        </w:rPr>
        <w:t xml:space="preserve"> </w:t>
      </w:r>
      <w:r w:rsidRPr="00D310B2">
        <w:rPr>
          <w:color w:val="000000" w:themeColor="text1"/>
        </w:rPr>
        <w:t>политики</w:t>
      </w:r>
      <w:r w:rsidRPr="00D310B2">
        <w:rPr>
          <w:color w:val="000000" w:themeColor="text1"/>
          <w:spacing w:val="-15"/>
        </w:rPr>
        <w:t xml:space="preserve"> </w:t>
      </w:r>
      <w:r w:rsidRPr="00D310B2">
        <w:rPr>
          <w:color w:val="000000" w:themeColor="text1"/>
        </w:rPr>
        <w:t>в</w:t>
      </w:r>
      <w:r w:rsidRPr="00D310B2">
        <w:rPr>
          <w:color w:val="000000" w:themeColor="text1"/>
          <w:spacing w:val="-15"/>
        </w:rPr>
        <w:t xml:space="preserve"> </w:t>
      </w:r>
      <w:r w:rsidRPr="00D310B2">
        <w:rPr>
          <w:color w:val="000000" w:themeColor="text1"/>
        </w:rPr>
        <w:t>области</w:t>
      </w:r>
      <w:r w:rsidRPr="00D310B2">
        <w:rPr>
          <w:color w:val="000000" w:themeColor="text1"/>
          <w:spacing w:val="-15"/>
        </w:rPr>
        <w:t xml:space="preserve"> </w:t>
      </w:r>
      <w:r w:rsidRPr="00D310B2">
        <w:rPr>
          <w:color w:val="000000" w:themeColor="text1"/>
        </w:rPr>
        <w:t>качества</w:t>
      </w:r>
      <w:r w:rsidRPr="00D310B2">
        <w:rPr>
          <w:color w:val="000000" w:themeColor="text1"/>
          <w:spacing w:val="-15"/>
        </w:rPr>
        <w:t xml:space="preserve"> </w:t>
      </w:r>
      <w:r w:rsidRPr="00D310B2">
        <w:rPr>
          <w:color w:val="000000" w:themeColor="text1"/>
        </w:rPr>
        <w:t>и</w:t>
      </w:r>
      <w:r w:rsidRPr="00D310B2">
        <w:rPr>
          <w:color w:val="000000" w:themeColor="text1"/>
          <w:spacing w:val="-15"/>
        </w:rPr>
        <w:t xml:space="preserve"> </w:t>
      </w:r>
      <w:r w:rsidRPr="00D310B2">
        <w:rPr>
          <w:color w:val="000000" w:themeColor="text1"/>
        </w:rPr>
        <w:t>достижения поставленных целей.</w:t>
      </w:r>
    </w:p>
    <w:p w14:paraId="1DE70BEA" w14:textId="77777777" w:rsidR="00243F0B" w:rsidRPr="00D310B2" w:rsidRDefault="00243F0B">
      <w:pPr>
        <w:pStyle w:val="a3"/>
        <w:spacing w:before="4"/>
        <w:ind w:left="0" w:firstLine="0"/>
        <w:jc w:val="left"/>
        <w:rPr>
          <w:color w:val="000000" w:themeColor="text1"/>
        </w:rPr>
      </w:pPr>
    </w:p>
    <w:p w14:paraId="43C0E49A" w14:textId="77777777" w:rsidR="00243F0B" w:rsidRPr="00D310B2" w:rsidRDefault="00B35396">
      <w:pPr>
        <w:pStyle w:val="3"/>
        <w:numPr>
          <w:ilvl w:val="1"/>
          <w:numId w:val="26"/>
        </w:numPr>
        <w:tabs>
          <w:tab w:val="left" w:pos="3724"/>
        </w:tabs>
        <w:spacing w:line="274" w:lineRule="exact"/>
        <w:ind w:left="3724"/>
        <w:jc w:val="both"/>
        <w:rPr>
          <w:color w:val="000000" w:themeColor="text1"/>
        </w:rPr>
      </w:pPr>
      <w:r w:rsidRPr="00D310B2">
        <w:rPr>
          <w:color w:val="000000" w:themeColor="text1"/>
        </w:rPr>
        <w:t>Политика</w:t>
      </w:r>
      <w:r w:rsidRPr="00D310B2">
        <w:rPr>
          <w:color w:val="000000" w:themeColor="text1"/>
          <w:spacing w:val="-3"/>
        </w:rPr>
        <w:t xml:space="preserve"> </w:t>
      </w:r>
      <w:r w:rsidRPr="00D310B2">
        <w:rPr>
          <w:color w:val="000000" w:themeColor="text1"/>
        </w:rPr>
        <w:t>в</w:t>
      </w:r>
      <w:r w:rsidRPr="00D310B2">
        <w:rPr>
          <w:color w:val="000000" w:themeColor="text1"/>
          <w:spacing w:val="-2"/>
        </w:rPr>
        <w:t xml:space="preserve"> </w:t>
      </w:r>
      <w:r w:rsidRPr="00D310B2">
        <w:rPr>
          <w:color w:val="000000" w:themeColor="text1"/>
        </w:rPr>
        <w:t>области</w:t>
      </w:r>
      <w:r w:rsidRPr="00D310B2">
        <w:rPr>
          <w:color w:val="000000" w:themeColor="text1"/>
          <w:spacing w:val="-4"/>
        </w:rPr>
        <w:t xml:space="preserve"> </w:t>
      </w:r>
      <w:r w:rsidRPr="00D310B2">
        <w:rPr>
          <w:color w:val="000000" w:themeColor="text1"/>
          <w:spacing w:val="-2"/>
        </w:rPr>
        <w:t>качества</w:t>
      </w:r>
    </w:p>
    <w:p w14:paraId="5A0EC48E" w14:textId="77777777" w:rsidR="00243F0B" w:rsidRPr="00D310B2" w:rsidRDefault="00B35396">
      <w:pPr>
        <w:pStyle w:val="a3"/>
        <w:ind w:right="140"/>
        <w:rPr>
          <w:color w:val="000000" w:themeColor="text1"/>
        </w:rPr>
      </w:pPr>
      <w:r w:rsidRPr="00D310B2">
        <w:rPr>
          <w:color w:val="000000" w:themeColor="text1"/>
        </w:rPr>
        <w:t>Политика в области качества представляет собой</w:t>
      </w:r>
      <w:r w:rsidRPr="00D310B2">
        <w:rPr>
          <w:color w:val="000000" w:themeColor="text1"/>
        </w:rPr>
        <w:t xml:space="preserve"> основные направления и цели организации</w:t>
      </w:r>
      <w:r w:rsidRPr="00D310B2">
        <w:rPr>
          <w:color w:val="000000" w:themeColor="text1"/>
          <w:spacing w:val="-15"/>
        </w:rPr>
        <w:t xml:space="preserve"> </w:t>
      </w:r>
      <w:r w:rsidRPr="00D310B2">
        <w:rPr>
          <w:color w:val="000000" w:themeColor="text1"/>
        </w:rPr>
        <w:t>в</w:t>
      </w:r>
      <w:r w:rsidRPr="00D310B2">
        <w:rPr>
          <w:color w:val="000000" w:themeColor="text1"/>
          <w:spacing w:val="-15"/>
        </w:rPr>
        <w:t xml:space="preserve"> </w:t>
      </w:r>
      <w:r w:rsidRPr="00D310B2">
        <w:rPr>
          <w:color w:val="000000" w:themeColor="text1"/>
        </w:rPr>
        <w:t>области</w:t>
      </w:r>
      <w:r w:rsidRPr="00D310B2">
        <w:rPr>
          <w:color w:val="000000" w:themeColor="text1"/>
          <w:spacing w:val="-15"/>
        </w:rPr>
        <w:t xml:space="preserve"> </w:t>
      </w:r>
      <w:r w:rsidRPr="00D310B2">
        <w:rPr>
          <w:color w:val="000000" w:themeColor="text1"/>
        </w:rPr>
        <w:t>качества,</w:t>
      </w:r>
      <w:r w:rsidRPr="00D310B2">
        <w:rPr>
          <w:color w:val="000000" w:themeColor="text1"/>
          <w:spacing w:val="-15"/>
        </w:rPr>
        <w:t xml:space="preserve"> </w:t>
      </w:r>
      <w:r w:rsidRPr="00D310B2">
        <w:rPr>
          <w:color w:val="000000" w:themeColor="text1"/>
        </w:rPr>
        <w:t>официально</w:t>
      </w:r>
      <w:r w:rsidRPr="00D310B2">
        <w:rPr>
          <w:color w:val="000000" w:themeColor="text1"/>
          <w:spacing w:val="-15"/>
        </w:rPr>
        <w:t xml:space="preserve"> </w:t>
      </w:r>
      <w:r w:rsidRPr="00D310B2">
        <w:rPr>
          <w:color w:val="000000" w:themeColor="text1"/>
        </w:rPr>
        <w:t>сформулированные</w:t>
      </w:r>
      <w:r w:rsidRPr="00D310B2">
        <w:rPr>
          <w:color w:val="000000" w:themeColor="text1"/>
          <w:spacing w:val="-15"/>
        </w:rPr>
        <w:t xml:space="preserve"> </w:t>
      </w:r>
      <w:r w:rsidRPr="00D310B2">
        <w:rPr>
          <w:color w:val="000000" w:themeColor="text1"/>
        </w:rPr>
        <w:t>управленческим</w:t>
      </w:r>
      <w:r w:rsidRPr="00D310B2">
        <w:rPr>
          <w:color w:val="000000" w:themeColor="text1"/>
          <w:spacing w:val="-15"/>
        </w:rPr>
        <w:t xml:space="preserve"> </w:t>
      </w:r>
      <w:r w:rsidRPr="00D310B2">
        <w:rPr>
          <w:color w:val="000000" w:themeColor="text1"/>
        </w:rPr>
        <w:t xml:space="preserve">составом </w:t>
      </w:r>
      <w:r w:rsidRPr="00D310B2">
        <w:rPr>
          <w:color w:val="000000" w:themeColor="text1"/>
          <w:spacing w:val="-2"/>
        </w:rPr>
        <w:t>организации.</w:t>
      </w:r>
    </w:p>
    <w:p w14:paraId="039768E9" w14:textId="77777777" w:rsidR="00243F0B" w:rsidRPr="00D310B2" w:rsidRDefault="00B35396">
      <w:pPr>
        <w:pStyle w:val="a3"/>
        <w:ind w:right="139"/>
        <w:rPr>
          <w:color w:val="000000" w:themeColor="text1"/>
        </w:rPr>
      </w:pPr>
      <w:r w:rsidRPr="00D310B2">
        <w:rPr>
          <w:color w:val="000000" w:themeColor="text1"/>
        </w:rPr>
        <w:t>Такая политика формируется так, чтобы охватить деятельность каждого работника и ориентировать весь коллектив предприятия на достиж</w:t>
      </w:r>
      <w:r w:rsidRPr="00D310B2">
        <w:rPr>
          <w:color w:val="000000" w:themeColor="text1"/>
        </w:rPr>
        <w:t>ение поставленных целей. При отсутствии четкой и документально оформленной политики деятельность предприятия в области качества неопределенна и случайна. Документально оформленная политика в области качества дает возможность работникам предприятия, а также</w:t>
      </w:r>
      <w:r w:rsidRPr="00D310B2">
        <w:rPr>
          <w:color w:val="000000" w:themeColor="text1"/>
        </w:rPr>
        <w:t xml:space="preserve"> его поставщикам и потребителям получить четкое представление об официальном отношении руководителей предприятия к качеству производимой продукции. В связи с этим, разработка и документальное оформление руководством предприятия политики в области качества </w:t>
      </w:r>
      <w:r w:rsidRPr="00D310B2">
        <w:rPr>
          <w:color w:val="000000" w:themeColor="text1"/>
        </w:rPr>
        <w:t>является первым условием при создании системы качества на предприятии.</w:t>
      </w:r>
    </w:p>
    <w:p w14:paraId="62A066A5" w14:textId="77777777" w:rsidR="00243F0B" w:rsidRPr="00D310B2" w:rsidRDefault="00B35396">
      <w:pPr>
        <w:pStyle w:val="a3"/>
        <w:ind w:right="136"/>
        <w:rPr>
          <w:color w:val="000000" w:themeColor="text1"/>
        </w:rPr>
      </w:pPr>
      <w:r w:rsidRPr="00D310B2">
        <w:rPr>
          <w:color w:val="000000" w:themeColor="text1"/>
        </w:rPr>
        <w:t>При создании системы качества должны быть определены и документально зафиксированы те виды деятельности, которые прямо или косвенно воздействуют на качество. При этом, должны быть приня</w:t>
      </w:r>
      <w:r w:rsidRPr="00D310B2">
        <w:rPr>
          <w:color w:val="000000" w:themeColor="text1"/>
        </w:rPr>
        <w:t>тые следующие меры:</w:t>
      </w:r>
    </w:p>
    <w:p w14:paraId="3E8EA407"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01378374" w14:textId="77777777" w:rsidR="00243F0B" w:rsidRPr="00D310B2" w:rsidRDefault="00B35396">
      <w:pPr>
        <w:pStyle w:val="a5"/>
        <w:numPr>
          <w:ilvl w:val="0"/>
          <w:numId w:val="23"/>
        </w:numPr>
        <w:tabs>
          <w:tab w:val="left" w:pos="797"/>
        </w:tabs>
        <w:spacing w:before="66"/>
        <w:ind w:right="139" w:firstLine="340"/>
        <w:jc w:val="both"/>
        <w:rPr>
          <w:color w:val="000000" w:themeColor="text1"/>
          <w:sz w:val="24"/>
        </w:rPr>
      </w:pPr>
      <w:r w:rsidRPr="00D310B2">
        <w:rPr>
          <w:color w:val="000000" w:themeColor="text1"/>
          <w:sz w:val="24"/>
        </w:rPr>
        <w:lastRenderedPageBreak/>
        <w:t xml:space="preserve">необходимо однозначно определить общие и конкретные обязанности в отношении </w:t>
      </w:r>
      <w:r w:rsidRPr="00D310B2">
        <w:rPr>
          <w:color w:val="000000" w:themeColor="text1"/>
          <w:spacing w:val="-2"/>
          <w:sz w:val="24"/>
        </w:rPr>
        <w:t>качества;</w:t>
      </w:r>
    </w:p>
    <w:p w14:paraId="49BAA3A0" w14:textId="77777777" w:rsidR="00243F0B" w:rsidRPr="00D310B2" w:rsidRDefault="00B35396">
      <w:pPr>
        <w:pStyle w:val="a5"/>
        <w:numPr>
          <w:ilvl w:val="0"/>
          <w:numId w:val="23"/>
        </w:numPr>
        <w:tabs>
          <w:tab w:val="left" w:pos="828"/>
        </w:tabs>
        <w:ind w:right="136" w:firstLine="340"/>
        <w:jc w:val="both"/>
        <w:rPr>
          <w:color w:val="000000" w:themeColor="text1"/>
          <w:sz w:val="24"/>
        </w:rPr>
      </w:pPr>
      <w:r w:rsidRPr="00D310B2">
        <w:rPr>
          <w:color w:val="000000" w:themeColor="text1"/>
          <w:sz w:val="24"/>
        </w:rPr>
        <w:t>требуется установить обязанности и полномочия по каждому виду деятельности, воздействующему на качество. Необходимо иметь достаточну</w:t>
      </w:r>
      <w:r w:rsidRPr="00D310B2">
        <w:rPr>
          <w:color w:val="000000" w:themeColor="text1"/>
          <w:sz w:val="24"/>
        </w:rPr>
        <w:t>ю степень организационной свободы, достаточно широкий круг ответственности и полномочий, обеспечивающие достижение поставленных целей в области качества с необходимой эффективностью;</w:t>
      </w:r>
    </w:p>
    <w:p w14:paraId="18240A98" w14:textId="77777777" w:rsidR="00243F0B" w:rsidRPr="00D310B2" w:rsidRDefault="00B35396">
      <w:pPr>
        <w:pStyle w:val="a5"/>
        <w:numPr>
          <w:ilvl w:val="0"/>
          <w:numId w:val="23"/>
        </w:numPr>
        <w:tabs>
          <w:tab w:val="left" w:pos="816"/>
        </w:tabs>
        <w:spacing w:before="1"/>
        <w:ind w:right="140" w:firstLine="340"/>
        <w:jc w:val="both"/>
        <w:rPr>
          <w:color w:val="000000" w:themeColor="text1"/>
          <w:sz w:val="24"/>
        </w:rPr>
      </w:pPr>
      <w:r w:rsidRPr="00D310B2">
        <w:rPr>
          <w:color w:val="000000" w:themeColor="text1"/>
          <w:sz w:val="24"/>
        </w:rPr>
        <w:t xml:space="preserve">необходимо определить меры по управлению и координации различных смежных </w:t>
      </w:r>
      <w:r w:rsidRPr="00D310B2">
        <w:rPr>
          <w:color w:val="000000" w:themeColor="text1"/>
          <w:sz w:val="24"/>
        </w:rPr>
        <w:t>видов деятельности;</w:t>
      </w:r>
    </w:p>
    <w:p w14:paraId="39B72384" w14:textId="77777777" w:rsidR="00243F0B" w:rsidRPr="00D310B2" w:rsidRDefault="00B35396">
      <w:pPr>
        <w:pStyle w:val="a5"/>
        <w:numPr>
          <w:ilvl w:val="0"/>
          <w:numId w:val="23"/>
        </w:numPr>
        <w:tabs>
          <w:tab w:val="left" w:pos="771"/>
        </w:tabs>
        <w:ind w:right="144" w:firstLine="340"/>
        <w:jc w:val="both"/>
        <w:rPr>
          <w:color w:val="000000" w:themeColor="text1"/>
          <w:sz w:val="24"/>
        </w:rPr>
      </w:pPr>
      <w:r w:rsidRPr="00D310B2">
        <w:rPr>
          <w:color w:val="000000" w:themeColor="text1"/>
          <w:sz w:val="24"/>
        </w:rPr>
        <w:t>необходимо</w:t>
      </w:r>
      <w:r w:rsidRPr="00D310B2">
        <w:rPr>
          <w:color w:val="000000" w:themeColor="text1"/>
          <w:spacing w:val="-6"/>
          <w:sz w:val="24"/>
        </w:rPr>
        <w:t xml:space="preserve"> </w:t>
      </w:r>
      <w:r w:rsidRPr="00D310B2">
        <w:rPr>
          <w:color w:val="000000" w:themeColor="text1"/>
          <w:sz w:val="24"/>
        </w:rPr>
        <w:t>периодически</w:t>
      </w:r>
      <w:r w:rsidRPr="00D310B2">
        <w:rPr>
          <w:color w:val="000000" w:themeColor="text1"/>
          <w:spacing w:val="-3"/>
          <w:sz w:val="24"/>
        </w:rPr>
        <w:t xml:space="preserve"> </w:t>
      </w:r>
      <w:r w:rsidRPr="00D310B2">
        <w:rPr>
          <w:color w:val="000000" w:themeColor="text1"/>
          <w:sz w:val="24"/>
        </w:rPr>
        <w:t>выявлять</w:t>
      </w:r>
      <w:r w:rsidRPr="00D310B2">
        <w:rPr>
          <w:color w:val="000000" w:themeColor="text1"/>
          <w:spacing w:val="-3"/>
          <w:sz w:val="24"/>
        </w:rPr>
        <w:t xml:space="preserve"> </w:t>
      </w:r>
      <w:r w:rsidRPr="00D310B2">
        <w:rPr>
          <w:color w:val="000000" w:themeColor="text1"/>
          <w:sz w:val="24"/>
        </w:rPr>
        <w:t>потенциальные</w:t>
      </w:r>
      <w:r w:rsidRPr="00D310B2">
        <w:rPr>
          <w:color w:val="000000" w:themeColor="text1"/>
          <w:spacing w:val="-6"/>
          <w:sz w:val="24"/>
        </w:rPr>
        <w:t xml:space="preserve"> </w:t>
      </w:r>
      <w:r w:rsidRPr="00D310B2">
        <w:rPr>
          <w:color w:val="000000" w:themeColor="text1"/>
          <w:sz w:val="24"/>
        </w:rPr>
        <w:t>или</w:t>
      </w:r>
      <w:r w:rsidRPr="00D310B2">
        <w:rPr>
          <w:color w:val="000000" w:themeColor="text1"/>
          <w:spacing w:val="-5"/>
          <w:sz w:val="24"/>
        </w:rPr>
        <w:t xml:space="preserve"> </w:t>
      </w:r>
      <w:r w:rsidRPr="00D310B2">
        <w:rPr>
          <w:color w:val="000000" w:themeColor="text1"/>
          <w:sz w:val="24"/>
        </w:rPr>
        <w:t>реальные</w:t>
      </w:r>
      <w:r w:rsidRPr="00D310B2">
        <w:rPr>
          <w:color w:val="000000" w:themeColor="text1"/>
          <w:spacing w:val="-6"/>
          <w:sz w:val="24"/>
        </w:rPr>
        <w:t xml:space="preserve"> </w:t>
      </w:r>
      <w:r w:rsidRPr="00D310B2">
        <w:rPr>
          <w:color w:val="000000" w:themeColor="text1"/>
          <w:sz w:val="24"/>
        </w:rPr>
        <w:t>проблемы</w:t>
      </w:r>
      <w:r w:rsidRPr="00D310B2">
        <w:rPr>
          <w:color w:val="000000" w:themeColor="text1"/>
          <w:spacing w:val="-5"/>
          <w:sz w:val="24"/>
        </w:rPr>
        <w:t xml:space="preserve"> </w:t>
      </w:r>
      <w:r w:rsidRPr="00D310B2">
        <w:rPr>
          <w:color w:val="000000" w:themeColor="text1"/>
          <w:sz w:val="24"/>
        </w:rPr>
        <w:t>качества и осуществлять предупредительные или корректирующие воздействия.</w:t>
      </w:r>
    </w:p>
    <w:p w14:paraId="41DA3E91" w14:textId="77777777" w:rsidR="00243F0B" w:rsidRPr="00D310B2" w:rsidRDefault="00B35396">
      <w:pPr>
        <w:pStyle w:val="a3"/>
        <w:ind w:right="138"/>
        <w:rPr>
          <w:color w:val="000000" w:themeColor="text1"/>
        </w:rPr>
      </w:pPr>
      <w:r w:rsidRPr="00D310B2">
        <w:rPr>
          <w:color w:val="000000" w:themeColor="text1"/>
        </w:rPr>
        <w:t>В рамках общей организационной структуры необходимо строго установить функции, относящиеся</w:t>
      </w:r>
      <w:r w:rsidRPr="00D310B2">
        <w:rPr>
          <w:color w:val="000000" w:themeColor="text1"/>
          <w:spacing w:val="-7"/>
        </w:rPr>
        <w:t xml:space="preserve"> </w:t>
      </w:r>
      <w:r w:rsidRPr="00D310B2">
        <w:rPr>
          <w:color w:val="000000" w:themeColor="text1"/>
        </w:rPr>
        <w:t>к</w:t>
      </w:r>
      <w:r w:rsidRPr="00D310B2">
        <w:rPr>
          <w:color w:val="000000" w:themeColor="text1"/>
          <w:spacing w:val="-6"/>
        </w:rPr>
        <w:t xml:space="preserve"> </w:t>
      </w:r>
      <w:r w:rsidRPr="00D310B2">
        <w:rPr>
          <w:color w:val="000000" w:themeColor="text1"/>
        </w:rPr>
        <w:t>системе</w:t>
      </w:r>
      <w:r w:rsidRPr="00D310B2">
        <w:rPr>
          <w:color w:val="000000" w:themeColor="text1"/>
          <w:spacing w:val="-5"/>
        </w:rPr>
        <w:t xml:space="preserve"> </w:t>
      </w:r>
      <w:r w:rsidRPr="00D310B2">
        <w:rPr>
          <w:color w:val="000000" w:themeColor="text1"/>
        </w:rPr>
        <w:t>качества.</w:t>
      </w:r>
      <w:r w:rsidRPr="00D310B2">
        <w:rPr>
          <w:color w:val="000000" w:themeColor="text1"/>
          <w:spacing w:val="-4"/>
        </w:rPr>
        <w:t xml:space="preserve"> </w:t>
      </w:r>
      <w:r w:rsidRPr="00D310B2">
        <w:rPr>
          <w:color w:val="000000" w:themeColor="text1"/>
        </w:rPr>
        <w:t>Должны</w:t>
      </w:r>
      <w:r w:rsidRPr="00D310B2">
        <w:rPr>
          <w:color w:val="000000" w:themeColor="text1"/>
          <w:spacing w:val="-7"/>
        </w:rPr>
        <w:t xml:space="preserve"> </w:t>
      </w:r>
      <w:r w:rsidRPr="00D310B2">
        <w:rPr>
          <w:color w:val="000000" w:themeColor="text1"/>
        </w:rPr>
        <w:t>быть</w:t>
      </w:r>
      <w:r w:rsidRPr="00D310B2">
        <w:rPr>
          <w:color w:val="000000" w:themeColor="text1"/>
          <w:spacing w:val="-6"/>
        </w:rPr>
        <w:t xml:space="preserve"> </w:t>
      </w:r>
      <w:r w:rsidRPr="00D310B2">
        <w:rPr>
          <w:color w:val="000000" w:themeColor="text1"/>
        </w:rPr>
        <w:t>определены</w:t>
      </w:r>
      <w:r w:rsidRPr="00D310B2">
        <w:rPr>
          <w:color w:val="000000" w:themeColor="text1"/>
          <w:spacing w:val="-7"/>
        </w:rPr>
        <w:t xml:space="preserve"> </w:t>
      </w:r>
      <w:r w:rsidRPr="00D310B2">
        <w:rPr>
          <w:color w:val="000000" w:themeColor="text1"/>
        </w:rPr>
        <w:t>границы</w:t>
      </w:r>
      <w:r w:rsidRPr="00D310B2">
        <w:rPr>
          <w:color w:val="000000" w:themeColor="text1"/>
          <w:spacing w:val="-7"/>
        </w:rPr>
        <w:t xml:space="preserve"> </w:t>
      </w:r>
      <w:r w:rsidRPr="00D310B2">
        <w:rPr>
          <w:color w:val="000000" w:themeColor="text1"/>
        </w:rPr>
        <w:t>полномочий</w:t>
      </w:r>
      <w:r w:rsidRPr="00D310B2">
        <w:rPr>
          <w:color w:val="000000" w:themeColor="text1"/>
          <w:spacing w:val="-6"/>
        </w:rPr>
        <w:t xml:space="preserve"> </w:t>
      </w:r>
      <w:r w:rsidRPr="00D310B2">
        <w:rPr>
          <w:color w:val="000000" w:themeColor="text1"/>
        </w:rPr>
        <w:t>и</w:t>
      </w:r>
      <w:r w:rsidRPr="00D310B2">
        <w:rPr>
          <w:color w:val="000000" w:themeColor="text1"/>
          <w:spacing w:val="-8"/>
        </w:rPr>
        <w:t xml:space="preserve"> </w:t>
      </w:r>
      <w:r w:rsidRPr="00D310B2">
        <w:rPr>
          <w:color w:val="000000" w:themeColor="text1"/>
        </w:rPr>
        <w:t>каналы передачи информации.</w:t>
      </w:r>
    </w:p>
    <w:p w14:paraId="6C9F22AE" w14:textId="77777777" w:rsidR="00243F0B" w:rsidRPr="00D310B2" w:rsidRDefault="00B35396">
      <w:pPr>
        <w:pStyle w:val="a3"/>
        <w:ind w:right="136"/>
        <w:rPr>
          <w:color w:val="000000" w:themeColor="text1"/>
        </w:rPr>
      </w:pPr>
      <w:r w:rsidRPr="00D310B2">
        <w:rPr>
          <w:color w:val="000000" w:themeColor="text1"/>
        </w:rPr>
        <w:t>Ресурсы и персонал. Руководство организации должно определять требования к использованию ресурсов и устанавливать необходимый объем, обеспечивающий проведение политики в области качества и достижение поставленных целей. Как правило, к таким ресурсам относя</w:t>
      </w:r>
      <w:r w:rsidRPr="00D310B2">
        <w:rPr>
          <w:color w:val="000000" w:themeColor="text1"/>
        </w:rPr>
        <w:t>тся:</w:t>
      </w:r>
    </w:p>
    <w:p w14:paraId="30025D88" w14:textId="77777777" w:rsidR="00243F0B" w:rsidRPr="00D310B2" w:rsidRDefault="00B35396">
      <w:pPr>
        <w:pStyle w:val="a5"/>
        <w:numPr>
          <w:ilvl w:val="0"/>
          <w:numId w:val="23"/>
        </w:numPr>
        <w:tabs>
          <w:tab w:val="left" w:pos="828"/>
        </w:tabs>
        <w:ind w:left="828" w:hanging="203"/>
        <w:rPr>
          <w:color w:val="000000" w:themeColor="text1"/>
          <w:sz w:val="24"/>
        </w:rPr>
      </w:pPr>
      <w:r w:rsidRPr="00D310B2">
        <w:rPr>
          <w:color w:val="000000" w:themeColor="text1"/>
          <w:sz w:val="24"/>
        </w:rPr>
        <w:t>человеческие</w:t>
      </w:r>
      <w:r w:rsidRPr="00D310B2">
        <w:rPr>
          <w:color w:val="000000" w:themeColor="text1"/>
          <w:spacing w:val="-5"/>
          <w:sz w:val="24"/>
        </w:rPr>
        <w:t xml:space="preserve"> </w:t>
      </w:r>
      <w:r w:rsidRPr="00D310B2">
        <w:rPr>
          <w:color w:val="000000" w:themeColor="text1"/>
          <w:spacing w:val="-2"/>
          <w:sz w:val="24"/>
        </w:rPr>
        <w:t>ресурсы;</w:t>
      </w:r>
    </w:p>
    <w:p w14:paraId="65CAE8AB" w14:textId="77777777" w:rsidR="00243F0B" w:rsidRPr="00D310B2" w:rsidRDefault="00B35396">
      <w:pPr>
        <w:pStyle w:val="a5"/>
        <w:numPr>
          <w:ilvl w:val="0"/>
          <w:numId w:val="23"/>
        </w:numPr>
        <w:tabs>
          <w:tab w:val="left" w:pos="828"/>
        </w:tabs>
        <w:ind w:left="828" w:hanging="203"/>
        <w:rPr>
          <w:color w:val="000000" w:themeColor="text1"/>
          <w:sz w:val="24"/>
        </w:rPr>
      </w:pPr>
      <w:r w:rsidRPr="00D310B2">
        <w:rPr>
          <w:color w:val="000000" w:themeColor="text1"/>
          <w:sz w:val="24"/>
        </w:rPr>
        <w:t>компьютерные</w:t>
      </w:r>
      <w:r w:rsidRPr="00D310B2">
        <w:rPr>
          <w:color w:val="000000" w:themeColor="text1"/>
          <w:spacing w:val="-8"/>
          <w:sz w:val="24"/>
        </w:rPr>
        <w:t xml:space="preserve"> </w:t>
      </w:r>
      <w:r w:rsidRPr="00D310B2">
        <w:rPr>
          <w:color w:val="000000" w:themeColor="text1"/>
          <w:spacing w:val="-2"/>
          <w:sz w:val="24"/>
        </w:rPr>
        <w:t>программы;</w:t>
      </w:r>
    </w:p>
    <w:p w14:paraId="344CE627" w14:textId="77777777" w:rsidR="00243F0B" w:rsidRPr="00D310B2" w:rsidRDefault="00B35396">
      <w:pPr>
        <w:pStyle w:val="a5"/>
        <w:numPr>
          <w:ilvl w:val="0"/>
          <w:numId w:val="23"/>
        </w:numPr>
        <w:tabs>
          <w:tab w:val="left" w:pos="828"/>
        </w:tabs>
        <w:ind w:left="828" w:hanging="203"/>
        <w:rPr>
          <w:color w:val="000000" w:themeColor="text1"/>
          <w:sz w:val="24"/>
        </w:rPr>
      </w:pPr>
      <w:r w:rsidRPr="00D310B2">
        <w:rPr>
          <w:color w:val="000000" w:themeColor="text1"/>
          <w:sz w:val="24"/>
        </w:rPr>
        <w:t>производственное</w:t>
      </w:r>
      <w:r w:rsidRPr="00D310B2">
        <w:rPr>
          <w:color w:val="000000" w:themeColor="text1"/>
          <w:spacing w:val="-8"/>
          <w:sz w:val="24"/>
        </w:rPr>
        <w:t xml:space="preserve"> </w:t>
      </w:r>
      <w:r w:rsidRPr="00D310B2">
        <w:rPr>
          <w:color w:val="000000" w:themeColor="text1"/>
          <w:spacing w:val="-2"/>
          <w:sz w:val="24"/>
        </w:rPr>
        <w:t>оборудование;</w:t>
      </w:r>
    </w:p>
    <w:p w14:paraId="05262D94" w14:textId="77777777" w:rsidR="00243F0B" w:rsidRPr="00D310B2" w:rsidRDefault="00B35396">
      <w:pPr>
        <w:pStyle w:val="a5"/>
        <w:numPr>
          <w:ilvl w:val="0"/>
          <w:numId w:val="23"/>
        </w:numPr>
        <w:tabs>
          <w:tab w:val="left" w:pos="828"/>
        </w:tabs>
        <w:spacing w:before="1"/>
        <w:ind w:left="828" w:hanging="203"/>
        <w:rPr>
          <w:color w:val="000000" w:themeColor="text1"/>
          <w:sz w:val="24"/>
        </w:rPr>
      </w:pPr>
      <w:r w:rsidRPr="00D310B2">
        <w:rPr>
          <w:color w:val="000000" w:themeColor="text1"/>
          <w:sz w:val="24"/>
        </w:rPr>
        <w:t>оборудование,</w:t>
      </w:r>
      <w:r w:rsidRPr="00D310B2">
        <w:rPr>
          <w:color w:val="000000" w:themeColor="text1"/>
          <w:spacing w:val="-6"/>
          <w:sz w:val="24"/>
        </w:rPr>
        <w:t xml:space="preserve"> </w:t>
      </w:r>
      <w:r w:rsidRPr="00D310B2">
        <w:rPr>
          <w:color w:val="000000" w:themeColor="text1"/>
          <w:sz w:val="24"/>
        </w:rPr>
        <w:t>необходимое</w:t>
      </w:r>
      <w:r w:rsidRPr="00D310B2">
        <w:rPr>
          <w:color w:val="000000" w:themeColor="text1"/>
          <w:spacing w:val="-4"/>
          <w:sz w:val="24"/>
        </w:rPr>
        <w:t xml:space="preserve"> </w:t>
      </w:r>
      <w:r w:rsidRPr="00D310B2">
        <w:rPr>
          <w:color w:val="000000" w:themeColor="text1"/>
          <w:sz w:val="24"/>
        </w:rPr>
        <w:t>для</w:t>
      </w:r>
      <w:r w:rsidRPr="00D310B2">
        <w:rPr>
          <w:color w:val="000000" w:themeColor="text1"/>
          <w:spacing w:val="-2"/>
          <w:sz w:val="24"/>
        </w:rPr>
        <w:t xml:space="preserve"> </w:t>
      </w:r>
      <w:r w:rsidRPr="00D310B2">
        <w:rPr>
          <w:color w:val="000000" w:themeColor="text1"/>
          <w:sz w:val="24"/>
        </w:rPr>
        <w:t>проектно-конструк-торских</w:t>
      </w:r>
      <w:r w:rsidRPr="00D310B2">
        <w:rPr>
          <w:color w:val="000000" w:themeColor="text1"/>
          <w:spacing w:val="-2"/>
          <w:sz w:val="24"/>
        </w:rPr>
        <w:t xml:space="preserve"> </w:t>
      </w:r>
      <w:r w:rsidRPr="00D310B2">
        <w:rPr>
          <w:color w:val="000000" w:themeColor="text1"/>
          <w:sz w:val="24"/>
        </w:rPr>
        <w:t>работ</w:t>
      </w:r>
      <w:r w:rsidRPr="00D310B2">
        <w:rPr>
          <w:color w:val="000000" w:themeColor="text1"/>
          <w:spacing w:val="-5"/>
          <w:sz w:val="24"/>
        </w:rPr>
        <w:t xml:space="preserve"> </w:t>
      </w:r>
      <w:r w:rsidRPr="00D310B2">
        <w:rPr>
          <w:color w:val="000000" w:themeColor="text1"/>
          <w:sz w:val="24"/>
        </w:rPr>
        <w:t>и</w:t>
      </w:r>
      <w:r w:rsidRPr="00D310B2">
        <w:rPr>
          <w:color w:val="000000" w:themeColor="text1"/>
          <w:spacing w:val="-3"/>
          <w:sz w:val="24"/>
        </w:rPr>
        <w:t xml:space="preserve"> </w:t>
      </w:r>
      <w:r w:rsidRPr="00D310B2">
        <w:rPr>
          <w:color w:val="000000" w:themeColor="text1"/>
          <w:spacing w:val="-2"/>
          <w:sz w:val="24"/>
        </w:rPr>
        <w:t>разработок;</w:t>
      </w:r>
    </w:p>
    <w:p w14:paraId="24AF3E37" w14:textId="77777777" w:rsidR="00243F0B" w:rsidRPr="00D310B2" w:rsidRDefault="00B35396">
      <w:pPr>
        <w:pStyle w:val="a5"/>
        <w:numPr>
          <w:ilvl w:val="0"/>
          <w:numId w:val="23"/>
        </w:numPr>
        <w:tabs>
          <w:tab w:val="left" w:pos="828"/>
        </w:tabs>
        <w:ind w:left="828" w:hanging="203"/>
        <w:rPr>
          <w:color w:val="000000" w:themeColor="text1"/>
          <w:sz w:val="24"/>
        </w:rPr>
      </w:pPr>
      <w:r w:rsidRPr="00D310B2">
        <w:rPr>
          <w:color w:val="000000" w:themeColor="text1"/>
          <w:sz w:val="24"/>
        </w:rPr>
        <w:t>контрольное,</w:t>
      </w:r>
      <w:r w:rsidRPr="00D310B2">
        <w:rPr>
          <w:color w:val="000000" w:themeColor="text1"/>
          <w:spacing w:val="-6"/>
          <w:sz w:val="24"/>
        </w:rPr>
        <w:t xml:space="preserve"> </w:t>
      </w:r>
      <w:r w:rsidRPr="00D310B2">
        <w:rPr>
          <w:color w:val="000000" w:themeColor="text1"/>
          <w:sz w:val="24"/>
        </w:rPr>
        <w:t>испытательное</w:t>
      </w:r>
      <w:r w:rsidRPr="00D310B2">
        <w:rPr>
          <w:color w:val="000000" w:themeColor="text1"/>
          <w:spacing w:val="-5"/>
          <w:sz w:val="24"/>
        </w:rPr>
        <w:t xml:space="preserve"> </w:t>
      </w:r>
      <w:r w:rsidRPr="00D310B2">
        <w:rPr>
          <w:color w:val="000000" w:themeColor="text1"/>
          <w:sz w:val="24"/>
        </w:rPr>
        <w:t>и</w:t>
      </w:r>
      <w:r w:rsidRPr="00D310B2">
        <w:rPr>
          <w:color w:val="000000" w:themeColor="text1"/>
          <w:spacing w:val="-4"/>
          <w:sz w:val="24"/>
        </w:rPr>
        <w:t xml:space="preserve"> </w:t>
      </w:r>
      <w:r w:rsidRPr="00D310B2">
        <w:rPr>
          <w:color w:val="000000" w:themeColor="text1"/>
          <w:sz w:val="24"/>
        </w:rPr>
        <w:t>проверочное</w:t>
      </w:r>
      <w:r w:rsidRPr="00D310B2">
        <w:rPr>
          <w:color w:val="000000" w:themeColor="text1"/>
          <w:spacing w:val="-7"/>
          <w:sz w:val="24"/>
        </w:rPr>
        <w:t xml:space="preserve"> </w:t>
      </w:r>
      <w:r w:rsidRPr="00D310B2">
        <w:rPr>
          <w:color w:val="000000" w:themeColor="text1"/>
          <w:spacing w:val="-2"/>
          <w:sz w:val="24"/>
        </w:rPr>
        <w:t>оборудование;</w:t>
      </w:r>
    </w:p>
    <w:p w14:paraId="71F28757" w14:textId="77777777" w:rsidR="00243F0B" w:rsidRPr="00D310B2" w:rsidRDefault="00B35396">
      <w:pPr>
        <w:pStyle w:val="a5"/>
        <w:numPr>
          <w:ilvl w:val="0"/>
          <w:numId w:val="23"/>
        </w:numPr>
        <w:tabs>
          <w:tab w:val="left" w:pos="768"/>
        </w:tabs>
        <w:ind w:left="768" w:hanging="143"/>
        <w:rPr>
          <w:color w:val="000000" w:themeColor="text1"/>
          <w:sz w:val="24"/>
        </w:rPr>
      </w:pPr>
      <w:r w:rsidRPr="00D310B2">
        <w:rPr>
          <w:color w:val="000000" w:themeColor="text1"/>
          <w:sz w:val="24"/>
        </w:rPr>
        <w:t>контрольно-измерительная</w:t>
      </w:r>
      <w:r w:rsidRPr="00D310B2">
        <w:rPr>
          <w:color w:val="000000" w:themeColor="text1"/>
          <w:spacing w:val="-13"/>
          <w:sz w:val="24"/>
        </w:rPr>
        <w:t xml:space="preserve"> </w:t>
      </w:r>
      <w:r w:rsidRPr="00D310B2">
        <w:rPr>
          <w:color w:val="000000" w:themeColor="text1"/>
          <w:spacing w:val="-2"/>
          <w:sz w:val="24"/>
        </w:rPr>
        <w:t>аппаратура.</w:t>
      </w:r>
    </w:p>
    <w:p w14:paraId="003EF9C3" w14:textId="77777777" w:rsidR="00243F0B" w:rsidRPr="00D310B2" w:rsidRDefault="00B35396">
      <w:pPr>
        <w:pStyle w:val="a3"/>
        <w:ind w:right="139"/>
        <w:rPr>
          <w:color w:val="000000" w:themeColor="text1"/>
        </w:rPr>
      </w:pPr>
      <w:r w:rsidRPr="00D310B2">
        <w:rPr>
          <w:color w:val="000000" w:themeColor="text1"/>
        </w:rPr>
        <w:t>Руково</w:t>
      </w:r>
      <w:r w:rsidRPr="00D310B2">
        <w:rPr>
          <w:color w:val="000000" w:themeColor="text1"/>
        </w:rPr>
        <w:t>дство организации должно установить необходимый уровень компетенции, квалификации и подготовки персонала. Необходимо также определить показатели качества, влияющие на положение на рынке, и цели, связанные с обеспечением качества продукции,</w:t>
      </w:r>
      <w:r w:rsidRPr="00D310B2">
        <w:rPr>
          <w:color w:val="000000" w:themeColor="text1"/>
          <w:spacing w:val="-4"/>
        </w:rPr>
        <w:t xml:space="preserve"> </w:t>
      </w:r>
      <w:r w:rsidRPr="00D310B2">
        <w:rPr>
          <w:color w:val="000000" w:themeColor="text1"/>
        </w:rPr>
        <w:t>процессов</w:t>
      </w:r>
      <w:r w:rsidRPr="00D310B2">
        <w:rPr>
          <w:color w:val="000000" w:themeColor="text1"/>
          <w:spacing w:val="-5"/>
        </w:rPr>
        <w:t xml:space="preserve"> </w:t>
      </w:r>
      <w:r w:rsidRPr="00D310B2">
        <w:rPr>
          <w:color w:val="000000" w:themeColor="text1"/>
        </w:rPr>
        <w:t>или</w:t>
      </w:r>
      <w:r w:rsidRPr="00D310B2">
        <w:rPr>
          <w:color w:val="000000" w:themeColor="text1"/>
          <w:spacing w:val="-3"/>
        </w:rPr>
        <w:t xml:space="preserve"> </w:t>
      </w:r>
      <w:r w:rsidRPr="00D310B2">
        <w:rPr>
          <w:color w:val="000000" w:themeColor="text1"/>
        </w:rPr>
        <w:t>со</w:t>
      </w:r>
      <w:r w:rsidRPr="00D310B2">
        <w:rPr>
          <w:color w:val="000000" w:themeColor="text1"/>
        </w:rPr>
        <w:t>путствующих услуг,</w:t>
      </w:r>
      <w:r w:rsidRPr="00D310B2">
        <w:rPr>
          <w:color w:val="000000" w:themeColor="text1"/>
          <w:spacing w:val="-4"/>
        </w:rPr>
        <w:t xml:space="preserve"> </w:t>
      </w:r>
      <w:r w:rsidRPr="00D310B2">
        <w:rPr>
          <w:color w:val="000000" w:themeColor="text1"/>
        </w:rPr>
        <w:t>для</w:t>
      </w:r>
      <w:r w:rsidRPr="00D310B2">
        <w:rPr>
          <w:color w:val="000000" w:themeColor="text1"/>
          <w:spacing w:val="-4"/>
        </w:rPr>
        <w:t xml:space="preserve"> </w:t>
      </w:r>
      <w:r w:rsidRPr="00D310B2">
        <w:rPr>
          <w:color w:val="000000" w:themeColor="text1"/>
        </w:rPr>
        <w:t>своевременного</w:t>
      </w:r>
      <w:r w:rsidRPr="00D310B2">
        <w:rPr>
          <w:color w:val="000000" w:themeColor="text1"/>
          <w:spacing w:val="-4"/>
        </w:rPr>
        <w:t xml:space="preserve"> </w:t>
      </w:r>
      <w:r w:rsidRPr="00D310B2">
        <w:rPr>
          <w:color w:val="000000" w:themeColor="text1"/>
        </w:rPr>
        <w:t>выделения</w:t>
      </w:r>
      <w:r w:rsidRPr="00D310B2">
        <w:rPr>
          <w:color w:val="000000" w:themeColor="text1"/>
          <w:spacing w:val="-4"/>
        </w:rPr>
        <w:t xml:space="preserve"> </w:t>
      </w:r>
      <w:r w:rsidRPr="00D310B2">
        <w:rPr>
          <w:color w:val="000000" w:themeColor="text1"/>
        </w:rPr>
        <w:t xml:space="preserve">ресурсов </w:t>
      </w:r>
      <w:r w:rsidRPr="00D310B2">
        <w:rPr>
          <w:color w:val="000000" w:themeColor="text1"/>
          <w:spacing w:val="-2"/>
        </w:rPr>
        <w:t>организации.</w:t>
      </w:r>
    </w:p>
    <w:p w14:paraId="0B0069B6" w14:textId="77777777" w:rsidR="00243F0B" w:rsidRPr="00D310B2" w:rsidRDefault="00B35396">
      <w:pPr>
        <w:pStyle w:val="a3"/>
        <w:ind w:right="139"/>
        <w:rPr>
          <w:color w:val="000000" w:themeColor="text1"/>
        </w:rPr>
      </w:pPr>
      <w:r w:rsidRPr="00D310B2">
        <w:rPr>
          <w:color w:val="000000" w:themeColor="text1"/>
        </w:rPr>
        <w:t>Для проведения эффективной</w:t>
      </w:r>
      <w:r w:rsidRPr="00D310B2">
        <w:rPr>
          <w:color w:val="000000" w:themeColor="text1"/>
          <w:spacing w:val="-1"/>
        </w:rPr>
        <w:t xml:space="preserve"> </w:t>
      </w:r>
      <w:r w:rsidRPr="00D310B2">
        <w:rPr>
          <w:color w:val="000000" w:themeColor="text1"/>
        </w:rPr>
        <w:t>политики в области качества</w:t>
      </w:r>
      <w:r w:rsidRPr="00D310B2">
        <w:rPr>
          <w:color w:val="000000" w:themeColor="text1"/>
          <w:spacing w:val="-1"/>
        </w:rPr>
        <w:t xml:space="preserve"> </w:t>
      </w:r>
      <w:r w:rsidRPr="00D310B2">
        <w:rPr>
          <w:color w:val="000000" w:themeColor="text1"/>
        </w:rPr>
        <w:t>необходимо разрабатывать, выпускать и поддерживать в рабочем состоянии документированные рабочие процедуры, координирующие различные виды деятельности, которые обеспечивают эффективное функционирование системы качества. Такие документированные процедуры до</w:t>
      </w:r>
      <w:r w:rsidRPr="00D310B2">
        <w:rPr>
          <w:color w:val="000000" w:themeColor="text1"/>
        </w:rPr>
        <w:t>лжны определять цели и порядок выполнения различных бидон деятельности, оказывающих влияние на качество.</w:t>
      </w:r>
    </w:p>
    <w:p w14:paraId="29E4239E" w14:textId="77777777" w:rsidR="00243F0B" w:rsidRPr="00D310B2" w:rsidRDefault="00B35396">
      <w:pPr>
        <w:pStyle w:val="a3"/>
        <w:ind w:right="135"/>
        <w:rPr>
          <w:color w:val="000000" w:themeColor="text1"/>
        </w:rPr>
      </w:pPr>
      <w:r w:rsidRPr="00D310B2">
        <w:rPr>
          <w:color w:val="000000" w:themeColor="text1"/>
        </w:rPr>
        <w:t>Система качества должна включать документированные процедуры общего руководства конфигурацией в необходимом объеме. Общее руководство конфигурацией охв</w:t>
      </w:r>
      <w:r w:rsidRPr="00D310B2">
        <w:rPr>
          <w:color w:val="000000" w:themeColor="text1"/>
        </w:rPr>
        <w:t>атывает весь жизненный цикл продукции, начиная с ранней стадии проектирования. Такое руководство способствует осуществлению и регулированию процессов проектирования, создания, производства и эксплуатации продукции и дает руководству четкую</w:t>
      </w:r>
      <w:r w:rsidRPr="00D310B2">
        <w:rPr>
          <w:color w:val="000000" w:themeColor="text1"/>
          <w:spacing w:val="-7"/>
        </w:rPr>
        <w:t xml:space="preserve"> </w:t>
      </w:r>
      <w:r w:rsidRPr="00D310B2">
        <w:rPr>
          <w:color w:val="000000" w:themeColor="text1"/>
        </w:rPr>
        <w:t>картину</w:t>
      </w:r>
      <w:r w:rsidRPr="00D310B2">
        <w:rPr>
          <w:color w:val="000000" w:themeColor="text1"/>
          <w:spacing w:val="-14"/>
        </w:rPr>
        <w:t xml:space="preserve"> </w:t>
      </w:r>
      <w:r w:rsidRPr="00D310B2">
        <w:rPr>
          <w:color w:val="000000" w:themeColor="text1"/>
        </w:rPr>
        <w:t>о</w:t>
      </w:r>
      <w:r w:rsidRPr="00D310B2">
        <w:rPr>
          <w:color w:val="000000" w:themeColor="text1"/>
          <w:spacing w:val="-7"/>
        </w:rPr>
        <w:t xml:space="preserve"> </w:t>
      </w:r>
      <w:r w:rsidRPr="00D310B2">
        <w:rPr>
          <w:color w:val="000000" w:themeColor="text1"/>
        </w:rPr>
        <w:t>состоя</w:t>
      </w:r>
      <w:r w:rsidRPr="00D310B2">
        <w:rPr>
          <w:color w:val="000000" w:themeColor="text1"/>
        </w:rPr>
        <w:t>нии</w:t>
      </w:r>
      <w:r w:rsidRPr="00D310B2">
        <w:rPr>
          <w:color w:val="000000" w:themeColor="text1"/>
          <w:spacing w:val="-9"/>
        </w:rPr>
        <w:t xml:space="preserve"> </w:t>
      </w:r>
      <w:r w:rsidRPr="00D310B2">
        <w:rPr>
          <w:color w:val="000000" w:themeColor="text1"/>
        </w:rPr>
        <w:t>документации</w:t>
      </w:r>
      <w:r w:rsidRPr="00D310B2">
        <w:rPr>
          <w:color w:val="000000" w:themeColor="text1"/>
          <w:spacing w:val="-9"/>
        </w:rPr>
        <w:t xml:space="preserve"> </w:t>
      </w:r>
      <w:r w:rsidRPr="00D310B2">
        <w:rPr>
          <w:color w:val="000000" w:themeColor="text1"/>
        </w:rPr>
        <w:t>и</w:t>
      </w:r>
      <w:r w:rsidRPr="00D310B2">
        <w:rPr>
          <w:color w:val="000000" w:themeColor="text1"/>
          <w:spacing w:val="-6"/>
        </w:rPr>
        <w:t xml:space="preserve"> </w:t>
      </w:r>
      <w:r w:rsidRPr="00D310B2">
        <w:rPr>
          <w:color w:val="000000" w:themeColor="text1"/>
        </w:rPr>
        <w:t>продукции</w:t>
      </w:r>
      <w:r w:rsidRPr="00D310B2">
        <w:rPr>
          <w:color w:val="000000" w:themeColor="text1"/>
          <w:spacing w:val="-6"/>
        </w:rPr>
        <w:t xml:space="preserve"> </w:t>
      </w:r>
      <w:r w:rsidRPr="00D310B2">
        <w:rPr>
          <w:color w:val="000000" w:themeColor="text1"/>
        </w:rPr>
        <w:t>в</w:t>
      </w:r>
      <w:r w:rsidRPr="00D310B2">
        <w:rPr>
          <w:color w:val="000000" w:themeColor="text1"/>
          <w:spacing w:val="-8"/>
        </w:rPr>
        <w:t xml:space="preserve"> </w:t>
      </w:r>
      <w:r w:rsidRPr="00D310B2">
        <w:rPr>
          <w:color w:val="000000" w:themeColor="text1"/>
        </w:rPr>
        <w:t>течение</w:t>
      </w:r>
      <w:r w:rsidRPr="00D310B2">
        <w:rPr>
          <w:color w:val="000000" w:themeColor="text1"/>
          <w:spacing w:val="-8"/>
        </w:rPr>
        <w:t xml:space="preserve"> </w:t>
      </w:r>
      <w:r w:rsidRPr="00D310B2">
        <w:rPr>
          <w:color w:val="000000" w:themeColor="text1"/>
        </w:rPr>
        <w:t>ее</w:t>
      </w:r>
      <w:r w:rsidRPr="00D310B2">
        <w:rPr>
          <w:color w:val="000000" w:themeColor="text1"/>
          <w:spacing w:val="-8"/>
        </w:rPr>
        <w:t xml:space="preserve"> </w:t>
      </w:r>
      <w:r w:rsidRPr="00D310B2">
        <w:rPr>
          <w:color w:val="000000" w:themeColor="text1"/>
        </w:rPr>
        <w:t>срока</w:t>
      </w:r>
      <w:r w:rsidRPr="00D310B2">
        <w:rPr>
          <w:color w:val="000000" w:themeColor="text1"/>
          <w:spacing w:val="-8"/>
        </w:rPr>
        <w:t xml:space="preserve"> </w:t>
      </w:r>
      <w:r w:rsidRPr="00D310B2">
        <w:rPr>
          <w:color w:val="000000" w:themeColor="text1"/>
        </w:rPr>
        <w:t>службы.</w:t>
      </w:r>
      <w:r w:rsidRPr="00D310B2">
        <w:rPr>
          <w:color w:val="000000" w:themeColor="text1"/>
          <w:spacing w:val="-8"/>
        </w:rPr>
        <w:t xml:space="preserve"> </w:t>
      </w:r>
      <w:r w:rsidRPr="00D310B2">
        <w:rPr>
          <w:color w:val="000000" w:themeColor="text1"/>
        </w:rPr>
        <w:t>Общее руководство конфигурацией может включать определение конфигурации, управление конфигурацией, учет состояния конфигурации и проверку конфигурации.</w:t>
      </w:r>
    </w:p>
    <w:p w14:paraId="3037249B" w14:textId="77777777" w:rsidR="00243F0B" w:rsidRPr="00D310B2" w:rsidRDefault="00243F0B">
      <w:pPr>
        <w:pStyle w:val="a3"/>
        <w:ind w:left="0" w:firstLine="0"/>
        <w:jc w:val="left"/>
        <w:rPr>
          <w:color w:val="000000" w:themeColor="text1"/>
        </w:rPr>
      </w:pPr>
    </w:p>
    <w:p w14:paraId="4E840C16" w14:textId="77777777" w:rsidR="00243F0B" w:rsidRPr="00D310B2" w:rsidRDefault="00243F0B">
      <w:pPr>
        <w:pStyle w:val="a3"/>
        <w:ind w:left="0" w:firstLine="0"/>
        <w:jc w:val="left"/>
        <w:rPr>
          <w:color w:val="000000" w:themeColor="text1"/>
        </w:rPr>
      </w:pPr>
    </w:p>
    <w:p w14:paraId="3AD08BE9" w14:textId="77777777" w:rsidR="00243F0B" w:rsidRPr="00D310B2" w:rsidRDefault="00243F0B">
      <w:pPr>
        <w:pStyle w:val="a3"/>
        <w:spacing w:before="6"/>
        <w:ind w:left="0" w:firstLine="0"/>
        <w:jc w:val="left"/>
        <w:rPr>
          <w:color w:val="000000" w:themeColor="text1"/>
        </w:rPr>
      </w:pPr>
    </w:p>
    <w:p w14:paraId="6D94389E" w14:textId="77777777" w:rsidR="00243F0B" w:rsidRPr="00D310B2" w:rsidRDefault="00B35396">
      <w:pPr>
        <w:pStyle w:val="3"/>
        <w:ind w:left="488" w:firstLine="0"/>
        <w:rPr>
          <w:color w:val="000000" w:themeColor="text1"/>
        </w:rPr>
      </w:pPr>
      <w:r w:rsidRPr="00D310B2">
        <w:rPr>
          <w:color w:val="000000" w:themeColor="text1"/>
        </w:rPr>
        <w:t>Вопросы</w:t>
      </w:r>
      <w:r w:rsidRPr="00D310B2">
        <w:rPr>
          <w:color w:val="000000" w:themeColor="text1"/>
          <w:spacing w:val="-1"/>
        </w:rPr>
        <w:t xml:space="preserve"> </w:t>
      </w:r>
      <w:r w:rsidRPr="00D310B2">
        <w:rPr>
          <w:color w:val="000000" w:themeColor="text1"/>
        </w:rPr>
        <w:t xml:space="preserve">для </w:t>
      </w:r>
      <w:r w:rsidRPr="00D310B2">
        <w:rPr>
          <w:color w:val="000000" w:themeColor="text1"/>
          <w:spacing w:val="-2"/>
        </w:rPr>
        <w:t>самоконтроля</w:t>
      </w:r>
    </w:p>
    <w:p w14:paraId="6A4CF078" w14:textId="77777777" w:rsidR="00243F0B" w:rsidRPr="00D310B2" w:rsidRDefault="00B35396">
      <w:pPr>
        <w:pStyle w:val="a5"/>
        <w:numPr>
          <w:ilvl w:val="0"/>
          <w:numId w:val="25"/>
        </w:numPr>
        <w:tabs>
          <w:tab w:val="left" w:pos="992"/>
        </w:tabs>
        <w:spacing w:before="271"/>
        <w:ind w:left="992" w:hanging="367"/>
        <w:rPr>
          <w:color w:val="000000" w:themeColor="text1"/>
          <w:sz w:val="24"/>
        </w:rPr>
      </w:pPr>
      <w:r w:rsidRPr="00D310B2">
        <w:rPr>
          <w:color w:val="000000" w:themeColor="text1"/>
          <w:sz w:val="24"/>
        </w:rPr>
        <w:t>Основные</w:t>
      </w:r>
      <w:r w:rsidRPr="00D310B2">
        <w:rPr>
          <w:color w:val="000000" w:themeColor="text1"/>
          <w:spacing w:val="-7"/>
          <w:sz w:val="24"/>
        </w:rPr>
        <w:t xml:space="preserve"> </w:t>
      </w:r>
      <w:r w:rsidRPr="00D310B2">
        <w:rPr>
          <w:color w:val="000000" w:themeColor="text1"/>
          <w:sz w:val="24"/>
        </w:rPr>
        <w:t>требования,</w:t>
      </w:r>
      <w:r w:rsidRPr="00D310B2">
        <w:rPr>
          <w:color w:val="000000" w:themeColor="text1"/>
          <w:spacing w:val="-3"/>
          <w:sz w:val="24"/>
        </w:rPr>
        <w:t xml:space="preserve"> </w:t>
      </w:r>
      <w:r w:rsidRPr="00D310B2">
        <w:rPr>
          <w:color w:val="000000" w:themeColor="text1"/>
          <w:sz w:val="24"/>
        </w:rPr>
        <w:t>предъявляемые</w:t>
      </w:r>
      <w:r w:rsidRPr="00D310B2">
        <w:rPr>
          <w:color w:val="000000" w:themeColor="text1"/>
          <w:spacing w:val="-5"/>
          <w:sz w:val="24"/>
        </w:rPr>
        <w:t xml:space="preserve"> </w:t>
      </w:r>
      <w:r w:rsidRPr="00D310B2">
        <w:rPr>
          <w:color w:val="000000" w:themeColor="text1"/>
          <w:sz w:val="24"/>
        </w:rPr>
        <w:t>к</w:t>
      </w:r>
      <w:r w:rsidRPr="00D310B2">
        <w:rPr>
          <w:color w:val="000000" w:themeColor="text1"/>
          <w:spacing w:val="-3"/>
          <w:sz w:val="24"/>
        </w:rPr>
        <w:t xml:space="preserve"> </w:t>
      </w:r>
      <w:r w:rsidRPr="00D310B2">
        <w:rPr>
          <w:color w:val="000000" w:themeColor="text1"/>
          <w:sz w:val="24"/>
        </w:rPr>
        <w:t>системам</w:t>
      </w:r>
      <w:r w:rsidRPr="00D310B2">
        <w:rPr>
          <w:color w:val="000000" w:themeColor="text1"/>
          <w:spacing w:val="-3"/>
          <w:sz w:val="24"/>
        </w:rPr>
        <w:t xml:space="preserve"> </w:t>
      </w:r>
      <w:r w:rsidRPr="00D310B2">
        <w:rPr>
          <w:color w:val="000000" w:themeColor="text1"/>
          <w:spacing w:val="-2"/>
          <w:sz w:val="24"/>
        </w:rPr>
        <w:t>качества.</w:t>
      </w:r>
    </w:p>
    <w:p w14:paraId="24B21B2A" w14:textId="77777777" w:rsidR="00243F0B" w:rsidRPr="00D310B2" w:rsidRDefault="00B35396">
      <w:pPr>
        <w:pStyle w:val="a5"/>
        <w:numPr>
          <w:ilvl w:val="0"/>
          <w:numId w:val="25"/>
        </w:numPr>
        <w:tabs>
          <w:tab w:val="left" w:pos="992"/>
        </w:tabs>
        <w:ind w:left="992" w:hanging="367"/>
        <w:rPr>
          <w:color w:val="000000" w:themeColor="text1"/>
          <w:sz w:val="24"/>
        </w:rPr>
      </w:pPr>
      <w:r w:rsidRPr="00D310B2">
        <w:rPr>
          <w:color w:val="000000" w:themeColor="text1"/>
          <w:sz w:val="24"/>
        </w:rPr>
        <w:t>Меры,</w:t>
      </w:r>
      <w:r w:rsidRPr="00D310B2">
        <w:rPr>
          <w:color w:val="000000" w:themeColor="text1"/>
          <w:spacing w:val="-6"/>
          <w:sz w:val="24"/>
        </w:rPr>
        <w:t xml:space="preserve"> </w:t>
      </w:r>
      <w:r w:rsidRPr="00D310B2">
        <w:rPr>
          <w:color w:val="000000" w:themeColor="text1"/>
          <w:sz w:val="24"/>
        </w:rPr>
        <w:t>принимаемые</w:t>
      </w:r>
      <w:r w:rsidRPr="00D310B2">
        <w:rPr>
          <w:color w:val="000000" w:themeColor="text1"/>
          <w:spacing w:val="-5"/>
          <w:sz w:val="24"/>
        </w:rPr>
        <w:t xml:space="preserve"> </w:t>
      </w:r>
      <w:r w:rsidRPr="00D310B2">
        <w:rPr>
          <w:color w:val="000000" w:themeColor="text1"/>
          <w:sz w:val="24"/>
        </w:rPr>
        <w:t>при создании</w:t>
      </w:r>
      <w:r w:rsidRPr="00D310B2">
        <w:rPr>
          <w:color w:val="000000" w:themeColor="text1"/>
          <w:spacing w:val="-3"/>
          <w:sz w:val="24"/>
        </w:rPr>
        <w:t xml:space="preserve"> </w:t>
      </w:r>
      <w:r w:rsidRPr="00D310B2">
        <w:rPr>
          <w:color w:val="000000" w:themeColor="text1"/>
          <w:sz w:val="24"/>
        </w:rPr>
        <w:t>системы</w:t>
      </w:r>
      <w:r w:rsidRPr="00D310B2">
        <w:rPr>
          <w:color w:val="000000" w:themeColor="text1"/>
          <w:spacing w:val="-2"/>
          <w:sz w:val="24"/>
        </w:rPr>
        <w:t xml:space="preserve"> качества.</w:t>
      </w:r>
    </w:p>
    <w:p w14:paraId="5FC8DF7D" w14:textId="77777777" w:rsidR="00243F0B" w:rsidRPr="00D310B2" w:rsidRDefault="00B35396">
      <w:pPr>
        <w:pStyle w:val="a5"/>
        <w:numPr>
          <w:ilvl w:val="0"/>
          <w:numId w:val="25"/>
        </w:numPr>
        <w:tabs>
          <w:tab w:val="left" w:pos="992"/>
        </w:tabs>
        <w:ind w:left="992" w:hanging="367"/>
        <w:rPr>
          <w:color w:val="000000" w:themeColor="text1"/>
          <w:sz w:val="24"/>
        </w:rPr>
      </w:pPr>
      <w:r w:rsidRPr="00D310B2">
        <w:rPr>
          <w:color w:val="000000" w:themeColor="text1"/>
          <w:sz w:val="24"/>
        </w:rPr>
        <w:t>Документированные</w:t>
      </w:r>
      <w:r w:rsidRPr="00D310B2">
        <w:rPr>
          <w:color w:val="000000" w:themeColor="text1"/>
          <w:spacing w:val="-9"/>
          <w:sz w:val="24"/>
        </w:rPr>
        <w:t xml:space="preserve"> </w:t>
      </w:r>
      <w:r w:rsidRPr="00D310B2">
        <w:rPr>
          <w:color w:val="000000" w:themeColor="text1"/>
          <w:sz w:val="24"/>
        </w:rPr>
        <w:t>процедуры</w:t>
      </w:r>
      <w:r w:rsidRPr="00D310B2">
        <w:rPr>
          <w:color w:val="000000" w:themeColor="text1"/>
          <w:spacing w:val="-5"/>
          <w:sz w:val="24"/>
        </w:rPr>
        <w:t xml:space="preserve"> </w:t>
      </w:r>
      <w:r w:rsidRPr="00D310B2">
        <w:rPr>
          <w:color w:val="000000" w:themeColor="text1"/>
          <w:sz w:val="24"/>
        </w:rPr>
        <w:t>системы</w:t>
      </w:r>
      <w:r w:rsidRPr="00D310B2">
        <w:rPr>
          <w:color w:val="000000" w:themeColor="text1"/>
          <w:spacing w:val="-4"/>
          <w:sz w:val="24"/>
        </w:rPr>
        <w:t xml:space="preserve"> </w:t>
      </w:r>
      <w:r w:rsidRPr="00D310B2">
        <w:rPr>
          <w:color w:val="000000" w:themeColor="text1"/>
          <w:spacing w:val="-2"/>
          <w:sz w:val="24"/>
        </w:rPr>
        <w:t>качества.</w:t>
      </w:r>
    </w:p>
    <w:p w14:paraId="3832B852" w14:textId="77777777" w:rsidR="00243F0B" w:rsidRPr="00D310B2" w:rsidRDefault="00243F0B">
      <w:pPr>
        <w:pStyle w:val="a3"/>
        <w:ind w:left="0" w:firstLine="0"/>
        <w:jc w:val="left"/>
        <w:rPr>
          <w:color w:val="000000" w:themeColor="text1"/>
        </w:rPr>
      </w:pPr>
    </w:p>
    <w:p w14:paraId="0CD5E993" w14:textId="77777777" w:rsidR="00243F0B" w:rsidRPr="00D310B2" w:rsidRDefault="00B35396">
      <w:pPr>
        <w:pStyle w:val="a3"/>
        <w:ind w:left="485" w:firstLine="0"/>
        <w:jc w:val="center"/>
        <w:rPr>
          <w:color w:val="000000" w:themeColor="text1"/>
        </w:rPr>
      </w:pPr>
      <w:r w:rsidRPr="00D310B2">
        <w:rPr>
          <w:color w:val="000000" w:themeColor="text1"/>
        </w:rPr>
        <w:t>СПИСОК</w:t>
      </w:r>
      <w:r w:rsidRPr="00D310B2">
        <w:rPr>
          <w:color w:val="000000" w:themeColor="text1"/>
          <w:spacing w:val="-2"/>
        </w:rPr>
        <w:t xml:space="preserve"> ЛИТЕРАТУРЫ</w:t>
      </w:r>
    </w:p>
    <w:p w14:paraId="056E6055" w14:textId="77777777" w:rsidR="00243F0B" w:rsidRPr="00D310B2" w:rsidRDefault="00243F0B">
      <w:pPr>
        <w:pStyle w:val="a3"/>
        <w:jc w:val="center"/>
        <w:rPr>
          <w:color w:val="000000" w:themeColor="text1"/>
        </w:rPr>
        <w:sectPr w:rsidR="00243F0B" w:rsidRPr="00D310B2">
          <w:pgSz w:w="11910" w:h="16840"/>
          <w:pgMar w:top="1040" w:right="708" w:bottom="1240" w:left="1417" w:header="0" w:footer="1056" w:gutter="0"/>
          <w:cols w:space="720"/>
        </w:sectPr>
      </w:pPr>
    </w:p>
    <w:p w14:paraId="76724BA2" w14:textId="77777777" w:rsidR="00243F0B" w:rsidRPr="00D310B2" w:rsidRDefault="00B35396">
      <w:pPr>
        <w:spacing w:before="62"/>
        <w:ind w:left="484"/>
        <w:jc w:val="center"/>
        <w:rPr>
          <w:i/>
          <w:color w:val="000000" w:themeColor="text1"/>
          <w:sz w:val="24"/>
        </w:rPr>
      </w:pPr>
      <w:r w:rsidRPr="00D310B2">
        <w:rPr>
          <w:i/>
          <w:color w:val="000000" w:themeColor="text1"/>
          <w:spacing w:val="-2"/>
          <w:sz w:val="24"/>
        </w:rPr>
        <w:lastRenderedPageBreak/>
        <w:t>Основная</w:t>
      </w:r>
    </w:p>
    <w:p w14:paraId="19CC6CE1" w14:textId="77777777" w:rsidR="00243F0B" w:rsidRPr="00D310B2" w:rsidRDefault="00243F0B">
      <w:pPr>
        <w:pStyle w:val="a3"/>
        <w:ind w:left="0" w:firstLine="0"/>
        <w:jc w:val="left"/>
        <w:rPr>
          <w:i/>
          <w:color w:val="000000" w:themeColor="text1"/>
        </w:rPr>
      </w:pPr>
    </w:p>
    <w:p w14:paraId="5279C449" w14:textId="77777777" w:rsidR="00243F0B" w:rsidRPr="00D310B2" w:rsidRDefault="00B35396">
      <w:pPr>
        <w:pStyle w:val="a5"/>
        <w:numPr>
          <w:ilvl w:val="0"/>
          <w:numId w:val="24"/>
        </w:numPr>
        <w:tabs>
          <w:tab w:val="left" w:pos="644"/>
        </w:tabs>
        <w:ind w:left="644" w:hanging="359"/>
        <w:rPr>
          <w:color w:val="000000" w:themeColor="text1"/>
          <w:sz w:val="24"/>
        </w:rPr>
      </w:pPr>
      <w:r w:rsidRPr="00D310B2">
        <w:rPr>
          <w:b/>
          <w:color w:val="000000" w:themeColor="text1"/>
          <w:sz w:val="24"/>
        </w:rPr>
        <w:t>Аристов</w:t>
      </w:r>
      <w:r w:rsidRPr="00D310B2">
        <w:rPr>
          <w:b/>
          <w:color w:val="000000" w:themeColor="text1"/>
          <w:spacing w:val="-2"/>
          <w:sz w:val="24"/>
        </w:rPr>
        <w:t xml:space="preserve"> </w:t>
      </w:r>
      <w:r w:rsidRPr="00D310B2">
        <w:rPr>
          <w:b/>
          <w:color w:val="000000" w:themeColor="text1"/>
          <w:sz w:val="24"/>
        </w:rPr>
        <w:t>О.</w:t>
      </w:r>
      <w:r w:rsidRPr="00D310B2">
        <w:rPr>
          <w:b/>
          <w:color w:val="000000" w:themeColor="text1"/>
          <w:spacing w:val="-3"/>
          <w:sz w:val="24"/>
        </w:rPr>
        <w:t xml:space="preserve"> </w:t>
      </w:r>
      <w:r w:rsidRPr="00D310B2">
        <w:rPr>
          <w:b/>
          <w:color w:val="000000" w:themeColor="text1"/>
          <w:sz w:val="24"/>
        </w:rPr>
        <w:t>В.</w:t>
      </w:r>
      <w:r w:rsidRPr="00D310B2">
        <w:rPr>
          <w:b/>
          <w:color w:val="000000" w:themeColor="text1"/>
          <w:spacing w:val="-1"/>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Учеб.</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1"/>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z w:val="24"/>
        </w:rPr>
        <w:t>ИНФРП</w:t>
      </w:r>
      <w:r w:rsidRPr="00D310B2">
        <w:rPr>
          <w:color w:val="000000" w:themeColor="text1"/>
          <w:spacing w:val="-2"/>
          <w:sz w:val="24"/>
        </w:rPr>
        <w:t xml:space="preserve"> </w:t>
      </w:r>
      <w:r w:rsidRPr="00D310B2">
        <w:rPr>
          <w:color w:val="000000" w:themeColor="text1"/>
          <w:sz w:val="24"/>
        </w:rPr>
        <w:t>–</w:t>
      </w:r>
      <w:r w:rsidRPr="00D310B2">
        <w:rPr>
          <w:color w:val="000000" w:themeColor="text1"/>
          <w:spacing w:val="-1"/>
          <w:sz w:val="24"/>
        </w:rPr>
        <w:t xml:space="preserve"> </w:t>
      </w:r>
      <w:r w:rsidRPr="00D310B2">
        <w:rPr>
          <w:color w:val="000000" w:themeColor="text1"/>
          <w:sz w:val="24"/>
        </w:rPr>
        <w:t>М,</w:t>
      </w:r>
      <w:r w:rsidRPr="00D310B2">
        <w:rPr>
          <w:color w:val="000000" w:themeColor="text1"/>
          <w:spacing w:val="-2"/>
          <w:sz w:val="24"/>
        </w:rPr>
        <w:t xml:space="preserve"> 2007.</w:t>
      </w:r>
    </w:p>
    <w:p w14:paraId="246C087A" w14:textId="77777777" w:rsidR="00243F0B" w:rsidRPr="00D310B2" w:rsidRDefault="00B35396">
      <w:pPr>
        <w:pStyle w:val="a5"/>
        <w:numPr>
          <w:ilvl w:val="0"/>
          <w:numId w:val="24"/>
        </w:numPr>
        <w:tabs>
          <w:tab w:val="left" w:pos="645"/>
        </w:tabs>
        <w:spacing w:before="1"/>
        <w:ind w:right="140"/>
        <w:rPr>
          <w:color w:val="000000" w:themeColor="text1"/>
          <w:sz w:val="24"/>
        </w:rPr>
      </w:pPr>
      <w:r w:rsidRPr="00D310B2">
        <w:rPr>
          <w:color w:val="000000" w:themeColor="text1"/>
          <w:sz w:val="24"/>
        </w:rPr>
        <w:t xml:space="preserve">Всеобщее управление качеством: Учеб. для вузов/ О. П. Глудкин и др. – М.: Телеком, </w:t>
      </w:r>
      <w:r w:rsidRPr="00D310B2">
        <w:rPr>
          <w:color w:val="000000" w:themeColor="text1"/>
          <w:spacing w:val="-2"/>
          <w:sz w:val="24"/>
        </w:rPr>
        <w:t>2005.</w:t>
      </w:r>
    </w:p>
    <w:p w14:paraId="5F8DEFA2" w14:textId="77777777" w:rsidR="00243F0B" w:rsidRPr="00D310B2" w:rsidRDefault="00B35396">
      <w:pPr>
        <w:pStyle w:val="a5"/>
        <w:numPr>
          <w:ilvl w:val="0"/>
          <w:numId w:val="24"/>
        </w:numPr>
        <w:tabs>
          <w:tab w:val="left" w:pos="644"/>
        </w:tabs>
        <w:ind w:left="644" w:hanging="359"/>
        <w:rPr>
          <w:color w:val="000000" w:themeColor="text1"/>
          <w:sz w:val="24"/>
        </w:rPr>
      </w:pPr>
      <w:r w:rsidRPr="00D310B2">
        <w:rPr>
          <w:b/>
          <w:color w:val="000000" w:themeColor="text1"/>
          <w:sz w:val="24"/>
        </w:rPr>
        <w:t>Гиссин</w:t>
      </w:r>
      <w:r w:rsidRPr="00D310B2">
        <w:rPr>
          <w:b/>
          <w:color w:val="000000" w:themeColor="text1"/>
          <w:spacing w:val="15"/>
          <w:sz w:val="24"/>
        </w:rPr>
        <w:t xml:space="preserve"> </w:t>
      </w:r>
      <w:r w:rsidRPr="00D310B2">
        <w:rPr>
          <w:b/>
          <w:color w:val="000000" w:themeColor="text1"/>
          <w:sz w:val="24"/>
        </w:rPr>
        <w:t>В.</w:t>
      </w:r>
      <w:r w:rsidRPr="00D310B2">
        <w:rPr>
          <w:b/>
          <w:color w:val="000000" w:themeColor="text1"/>
          <w:spacing w:val="13"/>
          <w:sz w:val="24"/>
        </w:rPr>
        <w:t xml:space="preserve"> </w:t>
      </w:r>
      <w:r w:rsidRPr="00D310B2">
        <w:rPr>
          <w:b/>
          <w:color w:val="000000" w:themeColor="text1"/>
          <w:sz w:val="24"/>
        </w:rPr>
        <w:t>И.</w:t>
      </w:r>
      <w:r w:rsidRPr="00D310B2">
        <w:rPr>
          <w:b/>
          <w:color w:val="000000" w:themeColor="text1"/>
          <w:spacing w:val="18"/>
          <w:sz w:val="24"/>
        </w:rPr>
        <w:t xml:space="preserve"> </w:t>
      </w:r>
      <w:r w:rsidRPr="00D310B2">
        <w:rPr>
          <w:color w:val="000000" w:themeColor="text1"/>
          <w:sz w:val="24"/>
        </w:rPr>
        <w:t>Управление</w:t>
      </w:r>
      <w:r w:rsidRPr="00D310B2">
        <w:rPr>
          <w:color w:val="000000" w:themeColor="text1"/>
          <w:spacing w:val="14"/>
          <w:sz w:val="24"/>
        </w:rPr>
        <w:t xml:space="preserve"> </w:t>
      </w:r>
      <w:r w:rsidRPr="00D310B2">
        <w:rPr>
          <w:color w:val="000000" w:themeColor="text1"/>
          <w:sz w:val="24"/>
        </w:rPr>
        <w:t>качеством.</w:t>
      </w:r>
      <w:r w:rsidRPr="00D310B2">
        <w:rPr>
          <w:color w:val="000000" w:themeColor="text1"/>
          <w:spacing w:val="17"/>
          <w:sz w:val="24"/>
        </w:rPr>
        <w:t xml:space="preserve"> </w:t>
      </w:r>
      <w:r w:rsidRPr="00D310B2">
        <w:rPr>
          <w:color w:val="000000" w:themeColor="text1"/>
          <w:sz w:val="24"/>
        </w:rPr>
        <w:t>–</w:t>
      </w:r>
      <w:r w:rsidRPr="00D310B2">
        <w:rPr>
          <w:color w:val="000000" w:themeColor="text1"/>
          <w:spacing w:val="16"/>
          <w:sz w:val="24"/>
        </w:rPr>
        <w:t xml:space="preserve"> </w:t>
      </w:r>
      <w:r w:rsidRPr="00D310B2">
        <w:rPr>
          <w:color w:val="000000" w:themeColor="text1"/>
          <w:sz w:val="24"/>
        </w:rPr>
        <w:t>М.:</w:t>
      </w:r>
      <w:r w:rsidRPr="00D310B2">
        <w:rPr>
          <w:color w:val="000000" w:themeColor="text1"/>
          <w:spacing w:val="16"/>
          <w:sz w:val="24"/>
        </w:rPr>
        <w:t xml:space="preserve"> </w:t>
      </w:r>
      <w:r w:rsidRPr="00D310B2">
        <w:rPr>
          <w:color w:val="000000" w:themeColor="text1"/>
          <w:sz w:val="24"/>
        </w:rPr>
        <w:t>ИКЦ</w:t>
      </w:r>
      <w:r w:rsidRPr="00D310B2">
        <w:rPr>
          <w:color w:val="000000" w:themeColor="text1"/>
          <w:spacing w:val="19"/>
          <w:sz w:val="24"/>
        </w:rPr>
        <w:t xml:space="preserve"> </w:t>
      </w:r>
      <w:r w:rsidRPr="00D310B2">
        <w:rPr>
          <w:color w:val="000000" w:themeColor="text1"/>
          <w:sz w:val="24"/>
        </w:rPr>
        <w:t>«МарТ»,</w:t>
      </w:r>
      <w:r w:rsidRPr="00D310B2">
        <w:rPr>
          <w:color w:val="000000" w:themeColor="text1"/>
          <w:spacing w:val="18"/>
          <w:sz w:val="24"/>
        </w:rPr>
        <w:t xml:space="preserve"> </w:t>
      </w:r>
      <w:r w:rsidRPr="00D310B2">
        <w:rPr>
          <w:color w:val="000000" w:themeColor="text1"/>
          <w:sz w:val="24"/>
        </w:rPr>
        <w:t>Ростов-на-Дону:</w:t>
      </w:r>
      <w:r w:rsidRPr="00D310B2">
        <w:rPr>
          <w:color w:val="000000" w:themeColor="text1"/>
          <w:spacing w:val="16"/>
          <w:sz w:val="24"/>
        </w:rPr>
        <w:t xml:space="preserve"> </w:t>
      </w:r>
      <w:r w:rsidRPr="00D310B2">
        <w:rPr>
          <w:color w:val="000000" w:themeColor="text1"/>
          <w:spacing w:val="-2"/>
          <w:sz w:val="24"/>
        </w:rPr>
        <w:t>Изд.Центр</w:t>
      </w:r>
    </w:p>
    <w:p w14:paraId="632F0659" w14:textId="77777777" w:rsidR="00243F0B" w:rsidRPr="00D310B2" w:rsidRDefault="00B35396">
      <w:pPr>
        <w:pStyle w:val="a3"/>
        <w:ind w:left="645" w:firstLine="0"/>
        <w:jc w:val="left"/>
        <w:rPr>
          <w:color w:val="000000" w:themeColor="text1"/>
        </w:rPr>
      </w:pPr>
      <w:r w:rsidRPr="00D310B2">
        <w:rPr>
          <w:color w:val="000000" w:themeColor="text1"/>
        </w:rPr>
        <w:t>«МарТ»,</w:t>
      </w:r>
      <w:r w:rsidRPr="00D310B2">
        <w:rPr>
          <w:color w:val="000000" w:themeColor="text1"/>
          <w:spacing w:val="-6"/>
        </w:rPr>
        <w:t xml:space="preserve"> </w:t>
      </w:r>
      <w:r w:rsidRPr="00D310B2">
        <w:rPr>
          <w:color w:val="000000" w:themeColor="text1"/>
          <w:spacing w:val="-2"/>
        </w:rPr>
        <w:t>2006.</w:t>
      </w:r>
    </w:p>
    <w:p w14:paraId="1E135EC6" w14:textId="77777777" w:rsidR="00243F0B" w:rsidRPr="00D310B2" w:rsidRDefault="00B35396">
      <w:pPr>
        <w:pStyle w:val="a5"/>
        <w:numPr>
          <w:ilvl w:val="0"/>
          <w:numId w:val="24"/>
        </w:numPr>
        <w:tabs>
          <w:tab w:val="left" w:pos="645"/>
        </w:tabs>
        <w:ind w:right="134"/>
        <w:rPr>
          <w:color w:val="000000" w:themeColor="text1"/>
          <w:sz w:val="24"/>
        </w:rPr>
      </w:pPr>
      <w:r w:rsidRPr="00D310B2">
        <w:rPr>
          <w:b/>
          <w:color w:val="000000" w:themeColor="text1"/>
          <w:sz w:val="24"/>
        </w:rPr>
        <w:t>Лапидус</w:t>
      </w:r>
      <w:r w:rsidRPr="00D310B2">
        <w:rPr>
          <w:b/>
          <w:color w:val="000000" w:themeColor="text1"/>
          <w:spacing w:val="79"/>
          <w:sz w:val="24"/>
        </w:rPr>
        <w:t xml:space="preserve"> </w:t>
      </w:r>
      <w:r w:rsidRPr="00D310B2">
        <w:rPr>
          <w:b/>
          <w:color w:val="000000" w:themeColor="text1"/>
          <w:sz w:val="24"/>
        </w:rPr>
        <w:t>В.</w:t>
      </w:r>
      <w:r w:rsidRPr="00D310B2">
        <w:rPr>
          <w:b/>
          <w:color w:val="000000" w:themeColor="text1"/>
          <w:spacing w:val="80"/>
          <w:sz w:val="24"/>
        </w:rPr>
        <w:t xml:space="preserve"> </w:t>
      </w:r>
      <w:r w:rsidRPr="00D310B2">
        <w:rPr>
          <w:b/>
          <w:color w:val="000000" w:themeColor="text1"/>
          <w:sz w:val="24"/>
        </w:rPr>
        <w:t>А.</w:t>
      </w:r>
      <w:r w:rsidRPr="00D310B2">
        <w:rPr>
          <w:b/>
          <w:color w:val="000000" w:themeColor="text1"/>
          <w:spacing w:val="80"/>
          <w:sz w:val="24"/>
        </w:rPr>
        <w:t xml:space="preserve"> </w:t>
      </w:r>
      <w:r w:rsidRPr="00D310B2">
        <w:rPr>
          <w:color w:val="000000" w:themeColor="text1"/>
          <w:sz w:val="24"/>
        </w:rPr>
        <w:t>Всеобщее</w:t>
      </w:r>
      <w:r w:rsidRPr="00D310B2">
        <w:rPr>
          <w:color w:val="000000" w:themeColor="text1"/>
          <w:spacing w:val="79"/>
          <w:sz w:val="24"/>
        </w:rPr>
        <w:t xml:space="preserve"> </w:t>
      </w:r>
      <w:r w:rsidRPr="00D310B2">
        <w:rPr>
          <w:color w:val="000000" w:themeColor="text1"/>
          <w:sz w:val="24"/>
        </w:rPr>
        <w:t>качество</w:t>
      </w:r>
      <w:r w:rsidRPr="00D310B2">
        <w:rPr>
          <w:color w:val="000000" w:themeColor="text1"/>
          <w:spacing w:val="80"/>
          <w:sz w:val="24"/>
        </w:rPr>
        <w:t xml:space="preserve"> </w:t>
      </w:r>
      <w:r w:rsidRPr="00D310B2">
        <w:rPr>
          <w:color w:val="000000" w:themeColor="text1"/>
          <w:sz w:val="24"/>
        </w:rPr>
        <w:t>(TQM)</w:t>
      </w:r>
      <w:r w:rsidRPr="00D310B2">
        <w:rPr>
          <w:color w:val="000000" w:themeColor="text1"/>
          <w:spacing w:val="80"/>
          <w:sz w:val="24"/>
        </w:rPr>
        <w:t xml:space="preserve"> </w:t>
      </w:r>
      <w:r w:rsidRPr="00D310B2">
        <w:rPr>
          <w:color w:val="000000" w:themeColor="text1"/>
          <w:sz w:val="24"/>
        </w:rPr>
        <w:t>в</w:t>
      </w:r>
      <w:r w:rsidRPr="00D310B2">
        <w:rPr>
          <w:color w:val="000000" w:themeColor="text1"/>
          <w:spacing w:val="80"/>
          <w:sz w:val="24"/>
        </w:rPr>
        <w:t xml:space="preserve"> </w:t>
      </w:r>
      <w:r w:rsidRPr="00D310B2">
        <w:rPr>
          <w:color w:val="000000" w:themeColor="text1"/>
          <w:sz w:val="24"/>
        </w:rPr>
        <w:t>российских</w:t>
      </w:r>
      <w:r w:rsidRPr="00D310B2">
        <w:rPr>
          <w:color w:val="000000" w:themeColor="text1"/>
          <w:spacing w:val="80"/>
          <w:sz w:val="24"/>
        </w:rPr>
        <w:t xml:space="preserve"> </w:t>
      </w:r>
      <w:r w:rsidRPr="00D310B2">
        <w:rPr>
          <w:color w:val="000000" w:themeColor="text1"/>
          <w:sz w:val="24"/>
        </w:rPr>
        <w:t>компаниях.</w:t>
      </w:r>
      <w:r w:rsidRPr="00D310B2">
        <w:rPr>
          <w:color w:val="000000" w:themeColor="text1"/>
          <w:spacing w:val="80"/>
          <w:sz w:val="24"/>
        </w:rPr>
        <w:t xml:space="preserve"> </w:t>
      </w:r>
      <w:r w:rsidRPr="00D310B2">
        <w:rPr>
          <w:color w:val="000000" w:themeColor="text1"/>
          <w:sz w:val="24"/>
        </w:rPr>
        <w:t>–</w:t>
      </w:r>
      <w:r w:rsidRPr="00D310B2">
        <w:rPr>
          <w:color w:val="000000" w:themeColor="text1"/>
          <w:spacing w:val="80"/>
          <w:sz w:val="24"/>
        </w:rPr>
        <w:t xml:space="preserve"> </w:t>
      </w:r>
      <w:r w:rsidRPr="00D310B2">
        <w:rPr>
          <w:color w:val="000000" w:themeColor="text1"/>
          <w:sz w:val="24"/>
        </w:rPr>
        <w:t>М.:</w:t>
      </w:r>
      <w:r w:rsidRPr="00D310B2">
        <w:rPr>
          <w:color w:val="000000" w:themeColor="text1"/>
          <w:spacing w:val="80"/>
          <w:sz w:val="24"/>
        </w:rPr>
        <w:t xml:space="preserve"> </w:t>
      </w:r>
      <w:r w:rsidRPr="00D310B2">
        <w:rPr>
          <w:color w:val="000000" w:themeColor="text1"/>
          <w:sz w:val="24"/>
        </w:rPr>
        <w:t>ОАО Типография «Новости», 2005.</w:t>
      </w:r>
    </w:p>
    <w:p w14:paraId="68278E9F" w14:textId="77777777" w:rsidR="00243F0B" w:rsidRPr="00D310B2" w:rsidRDefault="00B35396">
      <w:pPr>
        <w:pStyle w:val="a5"/>
        <w:numPr>
          <w:ilvl w:val="0"/>
          <w:numId w:val="24"/>
        </w:numPr>
        <w:tabs>
          <w:tab w:val="left" w:pos="644"/>
        </w:tabs>
        <w:ind w:left="644" w:hanging="359"/>
        <w:rPr>
          <w:color w:val="000000" w:themeColor="text1"/>
          <w:sz w:val="24"/>
        </w:rPr>
      </w:pPr>
      <w:r w:rsidRPr="00D310B2">
        <w:rPr>
          <w:b/>
          <w:color w:val="000000" w:themeColor="text1"/>
          <w:sz w:val="24"/>
        </w:rPr>
        <w:t>Мазур</w:t>
      </w:r>
      <w:r w:rsidRPr="00D310B2">
        <w:rPr>
          <w:b/>
          <w:color w:val="000000" w:themeColor="text1"/>
          <w:spacing w:val="-3"/>
          <w:sz w:val="24"/>
        </w:rPr>
        <w:t xml:space="preserve"> </w:t>
      </w:r>
      <w:r w:rsidRPr="00D310B2">
        <w:rPr>
          <w:b/>
          <w:color w:val="000000" w:themeColor="text1"/>
          <w:sz w:val="24"/>
        </w:rPr>
        <w:t>И.</w:t>
      </w:r>
      <w:r w:rsidRPr="00D310B2">
        <w:rPr>
          <w:b/>
          <w:color w:val="000000" w:themeColor="text1"/>
          <w:spacing w:val="-1"/>
          <w:sz w:val="24"/>
        </w:rPr>
        <w:t xml:space="preserve"> </w:t>
      </w:r>
      <w:r w:rsidRPr="00D310B2">
        <w:rPr>
          <w:b/>
          <w:color w:val="000000" w:themeColor="text1"/>
          <w:sz w:val="24"/>
        </w:rPr>
        <w:t>И.,</w:t>
      </w:r>
      <w:r w:rsidRPr="00D310B2">
        <w:rPr>
          <w:b/>
          <w:color w:val="000000" w:themeColor="text1"/>
          <w:spacing w:val="-1"/>
          <w:sz w:val="24"/>
        </w:rPr>
        <w:t xml:space="preserve"> </w:t>
      </w:r>
      <w:r w:rsidRPr="00D310B2">
        <w:rPr>
          <w:b/>
          <w:color w:val="000000" w:themeColor="text1"/>
          <w:sz w:val="24"/>
        </w:rPr>
        <w:t>Шапиро</w:t>
      </w:r>
      <w:r w:rsidRPr="00D310B2">
        <w:rPr>
          <w:b/>
          <w:color w:val="000000" w:themeColor="text1"/>
          <w:spacing w:val="-4"/>
          <w:sz w:val="24"/>
        </w:rPr>
        <w:t xml:space="preserve"> </w:t>
      </w:r>
      <w:r w:rsidRPr="00D310B2">
        <w:rPr>
          <w:b/>
          <w:color w:val="000000" w:themeColor="text1"/>
          <w:sz w:val="24"/>
        </w:rPr>
        <w:t>В.</w:t>
      </w:r>
      <w:r w:rsidRPr="00D310B2">
        <w:rPr>
          <w:b/>
          <w:color w:val="000000" w:themeColor="text1"/>
          <w:spacing w:val="-2"/>
          <w:sz w:val="24"/>
        </w:rPr>
        <w:t xml:space="preserve"> </w:t>
      </w:r>
      <w:r w:rsidRPr="00D310B2">
        <w:rPr>
          <w:b/>
          <w:color w:val="000000" w:themeColor="text1"/>
          <w:sz w:val="24"/>
        </w:rPr>
        <w:t>Д.</w:t>
      </w:r>
      <w:r w:rsidRPr="00D310B2">
        <w:rPr>
          <w:b/>
          <w:color w:val="000000" w:themeColor="text1"/>
          <w:spacing w:val="1"/>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2"/>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2"/>
          <w:sz w:val="24"/>
        </w:rPr>
        <w:t xml:space="preserve"> </w:t>
      </w:r>
      <w:r w:rsidRPr="00D310B2">
        <w:rPr>
          <w:color w:val="000000" w:themeColor="text1"/>
          <w:sz w:val="24"/>
        </w:rPr>
        <w:t>Высшая</w:t>
      </w:r>
      <w:r w:rsidRPr="00D310B2">
        <w:rPr>
          <w:color w:val="000000" w:themeColor="text1"/>
          <w:spacing w:val="-1"/>
          <w:sz w:val="24"/>
        </w:rPr>
        <w:t xml:space="preserve"> </w:t>
      </w:r>
      <w:r w:rsidRPr="00D310B2">
        <w:rPr>
          <w:color w:val="000000" w:themeColor="text1"/>
          <w:sz w:val="24"/>
        </w:rPr>
        <w:t>школа,</w:t>
      </w:r>
      <w:r w:rsidRPr="00D310B2">
        <w:rPr>
          <w:color w:val="000000" w:themeColor="text1"/>
          <w:spacing w:val="-1"/>
          <w:sz w:val="24"/>
        </w:rPr>
        <w:t xml:space="preserve"> </w:t>
      </w:r>
      <w:r w:rsidRPr="00D310B2">
        <w:rPr>
          <w:color w:val="000000" w:themeColor="text1"/>
          <w:spacing w:val="-2"/>
          <w:sz w:val="24"/>
        </w:rPr>
        <w:t>2004.</w:t>
      </w:r>
    </w:p>
    <w:p w14:paraId="5097488C" w14:textId="77777777" w:rsidR="00243F0B" w:rsidRPr="00D310B2" w:rsidRDefault="00B35396">
      <w:pPr>
        <w:pStyle w:val="a5"/>
        <w:numPr>
          <w:ilvl w:val="0"/>
          <w:numId w:val="24"/>
        </w:numPr>
        <w:tabs>
          <w:tab w:val="left" w:pos="644"/>
        </w:tabs>
        <w:ind w:left="644" w:hanging="359"/>
        <w:rPr>
          <w:color w:val="000000" w:themeColor="text1"/>
          <w:sz w:val="24"/>
        </w:rPr>
      </w:pPr>
      <w:r w:rsidRPr="00D310B2">
        <w:rPr>
          <w:b/>
          <w:color w:val="000000" w:themeColor="text1"/>
          <w:sz w:val="24"/>
        </w:rPr>
        <w:t>Розова</w:t>
      </w:r>
      <w:r w:rsidRPr="00D310B2">
        <w:rPr>
          <w:b/>
          <w:color w:val="000000" w:themeColor="text1"/>
          <w:spacing w:val="-2"/>
          <w:sz w:val="24"/>
        </w:rPr>
        <w:t xml:space="preserve"> </w:t>
      </w:r>
      <w:r w:rsidRPr="00D310B2">
        <w:rPr>
          <w:b/>
          <w:color w:val="000000" w:themeColor="text1"/>
          <w:sz w:val="24"/>
        </w:rPr>
        <w:t>Н.</w:t>
      </w:r>
      <w:r w:rsidRPr="00D310B2">
        <w:rPr>
          <w:b/>
          <w:color w:val="000000" w:themeColor="text1"/>
          <w:spacing w:val="-1"/>
          <w:sz w:val="24"/>
        </w:rPr>
        <w:t xml:space="preserve"> </w:t>
      </w:r>
      <w:r w:rsidRPr="00D310B2">
        <w:rPr>
          <w:b/>
          <w:color w:val="000000" w:themeColor="text1"/>
          <w:sz w:val="24"/>
        </w:rPr>
        <w:t>К.</w:t>
      </w:r>
      <w:r w:rsidRPr="00D310B2">
        <w:rPr>
          <w:b/>
          <w:color w:val="000000" w:themeColor="text1"/>
          <w:spacing w:val="-2"/>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2"/>
          <w:sz w:val="24"/>
        </w:rPr>
        <w:t xml:space="preserve"> </w:t>
      </w:r>
      <w:r w:rsidRPr="00D310B2">
        <w:rPr>
          <w:color w:val="000000" w:themeColor="text1"/>
          <w:sz w:val="24"/>
        </w:rPr>
        <w:t>Спб:</w:t>
      </w:r>
      <w:r w:rsidRPr="00D310B2">
        <w:rPr>
          <w:color w:val="000000" w:themeColor="text1"/>
          <w:spacing w:val="-1"/>
          <w:sz w:val="24"/>
        </w:rPr>
        <w:t xml:space="preserve"> </w:t>
      </w:r>
      <w:r w:rsidRPr="00D310B2">
        <w:rPr>
          <w:color w:val="000000" w:themeColor="text1"/>
          <w:sz w:val="24"/>
        </w:rPr>
        <w:t>Питер,</w:t>
      </w:r>
      <w:r w:rsidRPr="00D310B2">
        <w:rPr>
          <w:color w:val="000000" w:themeColor="text1"/>
          <w:spacing w:val="-1"/>
          <w:sz w:val="24"/>
        </w:rPr>
        <w:t xml:space="preserve"> </w:t>
      </w:r>
      <w:r w:rsidRPr="00D310B2">
        <w:rPr>
          <w:color w:val="000000" w:themeColor="text1"/>
          <w:spacing w:val="-2"/>
          <w:sz w:val="24"/>
        </w:rPr>
        <w:t>2005.</w:t>
      </w:r>
    </w:p>
    <w:p w14:paraId="56C6F415" w14:textId="77777777" w:rsidR="00243F0B" w:rsidRPr="00D310B2" w:rsidRDefault="00B35396">
      <w:pPr>
        <w:pStyle w:val="a5"/>
        <w:numPr>
          <w:ilvl w:val="0"/>
          <w:numId w:val="24"/>
        </w:numPr>
        <w:tabs>
          <w:tab w:val="left" w:pos="645"/>
        </w:tabs>
        <w:ind w:right="135"/>
        <w:rPr>
          <w:color w:val="000000" w:themeColor="text1"/>
          <w:sz w:val="24"/>
        </w:rPr>
      </w:pPr>
      <w:r w:rsidRPr="00D310B2">
        <w:rPr>
          <w:b/>
          <w:color w:val="000000" w:themeColor="text1"/>
          <w:sz w:val="24"/>
        </w:rPr>
        <w:t>Чейз</w:t>
      </w:r>
      <w:r w:rsidRPr="00D310B2">
        <w:rPr>
          <w:b/>
          <w:color w:val="000000" w:themeColor="text1"/>
          <w:spacing w:val="-15"/>
          <w:sz w:val="24"/>
        </w:rPr>
        <w:t xml:space="preserve"> </w:t>
      </w:r>
      <w:r w:rsidRPr="00D310B2">
        <w:rPr>
          <w:b/>
          <w:color w:val="000000" w:themeColor="text1"/>
          <w:sz w:val="24"/>
        </w:rPr>
        <w:t>Р.,</w:t>
      </w:r>
      <w:r w:rsidRPr="00D310B2">
        <w:rPr>
          <w:b/>
          <w:color w:val="000000" w:themeColor="text1"/>
          <w:spacing w:val="-15"/>
          <w:sz w:val="24"/>
        </w:rPr>
        <w:t xml:space="preserve"> </w:t>
      </w:r>
      <w:r w:rsidRPr="00D310B2">
        <w:rPr>
          <w:b/>
          <w:color w:val="000000" w:themeColor="text1"/>
          <w:sz w:val="24"/>
        </w:rPr>
        <w:t>Эквилайн</w:t>
      </w:r>
      <w:r w:rsidRPr="00D310B2">
        <w:rPr>
          <w:b/>
          <w:color w:val="000000" w:themeColor="text1"/>
          <w:spacing w:val="-12"/>
          <w:sz w:val="24"/>
        </w:rPr>
        <w:t xml:space="preserve"> </w:t>
      </w:r>
      <w:r w:rsidRPr="00D310B2">
        <w:rPr>
          <w:b/>
          <w:color w:val="000000" w:themeColor="text1"/>
          <w:sz w:val="24"/>
        </w:rPr>
        <w:t>Н.,</w:t>
      </w:r>
      <w:r w:rsidRPr="00D310B2">
        <w:rPr>
          <w:b/>
          <w:color w:val="000000" w:themeColor="text1"/>
          <w:spacing w:val="-15"/>
          <w:sz w:val="24"/>
        </w:rPr>
        <w:t xml:space="preserve"> </w:t>
      </w:r>
      <w:r w:rsidRPr="00D310B2">
        <w:rPr>
          <w:b/>
          <w:color w:val="000000" w:themeColor="text1"/>
          <w:sz w:val="24"/>
        </w:rPr>
        <w:t>Якобс</w:t>
      </w:r>
      <w:r w:rsidRPr="00D310B2">
        <w:rPr>
          <w:b/>
          <w:color w:val="000000" w:themeColor="text1"/>
          <w:spacing w:val="-14"/>
          <w:sz w:val="24"/>
        </w:rPr>
        <w:t xml:space="preserve"> </w:t>
      </w:r>
      <w:r w:rsidRPr="00D310B2">
        <w:rPr>
          <w:b/>
          <w:color w:val="000000" w:themeColor="text1"/>
          <w:sz w:val="24"/>
        </w:rPr>
        <w:t>Р.</w:t>
      </w:r>
      <w:r w:rsidRPr="00D310B2">
        <w:rPr>
          <w:b/>
          <w:color w:val="000000" w:themeColor="text1"/>
          <w:spacing w:val="-12"/>
          <w:sz w:val="24"/>
        </w:rPr>
        <w:t xml:space="preserve"> </w:t>
      </w:r>
      <w:r w:rsidRPr="00D310B2">
        <w:rPr>
          <w:color w:val="000000" w:themeColor="text1"/>
          <w:sz w:val="24"/>
        </w:rPr>
        <w:t>Производственный</w:t>
      </w:r>
      <w:r w:rsidRPr="00D310B2">
        <w:rPr>
          <w:color w:val="000000" w:themeColor="text1"/>
          <w:spacing w:val="-15"/>
          <w:sz w:val="24"/>
        </w:rPr>
        <w:t xml:space="preserve"> </w:t>
      </w:r>
      <w:r w:rsidRPr="00D310B2">
        <w:rPr>
          <w:color w:val="000000" w:themeColor="text1"/>
          <w:sz w:val="24"/>
        </w:rPr>
        <w:t>и</w:t>
      </w:r>
      <w:r w:rsidRPr="00D310B2">
        <w:rPr>
          <w:color w:val="000000" w:themeColor="text1"/>
          <w:spacing w:val="-14"/>
          <w:sz w:val="24"/>
        </w:rPr>
        <w:t xml:space="preserve"> </w:t>
      </w:r>
      <w:r w:rsidRPr="00D310B2">
        <w:rPr>
          <w:color w:val="000000" w:themeColor="text1"/>
          <w:sz w:val="24"/>
        </w:rPr>
        <w:t>операционный</w:t>
      </w:r>
      <w:r w:rsidRPr="00D310B2">
        <w:rPr>
          <w:color w:val="000000" w:themeColor="text1"/>
          <w:spacing w:val="-15"/>
          <w:sz w:val="24"/>
        </w:rPr>
        <w:t xml:space="preserve"> </w:t>
      </w:r>
      <w:r w:rsidRPr="00D310B2">
        <w:rPr>
          <w:color w:val="000000" w:themeColor="text1"/>
          <w:sz w:val="24"/>
        </w:rPr>
        <w:t>менеджмент.</w:t>
      </w:r>
      <w:r w:rsidRPr="00D310B2">
        <w:rPr>
          <w:color w:val="000000" w:themeColor="text1"/>
          <w:spacing w:val="-9"/>
          <w:sz w:val="24"/>
        </w:rPr>
        <w:t xml:space="preserve"> </w:t>
      </w:r>
      <w:r w:rsidRPr="00D310B2">
        <w:rPr>
          <w:color w:val="000000" w:themeColor="text1"/>
          <w:sz w:val="24"/>
        </w:rPr>
        <w:t>–</w:t>
      </w:r>
      <w:r w:rsidRPr="00D310B2">
        <w:rPr>
          <w:color w:val="000000" w:themeColor="text1"/>
          <w:spacing w:val="-13"/>
          <w:sz w:val="24"/>
        </w:rPr>
        <w:t xml:space="preserve"> </w:t>
      </w:r>
      <w:r w:rsidRPr="00D310B2">
        <w:rPr>
          <w:color w:val="000000" w:themeColor="text1"/>
          <w:sz w:val="24"/>
        </w:rPr>
        <w:t>М.: Издательский дом «Вильямс», 2011.</w:t>
      </w:r>
    </w:p>
    <w:p w14:paraId="298E9F93" w14:textId="77777777" w:rsidR="00243F0B" w:rsidRPr="00D310B2" w:rsidRDefault="00243F0B">
      <w:pPr>
        <w:pStyle w:val="a5"/>
        <w:rPr>
          <w:color w:val="000000" w:themeColor="text1"/>
          <w:sz w:val="24"/>
        </w:rPr>
        <w:sectPr w:rsidR="00243F0B" w:rsidRPr="00D310B2">
          <w:pgSz w:w="11910" w:h="16840"/>
          <w:pgMar w:top="1320" w:right="708" w:bottom="1240" w:left="1417" w:header="0" w:footer="1056" w:gutter="0"/>
          <w:cols w:space="720"/>
        </w:sectPr>
      </w:pPr>
    </w:p>
    <w:p w14:paraId="5F8C8AFD" w14:textId="77777777" w:rsidR="00243F0B" w:rsidRPr="00D310B2" w:rsidRDefault="00B35396">
      <w:pPr>
        <w:spacing w:before="71"/>
        <w:ind w:left="485"/>
        <w:jc w:val="center"/>
        <w:rPr>
          <w:b/>
          <w:color w:val="000000" w:themeColor="text1"/>
          <w:sz w:val="24"/>
        </w:rPr>
      </w:pPr>
      <w:r w:rsidRPr="00D310B2">
        <w:rPr>
          <w:b/>
          <w:color w:val="000000" w:themeColor="text1"/>
          <w:sz w:val="24"/>
        </w:rPr>
        <w:lastRenderedPageBreak/>
        <w:t>Лекция</w:t>
      </w:r>
      <w:r w:rsidRPr="00D310B2">
        <w:rPr>
          <w:b/>
          <w:color w:val="000000" w:themeColor="text1"/>
          <w:spacing w:val="-1"/>
          <w:sz w:val="24"/>
        </w:rPr>
        <w:t xml:space="preserve"> </w:t>
      </w:r>
      <w:r w:rsidRPr="00D310B2">
        <w:rPr>
          <w:b/>
          <w:color w:val="000000" w:themeColor="text1"/>
          <w:spacing w:val="-10"/>
          <w:sz w:val="24"/>
        </w:rPr>
        <w:t>5</w:t>
      </w:r>
    </w:p>
    <w:p w14:paraId="2DBCFBC8" w14:textId="77777777" w:rsidR="00243F0B" w:rsidRPr="00D310B2" w:rsidRDefault="00243F0B">
      <w:pPr>
        <w:pStyle w:val="a3"/>
        <w:ind w:left="0" w:firstLine="0"/>
        <w:jc w:val="left"/>
        <w:rPr>
          <w:b/>
          <w:color w:val="000000" w:themeColor="text1"/>
        </w:rPr>
      </w:pPr>
    </w:p>
    <w:p w14:paraId="4613E266" w14:textId="77777777" w:rsidR="00243F0B" w:rsidRPr="00D310B2" w:rsidRDefault="00B35396">
      <w:pPr>
        <w:pStyle w:val="2"/>
        <w:ind w:right="1"/>
        <w:rPr>
          <w:color w:val="000000" w:themeColor="text1"/>
        </w:rPr>
      </w:pPr>
      <w:r w:rsidRPr="00D310B2">
        <w:rPr>
          <w:color w:val="000000" w:themeColor="text1"/>
        </w:rPr>
        <w:t>ТЕХНИЧЕСКИЕ</w:t>
      </w:r>
      <w:r w:rsidRPr="00D310B2">
        <w:rPr>
          <w:color w:val="000000" w:themeColor="text1"/>
          <w:spacing w:val="-4"/>
        </w:rPr>
        <w:t xml:space="preserve"> </w:t>
      </w:r>
      <w:r w:rsidRPr="00D310B2">
        <w:rPr>
          <w:color w:val="000000" w:themeColor="text1"/>
        </w:rPr>
        <w:t>РЕГЛАМЕНТЫ</w:t>
      </w:r>
      <w:r w:rsidRPr="00D310B2">
        <w:rPr>
          <w:color w:val="000000" w:themeColor="text1"/>
          <w:spacing w:val="-3"/>
        </w:rPr>
        <w:t xml:space="preserve"> </w:t>
      </w:r>
      <w:r w:rsidRPr="00D310B2">
        <w:rPr>
          <w:color w:val="000000" w:themeColor="text1"/>
        </w:rPr>
        <w:t>И</w:t>
      </w:r>
      <w:r w:rsidRPr="00D310B2">
        <w:rPr>
          <w:color w:val="000000" w:themeColor="text1"/>
          <w:spacing w:val="-3"/>
        </w:rPr>
        <w:t xml:space="preserve"> </w:t>
      </w:r>
      <w:r w:rsidRPr="00D310B2">
        <w:rPr>
          <w:color w:val="000000" w:themeColor="text1"/>
        </w:rPr>
        <w:t>ОСОБЕННОСТИ</w:t>
      </w:r>
      <w:r w:rsidRPr="00D310B2">
        <w:rPr>
          <w:color w:val="000000" w:themeColor="text1"/>
          <w:spacing w:val="-3"/>
        </w:rPr>
        <w:t xml:space="preserve"> </w:t>
      </w:r>
      <w:r w:rsidRPr="00D310B2">
        <w:rPr>
          <w:color w:val="000000" w:themeColor="text1"/>
        </w:rPr>
        <w:t>ИХ</w:t>
      </w:r>
      <w:r w:rsidRPr="00D310B2">
        <w:rPr>
          <w:color w:val="000000" w:themeColor="text1"/>
          <w:spacing w:val="-4"/>
        </w:rPr>
        <w:t xml:space="preserve"> </w:t>
      </w:r>
      <w:r w:rsidRPr="00D310B2">
        <w:rPr>
          <w:color w:val="000000" w:themeColor="text1"/>
          <w:spacing w:val="-2"/>
        </w:rPr>
        <w:t>ИСПОЛЬЗОВАНИЯ</w:t>
      </w:r>
    </w:p>
    <w:p w14:paraId="03E14C7C" w14:textId="77777777" w:rsidR="00243F0B" w:rsidRPr="00D310B2" w:rsidRDefault="00243F0B">
      <w:pPr>
        <w:pStyle w:val="a3"/>
        <w:ind w:left="0" w:firstLine="0"/>
        <w:jc w:val="left"/>
        <w:rPr>
          <w:b/>
          <w:color w:val="000000" w:themeColor="text1"/>
        </w:rPr>
      </w:pPr>
    </w:p>
    <w:p w14:paraId="753FD3F6" w14:textId="77777777" w:rsidR="00243F0B" w:rsidRPr="00D310B2" w:rsidRDefault="00B35396">
      <w:pPr>
        <w:pStyle w:val="3"/>
        <w:numPr>
          <w:ilvl w:val="1"/>
          <w:numId w:val="27"/>
        </w:numPr>
        <w:tabs>
          <w:tab w:val="left" w:pos="3175"/>
        </w:tabs>
        <w:spacing w:line="274" w:lineRule="exact"/>
        <w:jc w:val="both"/>
        <w:rPr>
          <w:color w:val="000000" w:themeColor="text1"/>
        </w:rPr>
      </w:pPr>
      <w:r w:rsidRPr="00D310B2">
        <w:rPr>
          <w:color w:val="000000" w:themeColor="text1"/>
        </w:rPr>
        <w:t>Сущность</w:t>
      </w:r>
      <w:r w:rsidRPr="00D310B2">
        <w:rPr>
          <w:color w:val="000000" w:themeColor="text1"/>
          <w:spacing w:val="-5"/>
        </w:rPr>
        <w:t xml:space="preserve"> </w:t>
      </w:r>
      <w:r w:rsidRPr="00D310B2">
        <w:rPr>
          <w:color w:val="000000" w:themeColor="text1"/>
        </w:rPr>
        <w:t>технического</w:t>
      </w:r>
      <w:r w:rsidRPr="00D310B2">
        <w:rPr>
          <w:color w:val="000000" w:themeColor="text1"/>
          <w:spacing w:val="-5"/>
        </w:rPr>
        <w:t xml:space="preserve"> </w:t>
      </w:r>
      <w:r w:rsidRPr="00D310B2">
        <w:rPr>
          <w:color w:val="000000" w:themeColor="text1"/>
          <w:spacing w:val="-2"/>
        </w:rPr>
        <w:t>регулирования</w:t>
      </w:r>
    </w:p>
    <w:p w14:paraId="2CB376EF" w14:textId="77777777" w:rsidR="00243F0B" w:rsidRPr="00D310B2" w:rsidRDefault="00B35396">
      <w:pPr>
        <w:pStyle w:val="a3"/>
        <w:ind w:right="141"/>
        <w:rPr>
          <w:color w:val="000000" w:themeColor="text1"/>
        </w:rPr>
      </w:pPr>
      <w:r w:rsidRPr="00D310B2">
        <w:rPr>
          <w:color w:val="000000" w:themeColor="text1"/>
        </w:rPr>
        <w:t>Техническое регулирование представляет собой правовое регулирование отношений в сфере</w:t>
      </w:r>
      <w:r w:rsidRPr="00D310B2">
        <w:rPr>
          <w:color w:val="000000" w:themeColor="text1"/>
        </w:rPr>
        <w:t xml:space="preserve"> установления и использования обязательных требований к продукции, процессам производства,</w:t>
      </w:r>
      <w:r w:rsidRPr="00D310B2">
        <w:rPr>
          <w:color w:val="000000" w:themeColor="text1"/>
          <w:spacing w:val="-15"/>
        </w:rPr>
        <w:t xml:space="preserve"> </w:t>
      </w:r>
      <w:r w:rsidRPr="00D310B2">
        <w:rPr>
          <w:color w:val="000000" w:themeColor="text1"/>
        </w:rPr>
        <w:t>эксплуатации,</w:t>
      </w:r>
      <w:r w:rsidRPr="00D310B2">
        <w:rPr>
          <w:color w:val="000000" w:themeColor="text1"/>
          <w:spacing w:val="-15"/>
        </w:rPr>
        <w:t xml:space="preserve"> </w:t>
      </w:r>
      <w:r w:rsidRPr="00D310B2">
        <w:rPr>
          <w:color w:val="000000" w:themeColor="text1"/>
        </w:rPr>
        <w:t>хранения,</w:t>
      </w:r>
      <w:r w:rsidRPr="00D310B2">
        <w:rPr>
          <w:color w:val="000000" w:themeColor="text1"/>
          <w:spacing w:val="-15"/>
        </w:rPr>
        <w:t xml:space="preserve"> </w:t>
      </w:r>
      <w:r w:rsidRPr="00D310B2">
        <w:rPr>
          <w:color w:val="000000" w:themeColor="text1"/>
        </w:rPr>
        <w:t>транспортировки,</w:t>
      </w:r>
      <w:r w:rsidRPr="00D310B2">
        <w:rPr>
          <w:color w:val="000000" w:themeColor="text1"/>
          <w:spacing w:val="-15"/>
        </w:rPr>
        <w:t xml:space="preserve"> </w:t>
      </w:r>
      <w:r w:rsidRPr="00D310B2">
        <w:rPr>
          <w:color w:val="000000" w:themeColor="text1"/>
        </w:rPr>
        <w:t>реализации</w:t>
      </w:r>
      <w:r w:rsidRPr="00D310B2">
        <w:rPr>
          <w:color w:val="000000" w:themeColor="text1"/>
          <w:spacing w:val="-15"/>
        </w:rPr>
        <w:t xml:space="preserve"> </w:t>
      </w:r>
      <w:r w:rsidRPr="00D310B2">
        <w:rPr>
          <w:color w:val="000000" w:themeColor="text1"/>
        </w:rPr>
        <w:t>и</w:t>
      </w:r>
      <w:r w:rsidRPr="00D310B2">
        <w:rPr>
          <w:color w:val="000000" w:themeColor="text1"/>
          <w:spacing w:val="-15"/>
        </w:rPr>
        <w:t xml:space="preserve"> </w:t>
      </w:r>
      <w:r w:rsidRPr="00D310B2">
        <w:rPr>
          <w:color w:val="000000" w:themeColor="text1"/>
        </w:rPr>
        <w:t>утилизации,</w:t>
      </w:r>
      <w:r w:rsidRPr="00D310B2">
        <w:rPr>
          <w:color w:val="000000" w:themeColor="text1"/>
          <w:spacing w:val="-15"/>
        </w:rPr>
        <w:t xml:space="preserve"> </w:t>
      </w:r>
      <w:r w:rsidRPr="00D310B2">
        <w:rPr>
          <w:color w:val="000000" w:themeColor="text1"/>
        </w:rPr>
        <w:t>а</w:t>
      </w:r>
      <w:r w:rsidRPr="00D310B2">
        <w:rPr>
          <w:color w:val="000000" w:themeColor="text1"/>
          <w:spacing w:val="-15"/>
        </w:rPr>
        <w:t xml:space="preserve"> </w:t>
      </w:r>
      <w:r w:rsidRPr="00D310B2">
        <w:rPr>
          <w:color w:val="000000" w:themeColor="text1"/>
        </w:rPr>
        <w:t>также правовое регулирование отношений в области оценки соответствия.</w:t>
      </w:r>
    </w:p>
    <w:p w14:paraId="7BE67E52" w14:textId="77777777" w:rsidR="00243F0B" w:rsidRPr="00D310B2" w:rsidRDefault="00B35396">
      <w:pPr>
        <w:pStyle w:val="a3"/>
        <w:ind w:left="625" w:firstLine="0"/>
        <w:rPr>
          <w:color w:val="000000" w:themeColor="text1"/>
        </w:rPr>
      </w:pPr>
      <w:r w:rsidRPr="00D310B2">
        <w:rPr>
          <w:color w:val="000000" w:themeColor="text1"/>
        </w:rPr>
        <w:t>Техническое</w:t>
      </w:r>
      <w:r w:rsidRPr="00D310B2">
        <w:rPr>
          <w:color w:val="000000" w:themeColor="text1"/>
          <w:spacing w:val="-17"/>
        </w:rPr>
        <w:t xml:space="preserve"> </w:t>
      </w:r>
      <w:r w:rsidRPr="00D310B2">
        <w:rPr>
          <w:color w:val="000000" w:themeColor="text1"/>
        </w:rPr>
        <w:t>регулирование</w:t>
      </w:r>
      <w:r w:rsidRPr="00D310B2">
        <w:rPr>
          <w:color w:val="000000" w:themeColor="text1"/>
          <w:spacing w:val="-14"/>
        </w:rPr>
        <w:t xml:space="preserve"> </w:t>
      </w:r>
      <w:r w:rsidRPr="00D310B2">
        <w:rPr>
          <w:color w:val="000000" w:themeColor="text1"/>
        </w:rPr>
        <w:t>осуществляется</w:t>
      </w:r>
      <w:r w:rsidRPr="00D310B2">
        <w:rPr>
          <w:color w:val="000000" w:themeColor="text1"/>
          <w:spacing w:val="-11"/>
        </w:rPr>
        <w:t xml:space="preserve"> </w:t>
      </w:r>
      <w:r w:rsidRPr="00D310B2">
        <w:rPr>
          <w:color w:val="000000" w:themeColor="text1"/>
        </w:rPr>
        <w:t>в</w:t>
      </w:r>
      <w:r w:rsidRPr="00D310B2">
        <w:rPr>
          <w:color w:val="000000" w:themeColor="text1"/>
          <w:spacing w:val="-11"/>
        </w:rPr>
        <w:t xml:space="preserve"> </w:t>
      </w:r>
      <w:r w:rsidRPr="00D310B2">
        <w:rPr>
          <w:color w:val="000000" w:themeColor="text1"/>
        </w:rPr>
        <w:t>соответствии</w:t>
      </w:r>
      <w:r w:rsidRPr="00D310B2">
        <w:rPr>
          <w:color w:val="000000" w:themeColor="text1"/>
          <w:spacing w:val="-12"/>
        </w:rPr>
        <w:t xml:space="preserve"> </w:t>
      </w:r>
      <w:r w:rsidRPr="00D310B2">
        <w:rPr>
          <w:color w:val="000000" w:themeColor="text1"/>
        </w:rPr>
        <w:t>со</w:t>
      </w:r>
      <w:r w:rsidRPr="00D310B2">
        <w:rPr>
          <w:color w:val="000000" w:themeColor="text1"/>
          <w:spacing w:val="-13"/>
        </w:rPr>
        <w:t xml:space="preserve"> </w:t>
      </w:r>
      <w:r w:rsidRPr="00D310B2">
        <w:rPr>
          <w:color w:val="000000" w:themeColor="text1"/>
        </w:rPr>
        <w:t>следующими</w:t>
      </w:r>
      <w:r w:rsidRPr="00D310B2">
        <w:rPr>
          <w:color w:val="000000" w:themeColor="text1"/>
          <w:spacing w:val="-12"/>
        </w:rPr>
        <w:t xml:space="preserve"> </w:t>
      </w:r>
      <w:r w:rsidRPr="00D310B2">
        <w:rPr>
          <w:color w:val="000000" w:themeColor="text1"/>
          <w:spacing w:val="-2"/>
        </w:rPr>
        <w:t>правилами:</w:t>
      </w:r>
    </w:p>
    <w:p w14:paraId="54890547" w14:textId="77777777" w:rsidR="00243F0B" w:rsidRPr="00D310B2" w:rsidRDefault="00B35396">
      <w:pPr>
        <w:pStyle w:val="a5"/>
        <w:numPr>
          <w:ilvl w:val="0"/>
          <w:numId w:val="22"/>
        </w:numPr>
        <w:tabs>
          <w:tab w:val="left" w:pos="787"/>
        </w:tabs>
        <w:ind w:right="138" w:firstLine="340"/>
        <w:jc w:val="both"/>
        <w:rPr>
          <w:color w:val="000000" w:themeColor="text1"/>
          <w:sz w:val="24"/>
        </w:rPr>
      </w:pPr>
      <w:r w:rsidRPr="00D310B2">
        <w:rPr>
          <w:color w:val="000000" w:themeColor="text1"/>
          <w:sz w:val="24"/>
        </w:rPr>
        <w:t xml:space="preserve">требуется единство использования требований технических регламентов независимо от видов или особенностей </w:t>
      </w:r>
      <w:r w:rsidRPr="00D310B2">
        <w:rPr>
          <w:color w:val="000000" w:themeColor="text1"/>
          <w:sz w:val="24"/>
        </w:rPr>
        <w:t>сделок;</w:t>
      </w:r>
    </w:p>
    <w:p w14:paraId="279C4771" w14:textId="77777777" w:rsidR="00243F0B" w:rsidRPr="00D310B2" w:rsidRDefault="00B35396">
      <w:pPr>
        <w:pStyle w:val="a5"/>
        <w:numPr>
          <w:ilvl w:val="0"/>
          <w:numId w:val="22"/>
        </w:numPr>
        <w:tabs>
          <w:tab w:val="left" w:pos="802"/>
        </w:tabs>
        <w:ind w:right="140" w:firstLine="340"/>
        <w:jc w:val="both"/>
        <w:rPr>
          <w:color w:val="000000" w:themeColor="text1"/>
          <w:sz w:val="24"/>
        </w:rPr>
      </w:pPr>
      <w:r w:rsidRPr="00D310B2">
        <w:rPr>
          <w:color w:val="000000" w:themeColor="text1"/>
          <w:sz w:val="24"/>
        </w:rPr>
        <w:t>необходимо соответствие технического регулирования уровню развития экономики страны, развития материально-технической базы, уровню научно-технического развития;</w:t>
      </w:r>
    </w:p>
    <w:p w14:paraId="316D7AF1" w14:textId="77777777" w:rsidR="00243F0B" w:rsidRPr="00D310B2" w:rsidRDefault="00B35396">
      <w:pPr>
        <w:pStyle w:val="a5"/>
        <w:numPr>
          <w:ilvl w:val="0"/>
          <w:numId w:val="22"/>
        </w:numPr>
        <w:tabs>
          <w:tab w:val="left" w:pos="768"/>
        </w:tabs>
        <w:ind w:left="768" w:hanging="143"/>
        <w:jc w:val="both"/>
        <w:rPr>
          <w:color w:val="000000" w:themeColor="text1"/>
          <w:sz w:val="24"/>
        </w:rPr>
      </w:pPr>
      <w:r w:rsidRPr="00D310B2">
        <w:rPr>
          <w:color w:val="000000" w:themeColor="text1"/>
          <w:sz w:val="24"/>
        </w:rPr>
        <w:t>должна</w:t>
      </w:r>
      <w:r w:rsidRPr="00D310B2">
        <w:rPr>
          <w:color w:val="000000" w:themeColor="text1"/>
          <w:spacing w:val="-6"/>
          <w:sz w:val="24"/>
        </w:rPr>
        <w:t xml:space="preserve"> </w:t>
      </w:r>
      <w:r w:rsidRPr="00D310B2">
        <w:rPr>
          <w:color w:val="000000" w:themeColor="text1"/>
          <w:sz w:val="24"/>
        </w:rPr>
        <w:t>действовать</w:t>
      </w:r>
      <w:r w:rsidRPr="00D310B2">
        <w:rPr>
          <w:color w:val="000000" w:themeColor="text1"/>
          <w:spacing w:val="-3"/>
          <w:sz w:val="24"/>
        </w:rPr>
        <w:t xml:space="preserve"> </w:t>
      </w:r>
      <w:r w:rsidRPr="00D310B2">
        <w:rPr>
          <w:color w:val="000000" w:themeColor="text1"/>
          <w:sz w:val="24"/>
        </w:rPr>
        <w:t>единая</w:t>
      </w:r>
      <w:r w:rsidRPr="00D310B2">
        <w:rPr>
          <w:color w:val="000000" w:themeColor="text1"/>
          <w:spacing w:val="-3"/>
          <w:sz w:val="24"/>
        </w:rPr>
        <w:t xml:space="preserve"> </w:t>
      </w:r>
      <w:r w:rsidRPr="00D310B2">
        <w:rPr>
          <w:color w:val="000000" w:themeColor="text1"/>
          <w:sz w:val="24"/>
        </w:rPr>
        <w:t>система</w:t>
      </w:r>
      <w:r w:rsidRPr="00D310B2">
        <w:rPr>
          <w:color w:val="000000" w:themeColor="text1"/>
          <w:spacing w:val="-4"/>
          <w:sz w:val="24"/>
        </w:rPr>
        <w:t xml:space="preserve"> </w:t>
      </w:r>
      <w:r w:rsidRPr="00D310B2">
        <w:rPr>
          <w:color w:val="000000" w:themeColor="text1"/>
          <w:sz w:val="24"/>
        </w:rPr>
        <w:t>и</w:t>
      </w:r>
      <w:r w:rsidRPr="00D310B2">
        <w:rPr>
          <w:color w:val="000000" w:themeColor="text1"/>
          <w:spacing w:val="-3"/>
          <w:sz w:val="24"/>
        </w:rPr>
        <w:t xml:space="preserve"> </w:t>
      </w:r>
      <w:r w:rsidRPr="00D310B2">
        <w:rPr>
          <w:color w:val="000000" w:themeColor="text1"/>
          <w:sz w:val="24"/>
        </w:rPr>
        <w:t>правила</w:t>
      </w:r>
      <w:r w:rsidRPr="00D310B2">
        <w:rPr>
          <w:color w:val="000000" w:themeColor="text1"/>
          <w:spacing w:val="-3"/>
          <w:sz w:val="24"/>
        </w:rPr>
        <w:t xml:space="preserve"> </w:t>
      </w:r>
      <w:r w:rsidRPr="00D310B2">
        <w:rPr>
          <w:color w:val="000000" w:themeColor="text1"/>
          <w:spacing w:val="-2"/>
          <w:sz w:val="24"/>
        </w:rPr>
        <w:t>аккредитации;</w:t>
      </w:r>
    </w:p>
    <w:p w14:paraId="50122E91" w14:textId="77777777" w:rsidR="00243F0B" w:rsidRPr="00D310B2" w:rsidRDefault="00B35396">
      <w:pPr>
        <w:pStyle w:val="a5"/>
        <w:numPr>
          <w:ilvl w:val="0"/>
          <w:numId w:val="22"/>
        </w:numPr>
        <w:tabs>
          <w:tab w:val="left" w:pos="919"/>
        </w:tabs>
        <w:ind w:right="142" w:firstLine="340"/>
        <w:jc w:val="both"/>
        <w:rPr>
          <w:color w:val="000000" w:themeColor="text1"/>
          <w:sz w:val="24"/>
        </w:rPr>
      </w:pPr>
      <w:r w:rsidRPr="00D310B2">
        <w:rPr>
          <w:color w:val="000000" w:themeColor="text1"/>
          <w:sz w:val="24"/>
        </w:rPr>
        <w:t>должна существовать независимость органов по аккредитации, органов по сертификации от изготовителей, продавцов, исполнителей и приобретателей;</w:t>
      </w:r>
    </w:p>
    <w:p w14:paraId="6491414C" w14:textId="77777777" w:rsidR="00243F0B" w:rsidRPr="00D310B2" w:rsidRDefault="00B35396">
      <w:pPr>
        <w:pStyle w:val="a5"/>
        <w:numPr>
          <w:ilvl w:val="0"/>
          <w:numId w:val="22"/>
        </w:numPr>
        <w:tabs>
          <w:tab w:val="left" w:pos="799"/>
        </w:tabs>
        <w:ind w:right="138" w:firstLine="340"/>
        <w:jc w:val="both"/>
        <w:rPr>
          <w:color w:val="000000" w:themeColor="text1"/>
          <w:sz w:val="24"/>
        </w:rPr>
      </w:pPr>
      <w:r w:rsidRPr="00D310B2">
        <w:rPr>
          <w:color w:val="000000" w:themeColor="text1"/>
          <w:sz w:val="24"/>
        </w:rPr>
        <w:t xml:space="preserve">необходимо соблюдать единство правил и методов исследований, и измерений при осуществлении процедур обязательной </w:t>
      </w:r>
      <w:r w:rsidRPr="00D310B2">
        <w:rPr>
          <w:color w:val="000000" w:themeColor="text1"/>
          <w:sz w:val="24"/>
        </w:rPr>
        <w:t>оценки соответствия;</w:t>
      </w:r>
    </w:p>
    <w:p w14:paraId="3382EB88" w14:textId="77777777" w:rsidR="00243F0B" w:rsidRPr="00D310B2" w:rsidRDefault="00B35396">
      <w:pPr>
        <w:pStyle w:val="a5"/>
        <w:numPr>
          <w:ilvl w:val="0"/>
          <w:numId w:val="22"/>
        </w:numPr>
        <w:tabs>
          <w:tab w:val="left" w:pos="852"/>
        </w:tabs>
        <w:ind w:right="137" w:firstLine="340"/>
        <w:jc w:val="both"/>
        <w:rPr>
          <w:color w:val="000000" w:themeColor="text1"/>
          <w:sz w:val="24"/>
        </w:rPr>
      </w:pPr>
      <w:r w:rsidRPr="00D310B2">
        <w:rPr>
          <w:color w:val="000000" w:themeColor="text1"/>
          <w:sz w:val="24"/>
        </w:rPr>
        <w:t>должна быть недопустимость внебюджетного финансирования государственного контроля за соблюдением требований технических регламентов;</w:t>
      </w:r>
    </w:p>
    <w:p w14:paraId="4092A1F7" w14:textId="77777777" w:rsidR="00243F0B" w:rsidRPr="00D310B2" w:rsidRDefault="00B35396">
      <w:pPr>
        <w:pStyle w:val="a5"/>
        <w:numPr>
          <w:ilvl w:val="0"/>
          <w:numId w:val="22"/>
        </w:numPr>
        <w:tabs>
          <w:tab w:val="left" w:pos="1027"/>
        </w:tabs>
        <w:ind w:right="137" w:firstLine="340"/>
        <w:jc w:val="both"/>
        <w:rPr>
          <w:color w:val="000000" w:themeColor="text1"/>
          <w:sz w:val="24"/>
        </w:rPr>
      </w:pPr>
      <w:r w:rsidRPr="00D310B2">
        <w:rPr>
          <w:color w:val="000000" w:themeColor="text1"/>
          <w:sz w:val="24"/>
        </w:rPr>
        <w:t xml:space="preserve">должна существовать недопустимость совмещения полномочий органа государственного контроля и органа по </w:t>
      </w:r>
      <w:r w:rsidRPr="00D310B2">
        <w:rPr>
          <w:color w:val="000000" w:themeColor="text1"/>
          <w:sz w:val="24"/>
        </w:rPr>
        <w:t xml:space="preserve">сертификации, а также недопустимость совмещения одним органом полномочий на аккредитацию и сертификацию товаров и </w:t>
      </w:r>
      <w:r w:rsidRPr="00D310B2">
        <w:rPr>
          <w:color w:val="000000" w:themeColor="text1"/>
          <w:spacing w:val="-2"/>
          <w:sz w:val="24"/>
        </w:rPr>
        <w:t>услуг;</w:t>
      </w:r>
    </w:p>
    <w:p w14:paraId="545C473D" w14:textId="77777777" w:rsidR="00243F0B" w:rsidRPr="00D310B2" w:rsidRDefault="00B35396">
      <w:pPr>
        <w:pStyle w:val="a5"/>
        <w:numPr>
          <w:ilvl w:val="0"/>
          <w:numId w:val="22"/>
        </w:numPr>
        <w:tabs>
          <w:tab w:val="left" w:pos="833"/>
        </w:tabs>
        <w:ind w:right="138" w:firstLine="340"/>
        <w:jc w:val="both"/>
        <w:rPr>
          <w:color w:val="000000" w:themeColor="text1"/>
          <w:sz w:val="24"/>
        </w:rPr>
      </w:pPr>
      <w:r w:rsidRPr="00D310B2">
        <w:rPr>
          <w:color w:val="000000" w:themeColor="text1"/>
          <w:sz w:val="24"/>
        </w:rPr>
        <w:t xml:space="preserve">используются единые правила установления требований к продукции, процессам производства, эксплуатации, хранения, перевозки, реализации </w:t>
      </w:r>
      <w:r w:rsidRPr="00D310B2">
        <w:rPr>
          <w:color w:val="000000" w:themeColor="text1"/>
          <w:sz w:val="24"/>
        </w:rPr>
        <w:t>и утилизации, выполнению работ или оказанию услуг.</w:t>
      </w:r>
    </w:p>
    <w:p w14:paraId="7325C613" w14:textId="77777777" w:rsidR="00243F0B" w:rsidRPr="00D310B2" w:rsidRDefault="00243F0B">
      <w:pPr>
        <w:pStyle w:val="a3"/>
        <w:spacing w:before="4"/>
        <w:ind w:left="0" w:firstLine="0"/>
        <w:jc w:val="left"/>
        <w:rPr>
          <w:color w:val="000000" w:themeColor="text1"/>
        </w:rPr>
      </w:pPr>
    </w:p>
    <w:p w14:paraId="0B2CBBB8" w14:textId="77777777" w:rsidR="00243F0B" w:rsidRPr="00D310B2" w:rsidRDefault="00B35396">
      <w:pPr>
        <w:pStyle w:val="3"/>
        <w:numPr>
          <w:ilvl w:val="1"/>
          <w:numId w:val="27"/>
        </w:numPr>
        <w:tabs>
          <w:tab w:val="left" w:pos="3098"/>
        </w:tabs>
        <w:spacing w:line="274" w:lineRule="exact"/>
        <w:ind w:left="3098"/>
        <w:jc w:val="both"/>
        <w:rPr>
          <w:color w:val="000000" w:themeColor="text1"/>
        </w:rPr>
      </w:pPr>
      <w:r w:rsidRPr="00D310B2">
        <w:rPr>
          <w:color w:val="000000" w:themeColor="text1"/>
        </w:rPr>
        <w:t>Составляющие</w:t>
      </w:r>
      <w:r w:rsidRPr="00D310B2">
        <w:rPr>
          <w:color w:val="000000" w:themeColor="text1"/>
          <w:spacing w:val="-8"/>
        </w:rPr>
        <w:t xml:space="preserve"> </w:t>
      </w:r>
      <w:r w:rsidRPr="00D310B2">
        <w:rPr>
          <w:color w:val="000000" w:themeColor="text1"/>
        </w:rPr>
        <w:t>технического</w:t>
      </w:r>
      <w:r w:rsidRPr="00D310B2">
        <w:rPr>
          <w:color w:val="000000" w:themeColor="text1"/>
          <w:spacing w:val="-7"/>
        </w:rPr>
        <w:t xml:space="preserve"> </w:t>
      </w:r>
      <w:r w:rsidRPr="00D310B2">
        <w:rPr>
          <w:color w:val="000000" w:themeColor="text1"/>
          <w:spacing w:val="-2"/>
        </w:rPr>
        <w:t>регламента</w:t>
      </w:r>
    </w:p>
    <w:p w14:paraId="4E2A3C36" w14:textId="77777777" w:rsidR="00243F0B" w:rsidRPr="00D310B2" w:rsidRDefault="00B35396">
      <w:pPr>
        <w:pStyle w:val="a3"/>
        <w:ind w:right="138"/>
        <w:rPr>
          <w:color w:val="000000" w:themeColor="text1"/>
        </w:rPr>
      </w:pPr>
      <w:r w:rsidRPr="00D310B2">
        <w:rPr>
          <w:color w:val="000000" w:themeColor="text1"/>
        </w:rPr>
        <w:t>Технический</w:t>
      </w:r>
      <w:r w:rsidRPr="00D310B2">
        <w:rPr>
          <w:color w:val="000000" w:themeColor="text1"/>
          <w:spacing w:val="-14"/>
        </w:rPr>
        <w:t xml:space="preserve"> </w:t>
      </w:r>
      <w:r w:rsidRPr="00D310B2">
        <w:rPr>
          <w:color w:val="000000" w:themeColor="text1"/>
        </w:rPr>
        <w:t>регламент</w:t>
      </w:r>
      <w:r w:rsidRPr="00D310B2">
        <w:rPr>
          <w:color w:val="000000" w:themeColor="text1"/>
          <w:spacing w:val="-14"/>
        </w:rPr>
        <w:t xml:space="preserve"> </w:t>
      </w:r>
      <w:r w:rsidRPr="00D310B2">
        <w:rPr>
          <w:color w:val="000000" w:themeColor="text1"/>
        </w:rPr>
        <w:t>представляет</w:t>
      </w:r>
      <w:r w:rsidRPr="00D310B2">
        <w:rPr>
          <w:color w:val="000000" w:themeColor="text1"/>
          <w:spacing w:val="-12"/>
        </w:rPr>
        <w:t xml:space="preserve"> </w:t>
      </w:r>
      <w:r w:rsidRPr="00D310B2">
        <w:rPr>
          <w:color w:val="000000" w:themeColor="text1"/>
        </w:rPr>
        <w:t>собой</w:t>
      </w:r>
      <w:r w:rsidRPr="00D310B2">
        <w:rPr>
          <w:color w:val="000000" w:themeColor="text1"/>
          <w:spacing w:val="-14"/>
        </w:rPr>
        <w:t xml:space="preserve"> </w:t>
      </w:r>
      <w:r w:rsidRPr="00D310B2">
        <w:rPr>
          <w:color w:val="000000" w:themeColor="text1"/>
        </w:rPr>
        <w:t>документ,</w:t>
      </w:r>
      <w:r w:rsidRPr="00D310B2">
        <w:rPr>
          <w:color w:val="000000" w:themeColor="text1"/>
          <w:spacing w:val="-14"/>
        </w:rPr>
        <w:t xml:space="preserve"> </w:t>
      </w:r>
      <w:r w:rsidRPr="00D310B2">
        <w:rPr>
          <w:color w:val="000000" w:themeColor="text1"/>
        </w:rPr>
        <w:t>который</w:t>
      </w:r>
      <w:r w:rsidRPr="00D310B2">
        <w:rPr>
          <w:color w:val="000000" w:themeColor="text1"/>
          <w:spacing w:val="-14"/>
        </w:rPr>
        <w:t xml:space="preserve"> </w:t>
      </w:r>
      <w:r w:rsidRPr="00D310B2">
        <w:rPr>
          <w:color w:val="000000" w:themeColor="text1"/>
        </w:rPr>
        <w:t>принят</w:t>
      </w:r>
      <w:r w:rsidRPr="00D310B2">
        <w:rPr>
          <w:color w:val="000000" w:themeColor="text1"/>
          <w:spacing w:val="-14"/>
        </w:rPr>
        <w:t xml:space="preserve"> </w:t>
      </w:r>
      <w:r w:rsidRPr="00D310B2">
        <w:rPr>
          <w:color w:val="000000" w:themeColor="text1"/>
        </w:rPr>
        <w:t>международным договором РФ, ратифицированным в порядке, установленном законодательством РФ, или федер</w:t>
      </w:r>
      <w:r w:rsidRPr="00D310B2">
        <w:rPr>
          <w:color w:val="000000" w:themeColor="text1"/>
        </w:rPr>
        <w:t>альным</w:t>
      </w:r>
      <w:r w:rsidRPr="00D310B2">
        <w:rPr>
          <w:color w:val="000000" w:themeColor="text1"/>
          <w:spacing w:val="-7"/>
        </w:rPr>
        <w:t xml:space="preserve"> </w:t>
      </w:r>
      <w:r w:rsidRPr="00D310B2">
        <w:rPr>
          <w:color w:val="000000" w:themeColor="text1"/>
        </w:rPr>
        <w:t>законом,</w:t>
      </w:r>
      <w:r w:rsidRPr="00D310B2">
        <w:rPr>
          <w:color w:val="000000" w:themeColor="text1"/>
          <w:spacing w:val="-6"/>
        </w:rPr>
        <w:t xml:space="preserve"> </w:t>
      </w:r>
      <w:r w:rsidRPr="00D310B2">
        <w:rPr>
          <w:color w:val="000000" w:themeColor="text1"/>
        </w:rPr>
        <w:t>или</w:t>
      </w:r>
      <w:r w:rsidRPr="00D310B2">
        <w:rPr>
          <w:color w:val="000000" w:themeColor="text1"/>
          <w:spacing w:val="-2"/>
        </w:rPr>
        <w:t xml:space="preserve"> </w:t>
      </w:r>
      <w:r w:rsidRPr="00D310B2">
        <w:rPr>
          <w:color w:val="000000" w:themeColor="text1"/>
        </w:rPr>
        <w:t>указом</w:t>
      </w:r>
      <w:r w:rsidRPr="00D310B2">
        <w:rPr>
          <w:color w:val="000000" w:themeColor="text1"/>
          <w:spacing w:val="-4"/>
        </w:rPr>
        <w:t xml:space="preserve"> </w:t>
      </w:r>
      <w:r w:rsidRPr="00D310B2">
        <w:rPr>
          <w:color w:val="000000" w:themeColor="text1"/>
        </w:rPr>
        <w:t>Президента</w:t>
      </w:r>
      <w:r w:rsidRPr="00D310B2">
        <w:rPr>
          <w:color w:val="000000" w:themeColor="text1"/>
          <w:spacing w:val="-6"/>
        </w:rPr>
        <w:t xml:space="preserve"> </w:t>
      </w:r>
      <w:r w:rsidRPr="00D310B2">
        <w:rPr>
          <w:color w:val="000000" w:themeColor="text1"/>
        </w:rPr>
        <w:t>РФ,</w:t>
      </w:r>
      <w:r w:rsidRPr="00D310B2">
        <w:rPr>
          <w:color w:val="000000" w:themeColor="text1"/>
          <w:spacing w:val="-6"/>
        </w:rPr>
        <w:t xml:space="preserve"> </w:t>
      </w:r>
      <w:r w:rsidRPr="00D310B2">
        <w:rPr>
          <w:color w:val="000000" w:themeColor="text1"/>
        </w:rPr>
        <w:t>или</w:t>
      </w:r>
      <w:r w:rsidRPr="00D310B2">
        <w:rPr>
          <w:color w:val="000000" w:themeColor="text1"/>
          <w:spacing w:val="-5"/>
        </w:rPr>
        <w:t xml:space="preserve"> </w:t>
      </w:r>
      <w:r w:rsidRPr="00D310B2">
        <w:rPr>
          <w:color w:val="000000" w:themeColor="text1"/>
        </w:rPr>
        <w:t>постановлением</w:t>
      </w:r>
      <w:r w:rsidRPr="00D310B2">
        <w:rPr>
          <w:color w:val="000000" w:themeColor="text1"/>
          <w:spacing w:val="-7"/>
        </w:rPr>
        <w:t xml:space="preserve"> </w:t>
      </w:r>
      <w:r w:rsidRPr="00D310B2">
        <w:rPr>
          <w:color w:val="000000" w:themeColor="text1"/>
        </w:rPr>
        <w:t>Правительства</w:t>
      </w:r>
      <w:r w:rsidRPr="00D310B2">
        <w:rPr>
          <w:color w:val="000000" w:themeColor="text1"/>
          <w:spacing w:val="-7"/>
        </w:rPr>
        <w:t xml:space="preserve"> </w:t>
      </w:r>
      <w:r w:rsidRPr="00D310B2">
        <w:rPr>
          <w:color w:val="000000" w:themeColor="text1"/>
        </w:rPr>
        <w:t>РФ и устанавливает обязательные для исполнения требования к объектам технического регу- лирования. Основными целями принятия технических регламентов является:</w:t>
      </w:r>
    </w:p>
    <w:p w14:paraId="4554D090" w14:textId="77777777" w:rsidR="00243F0B" w:rsidRPr="00D310B2" w:rsidRDefault="00B35396">
      <w:pPr>
        <w:pStyle w:val="a3"/>
        <w:ind w:left="625" w:firstLine="0"/>
        <w:rPr>
          <w:color w:val="000000" w:themeColor="text1"/>
        </w:rPr>
      </w:pPr>
      <w:r w:rsidRPr="00D310B2">
        <w:rPr>
          <w:color w:val="000000" w:themeColor="text1"/>
        </w:rPr>
        <w:t>А)</w:t>
      </w:r>
      <w:r w:rsidRPr="00D310B2">
        <w:rPr>
          <w:color w:val="000000" w:themeColor="text1"/>
          <w:spacing w:val="-7"/>
        </w:rPr>
        <w:t xml:space="preserve"> </w:t>
      </w:r>
      <w:r w:rsidRPr="00D310B2">
        <w:rPr>
          <w:color w:val="000000" w:themeColor="text1"/>
        </w:rPr>
        <w:t>предупреждение</w:t>
      </w:r>
      <w:r w:rsidRPr="00D310B2">
        <w:rPr>
          <w:color w:val="000000" w:themeColor="text1"/>
          <w:spacing w:val="-3"/>
        </w:rPr>
        <w:t xml:space="preserve"> </w:t>
      </w:r>
      <w:r w:rsidRPr="00D310B2">
        <w:rPr>
          <w:color w:val="000000" w:themeColor="text1"/>
        </w:rPr>
        <w:t>действий,</w:t>
      </w:r>
      <w:r w:rsidRPr="00D310B2">
        <w:rPr>
          <w:color w:val="000000" w:themeColor="text1"/>
          <w:spacing w:val="-3"/>
        </w:rPr>
        <w:t xml:space="preserve"> </w:t>
      </w:r>
      <w:r w:rsidRPr="00D310B2">
        <w:rPr>
          <w:color w:val="000000" w:themeColor="text1"/>
        </w:rPr>
        <w:t>вводящих</w:t>
      </w:r>
      <w:r w:rsidRPr="00D310B2">
        <w:rPr>
          <w:color w:val="000000" w:themeColor="text1"/>
          <w:spacing w:val="-1"/>
        </w:rPr>
        <w:t xml:space="preserve"> </w:t>
      </w:r>
      <w:r w:rsidRPr="00D310B2">
        <w:rPr>
          <w:color w:val="000000" w:themeColor="text1"/>
        </w:rPr>
        <w:t>в</w:t>
      </w:r>
      <w:r w:rsidRPr="00D310B2">
        <w:rPr>
          <w:color w:val="000000" w:themeColor="text1"/>
          <w:spacing w:val="-3"/>
        </w:rPr>
        <w:t xml:space="preserve"> </w:t>
      </w:r>
      <w:r w:rsidRPr="00D310B2">
        <w:rPr>
          <w:color w:val="000000" w:themeColor="text1"/>
        </w:rPr>
        <w:t>заблуждение</w:t>
      </w:r>
      <w:r w:rsidRPr="00D310B2">
        <w:rPr>
          <w:color w:val="000000" w:themeColor="text1"/>
          <w:spacing w:val="-3"/>
        </w:rPr>
        <w:t xml:space="preserve"> </w:t>
      </w:r>
      <w:r w:rsidRPr="00D310B2">
        <w:rPr>
          <w:color w:val="000000" w:themeColor="text1"/>
          <w:spacing w:val="-2"/>
        </w:rPr>
        <w:t>приобретателей;</w:t>
      </w:r>
    </w:p>
    <w:p w14:paraId="61D20232" w14:textId="77777777" w:rsidR="00243F0B" w:rsidRPr="00D310B2" w:rsidRDefault="00B35396">
      <w:pPr>
        <w:pStyle w:val="a3"/>
        <w:ind w:right="139"/>
        <w:rPr>
          <w:color w:val="000000" w:themeColor="text1"/>
        </w:rPr>
      </w:pPr>
      <w:r w:rsidRPr="00D310B2">
        <w:rPr>
          <w:color w:val="000000" w:themeColor="text1"/>
        </w:rPr>
        <w:t>Б) защита жизни или здоровья граждан, имущества физических или юридических лиц, государственного или муниципального имущества;</w:t>
      </w:r>
    </w:p>
    <w:p w14:paraId="50AB28DB" w14:textId="77777777" w:rsidR="00243F0B" w:rsidRPr="00D310B2" w:rsidRDefault="00B35396">
      <w:pPr>
        <w:pStyle w:val="a3"/>
        <w:ind w:left="625" w:firstLine="0"/>
        <w:rPr>
          <w:color w:val="000000" w:themeColor="text1"/>
        </w:rPr>
      </w:pPr>
      <w:r w:rsidRPr="00D310B2">
        <w:rPr>
          <w:color w:val="000000" w:themeColor="text1"/>
        </w:rPr>
        <w:t>В)</w:t>
      </w:r>
      <w:r w:rsidRPr="00D310B2">
        <w:rPr>
          <w:color w:val="000000" w:themeColor="text1"/>
          <w:spacing w:val="-2"/>
        </w:rPr>
        <w:t xml:space="preserve"> </w:t>
      </w:r>
      <w:r w:rsidRPr="00D310B2">
        <w:rPr>
          <w:color w:val="000000" w:themeColor="text1"/>
        </w:rPr>
        <w:t>охрана</w:t>
      </w:r>
      <w:r w:rsidRPr="00D310B2">
        <w:rPr>
          <w:color w:val="000000" w:themeColor="text1"/>
          <w:spacing w:val="-3"/>
        </w:rPr>
        <w:t xml:space="preserve"> </w:t>
      </w:r>
      <w:r w:rsidRPr="00D310B2">
        <w:rPr>
          <w:color w:val="000000" w:themeColor="text1"/>
        </w:rPr>
        <w:t>окружающей</w:t>
      </w:r>
      <w:r w:rsidRPr="00D310B2">
        <w:rPr>
          <w:color w:val="000000" w:themeColor="text1"/>
          <w:spacing w:val="-2"/>
        </w:rPr>
        <w:t xml:space="preserve"> </w:t>
      </w:r>
      <w:r w:rsidRPr="00D310B2">
        <w:rPr>
          <w:color w:val="000000" w:themeColor="text1"/>
        </w:rPr>
        <w:t>среды,</w:t>
      </w:r>
      <w:r w:rsidRPr="00D310B2">
        <w:rPr>
          <w:color w:val="000000" w:themeColor="text1"/>
          <w:spacing w:val="-2"/>
        </w:rPr>
        <w:t xml:space="preserve"> </w:t>
      </w:r>
      <w:r w:rsidRPr="00D310B2">
        <w:rPr>
          <w:color w:val="000000" w:themeColor="text1"/>
        </w:rPr>
        <w:t>жизни</w:t>
      </w:r>
      <w:r w:rsidRPr="00D310B2">
        <w:rPr>
          <w:color w:val="000000" w:themeColor="text1"/>
          <w:spacing w:val="-1"/>
        </w:rPr>
        <w:t xml:space="preserve"> </w:t>
      </w:r>
      <w:r w:rsidRPr="00D310B2">
        <w:rPr>
          <w:color w:val="000000" w:themeColor="text1"/>
        </w:rPr>
        <w:t>или</w:t>
      </w:r>
      <w:r w:rsidRPr="00D310B2">
        <w:rPr>
          <w:color w:val="000000" w:themeColor="text1"/>
          <w:spacing w:val="-4"/>
        </w:rPr>
        <w:t xml:space="preserve"> </w:t>
      </w:r>
      <w:r w:rsidRPr="00D310B2">
        <w:rPr>
          <w:color w:val="000000" w:themeColor="text1"/>
        </w:rPr>
        <w:t>здоровья</w:t>
      </w:r>
      <w:r w:rsidRPr="00D310B2">
        <w:rPr>
          <w:color w:val="000000" w:themeColor="text1"/>
          <w:spacing w:val="-2"/>
        </w:rPr>
        <w:t xml:space="preserve"> </w:t>
      </w:r>
      <w:r w:rsidRPr="00D310B2">
        <w:rPr>
          <w:color w:val="000000" w:themeColor="text1"/>
        </w:rPr>
        <w:t>животных и</w:t>
      </w:r>
      <w:r w:rsidRPr="00D310B2">
        <w:rPr>
          <w:color w:val="000000" w:themeColor="text1"/>
          <w:spacing w:val="-1"/>
        </w:rPr>
        <w:t xml:space="preserve"> </w:t>
      </w:r>
      <w:r w:rsidRPr="00D310B2">
        <w:rPr>
          <w:color w:val="000000" w:themeColor="text1"/>
          <w:spacing w:val="-2"/>
        </w:rPr>
        <w:t>растений.</w:t>
      </w:r>
    </w:p>
    <w:p w14:paraId="514B3A97" w14:textId="77777777" w:rsidR="00243F0B" w:rsidRPr="00D310B2" w:rsidRDefault="00B35396">
      <w:pPr>
        <w:pStyle w:val="a3"/>
        <w:ind w:right="138"/>
        <w:rPr>
          <w:color w:val="000000" w:themeColor="text1"/>
        </w:rPr>
      </w:pPr>
      <w:r w:rsidRPr="00D310B2">
        <w:rPr>
          <w:color w:val="000000" w:themeColor="text1"/>
        </w:rPr>
        <w:t>Технические регламенты устанавливают минимально необходимые т</w:t>
      </w:r>
      <w:r w:rsidRPr="00D310B2">
        <w:rPr>
          <w:color w:val="000000" w:themeColor="text1"/>
        </w:rPr>
        <w:t>ребования, обеспечивающие следующие виды безопасности: механическую, пожарную, промышленную,</w:t>
      </w:r>
      <w:r w:rsidRPr="00D310B2">
        <w:rPr>
          <w:color w:val="000000" w:themeColor="text1"/>
          <w:spacing w:val="-15"/>
        </w:rPr>
        <w:t xml:space="preserve"> </w:t>
      </w:r>
      <w:r w:rsidRPr="00D310B2">
        <w:rPr>
          <w:color w:val="000000" w:themeColor="text1"/>
        </w:rPr>
        <w:t>термическую,</w:t>
      </w:r>
      <w:r w:rsidRPr="00D310B2">
        <w:rPr>
          <w:color w:val="000000" w:themeColor="text1"/>
          <w:spacing w:val="-15"/>
        </w:rPr>
        <w:t xml:space="preserve"> </w:t>
      </w:r>
      <w:r w:rsidRPr="00D310B2">
        <w:rPr>
          <w:color w:val="000000" w:themeColor="text1"/>
        </w:rPr>
        <w:t>излучений,</w:t>
      </w:r>
      <w:r w:rsidRPr="00D310B2">
        <w:rPr>
          <w:color w:val="000000" w:themeColor="text1"/>
          <w:spacing w:val="-15"/>
        </w:rPr>
        <w:t xml:space="preserve"> </w:t>
      </w:r>
      <w:r w:rsidRPr="00D310B2">
        <w:rPr>
          <w:color w:val="000000" w:themeColor="text1"/>
        </w:rPr>
        <w:t>взрывобезопасность,</w:t>
      </w:r>
      <w:r w:rsidRPr="00D310B2">
        <w:rPr>
          <w:color w:val="000000" w:themeColor="text1"/>
          <w:spacing w:val="-15"/>
        </w:rPr>
        <w:t xml:space="preserve"> </w:t>
      </w:r>
      <w:r w:rsidRPr="00D310B2">
        <w:rPr>
          <w:color w:val="000000" w:themeColor="text1"/>
        </w:rPr>
        <w:t>химическую</w:t>
      </w:r>
      <w:r w:rsidRPr="00D310B2">
        <w:rPr>
          <w:color w:val="000000" w:themeColor="text1"/>
          <w:spacing w:val="-14"/>
        </w:rPr>
        <w:t xml:space="preserve"> </w:t>
      </w:r>
      <w:r w:rsidRPr="00D310B2">
        <w:rPr>
          <w:color w:val="000000" w:themeColor="text1"/>
        </w:rPr>
        <w:t>безопасность, электрическую безопасность, а также единство измерений.</w:t>
      </w:r>
    </w:p>
    <w:p w14:paraId="4E139550" w14:textId="77777777" w:rsidR="00243F0B" w:rsidRPr="00D310B2" w:rsidRDefault="00B35396">
      <w:pPr>
        <w:pStyle w:val="a3"/>
        <w:ind w:right="136"/>
        <w:rPr>
          <w:color w:val="000000" w:themeColor="text1"/>
        </w:rPr>
      </w:pPr>
      <w:r w:rsidRPr="00D310B2">
        <w:rPr>
          <w:color w:val="000000" w:themeColor="text1"/>
        </w:rPr>
        <w:t>Технический регламент должен содержать</w:t>
      </w:r>
      <w:r w:rsidRPr="00D310B2">
        <w:rPr>
          <w:color w:val="000000" w:themeColor="text1"/>
        </w:rPr>
        <w:t xml:space="preserve"> достаточно полный перечень продукции, процессов производства, эксплуатации, хранения, перевозки, реализации и утилизации, в отношении которых устанавливаются его требования, и правила идентификации объекта технического регулирования для целей использовани</w:t>
      </w:r>
      <w:r w:rsidRPr="00D310B2">
        <w:rPr>
          <w:color w:val="000000" w:themeColor="text1"/>
        </w:rPr>
        <w:t>я технического регламента.</w:t>
      </w:r>
    </w:p>
    <w:p w14:paraId="6053EB76" w14:textId="77777777" w:rsidR="00243F0B" w:rsidRPr="00D310B2" w:rsidRDefault="00B35396">
      <w:pPr>
        <w:pStyle w:val="a3"/>
        <w:ind w:right="137"/>
        <w:rPr>
          <w:color w:val="000000" w:themeColor="text1"/>
        </w:rPr>
      </w:pPr>
      <w:r w:rsidRPr="00D310B2">
        <w:rPr>
          <w:color w:val="000000" w:themeColor="text1"/>
        </w:rPr>
        <w:t>Оценка соответствия осуществляется в формах государственного контроля, аккредитации, испытания, регистрации, подтверждения соответствия, приемки и ввода в эксплуатацию объекта, строительство которого закончено.</w:t>
      </w:r>
    </w:p>
    <w:p w14:paraId="0E7D0010" w14:textId="77777777" w:rsidR="00243F0B" w:rsidRPr="00D310B2" w:rsidRDefault="00243F0B">
      <w:pPr>
        <w:pStyle w:val="a3"/>
        <w:rPr>
          <w:color w:val="000000" w:themeColor="text1"/>
        </w:rPr>
        <w:sectPr w:rsidR="00243F0B" w:rsidRPr="00D310B2">
          <w:pgSz w:w="11910" w:h="16840"/>
          <w:pgMar w:top="1040" w:right="708" w:bottom="1240" w:left="1417" w:header="0" w:footer="1056" w:gutter="0"/>
          <w:cols w:space="720"/>
        </w:sectPr>
      </w:pPr>
    </w:p>
    <w:p w14:paraId="6C781264" w14:textId="77777777" w:rsidR="00243F0B" w:rsidRPr="00D310B2" w:rsidRDefault="00B35396">
      <w:pPr>
        <w:pStyle w:val="a3"/>
        <w:spacing w:before="66"/>
        <w:ind w:right="139"/>
        <w:rPr>
          <w:color w:val="000000" w:themeColor="text1"/>
        </w:rPr>
      </w:pPr>
      <w:r w:rsidRPr="00D310B2">
        <w:rPr>
          <w:color w:val="000000" w:themeColor="text1"/>
        </w:rPr>
        <w:lastRenderedPageBreak/>
        <w:t>Технический регламент должен содержать требования к характеристикам продукции, процессам</w:t>
      </w:r>
      <w:r w:rsidRPr="00D310B2">
        <w:rPr>
          <w:color w:val="000000" w:themeColor="text1"/>
          <w:spacing w:val="-5"/>
        </w:rPr>
        <w:t xml:space="preserve"> </w:t>
      </w:r>
      <w:r w:rsidRPr="00D310B2">
        <w:rPr>
          <w:color w:val="000000" w:themeColor="text1"/>
        </w:rPr>
        <w:t>производства,</w:t>
      </w:r>
      <w:r w:rsidRPr="00D310B2">
        <w:rPr>
          <w:color w:val="000000" w:themeColor="text1"/>
          <w:spacing w:val="-4"/>
        </w:rPr>
        <w:t xml:space="preserve"> </w:t>
      </w:r>
      <w:r w:rsidRPr="00D310B2">
        <w:rPr>
          <w:color w:val="000000" w:themeColor="text1"/>
        </w:rPr>
        <w:t>эксплуатации,</w:t>
      </w:r>
      <w:r w:rsidRPr="00D310B2">
        <w:rPr>
          <w:color w:val="000000" w:themeColor="text1"/>
          <w:spacing w:val="-4"/>
        </w:rPr>
        <w:t xml:space="preserve"> </w:t>
      </w:r>
      <w:r w:rsidRPr="00D310B2">
        <w:rPr>
          <w:color w:val="000000" w:themeColor="text1"/>
        </w:rPr>
        <w:t>хранения,</w:t>
      </w:r>
      <w:r w:rsidRPr="00D310B2">
        <w:rPr>
          <w:color w:val="000000" w:themeColor="text1"/>
          <w:spacing w:val="-4"/>
        </w:rPr>
        <w:t xml:space="preserve"> </w:t>
      </w:r>
      <w:r w:rsidRPr="00D310B2">
        <w:rPr>
          <w:color w:val="000000" w:themeColor="text1"/>
        </w:rPr>
        <w:t>перевозки,</w:t>
      </w:r>
      <w:r w:rsidRPr="00D310B2">
        <w:rPr>
          <w:color w:val="000000" w:themeColor="text1"/>
          <w:spacing w:val="-4"/>
        </w:rPr>
        <w:t xml:space="preserve"> </w:t>
      </w:r>
      <w:r w:rsidRPr="00D310B2">
        <w:rPr>
          <w:color w:val="000000" w:themeColor="text1"/>
        </w:rPr>
        <w:t>реализации</w:t>
      </w:r>
      <w:r w:rsidRPr="00D310B2">
        <w:rPr>
          <w:color w:val="000000" w:themeColor="text1"/>
          <w:spacing w:val="-4"/>
        </w:rPr>
        <w:t xml:space="preserve"> </w:t>
      </w:r>
      <w:r w:rsidRPr="00D310B2">
        <w:rPr>
          <w:color w:val="000000" w:themeColor="text1"/>
        </w:rPr>
        <w:t>и</w:t>
      </w:r>
      <w:r w:rsidRPr="00D310B2">
        <w:rPr>
          <w:color w:val="000000" w:themeColor="text1"/>
          <w:spacing w:val="-1"/>
        </w:rPr>
        <w:t xml:space="preserve"> </w:t>
      </w:r>
      <w:r w:rsidRPr="00D310B2">
        <w:rPr>
          <w:color w:val="000000" w:themeColor="text1"/>
        </w:rPr>
        <w:t>утилизации,</w:t>
      </w:r>
      <w:r w:rsidRPr="00D310B2">
        <w:rPr>
          <w:color w:val="000000" w:themeColor="text1"/>
          <w:spacing w:val="-4"/>
        </w:rPr>
        <w:t xml:space="preserve"> </w:t>
      </w:r>
      <w:r w:rsidRPr="00D310B2">
        <w:rPr>
          <w:color w:val="000000" w:themeColor="text1"/>
        </w:rPr>
        <w:t>но не должен содержать требования к конструкции и исполнению.</w:t>
      </w:r>
    </w:p>
    <w:p w14:paraId="55668974" w14:textId="77777777" w:rsidR="00243F0B" w:rsidRPr="00D310B2" w:rsidRDefault="00B35396">
      <w:pPr>
        <w:pStyle w:val="a3"/>
        <w:spacing w:before="1"/>
        <w:ind w:right="134"/>
        <w:rPr>
          <w:color w:val="000000" w:themeColor="text1"/>
        </w:rPr>
      </w:pPr>
      <w:r w:rsidRPr="00D310B2">
        <w:rPr>
          <w:color w:val="000000" w:themeColor="text1"/>
        </w:rPr>
        <w:t>Необходимо помнить, что содержа</w:t>
      </w:r>
      <w:r w:rsidRPr="00D310B2">
        <w:rPr>
          <w:color w:val="000000" w:themeColor="text1"/>
        </w:rPr>
        <w:t>щиеся в технических регламентах обязательные требования к продукции, процессам производства, эксплуатации, хранения, перевозки, реализации и утилизации, правилам и формам оценки соответствия, правила идентификации, требования к терминологии, упаковке, марк</w:t>
      </w:r>
      <w:r w:rsidRPr="00D310B2">
        <w:rPr>
          <w:color w:val="000000" w:themeColor="text1"/>
        </w:rPr>
        <w:t>ировке или этикеткам и правилам их нанесения являются исчерпывающими, имеют прямое действие на всей территории Российской Федерации.</w:t>
      </w:r>
    </w:p>
    <w:p w14:paraId="59B3FC2F" w14:textId="77777777" w:rsidR="00243F0B" w:rsidRPr="00D310B2" w:rsidRDefault="00B35396">
      <w:pPr>
        <w:pStyle w:val="a3"/>
        <w:ind w:right="135"/>
        <w:rPr>
          <w:color w:val="000000" w:themeColor="text1"/>
        </w:rPr>
      </w:pPr>
      <w:r w:rsidRPr="00D310B2">
        <w:rPr>
          <w:color w:val="000000" w:themeColor="text1"/>
        </w:rPr>
        <w:t xml:space="preserve">Помимо этого, в технических регламентах с учетом степени риска причинения вреда могут содержаться специальные требования к </w:t>
      </w:r>
      <w:r w:rsidRPr="00D310B2">
        <w:rPr>
          <w:color w:val="000000" w:themeColor="text1"/>
        </w:rPr>
        <w:t>продукции, процессам производства, эксплуатации, хранения, транспортировки, реализации и утилизации, требования к терминологии, упаковке, маркировке или этикеткам и правилам их нанесения, обеспечивающие защиту отдельных категорий граждан (беременных, несов</w:t>
      </w:r>
      <w:r w:rsidRPr="00D310B2">
        <w:rPr>
          <w:color w:val="000000" w:themeColor="text1"/>
        </w:rPr>
        <w:t>ершеннолетних, инвалидов). Технические регламенты определяют минимально необходимые ветеринарно-санитарные и фитосанитарные меры в отношении продукции, привезенной</w:t>
      </w:r>
      <w:r w:rsidRPr="00D310B2">
        <w:rPr>
          <w:color w:val="000000" w:themeColor="text1"/>
          <w:spacing w:val="-7"/>
        </w:rPr>
        <w:t xml:space="preserve"> </w:t>
      </w:r>
      <w:r w:rsidRPr="00D310B2">
        <w:rPr>
          <w:color w:val="000000" w:themeColor="text1"/>
        </w:rPr>
        <w:t>из</w:t>
      </w:r>
      <w:r w:rsidRPr="00D310B2">
        <w:rPr>
          <w:color w:val="000000" w:themeColor="text1"/>
          <w:spacing w:val="-7"/>
        </w:rPr>
        <w:t xml:space="preserve"> </w:t>
      </w:r>
      <w:r w:rsidRPr="00D310B2">
        <w:rPr>
          <w:color w:val="000000" w:themeColor="text1"/>
        </w:rPr>
        <w:t>отдельных</w:t>
      </w:r>
      <w:r w:rsidRPr="00D310B2">
        <w:rPr>
          <w:color w:val="000000" w:themeColor="text1"/>
          <w:spacing w:val="-7"/>
        </w:rPr>
        <w:t xml:space="preserve"> </w:t>
      </w:r>
      <w:r w:rsidRPr="00D310B2">
        <w:rPr>
          <w:color w:val="000000" w:themeColor="text1"/>
        </w:rPr>
        <w:t>стран,</w:t>
      </w:r>
      <w:r w:rsidRPr="00D310B2">
        <w:rPr>
          <w:color w:val="000000" w:themeColor="text1"/>
          <w:spacing w:val="-8"/>
        </w:rPr>
        <w:t xml:space="preserve"> </w:t>
      </w:r>
      <w:r w:rsidRPr="00D310B2">
        <w:rPr>
          <w:color w:val="000000" w:themeColor="text1"/>
        </w:rPr>
        <w:t>в</w:t>
      </w:r>
      <w:r w:rsidRPr="00D310B2">
        <w:rPr>
          <w:color w:val="000000" w:themeColor="text1"/>
          <w:spacing w:val="-9"/>
        </w:rPr>
        <w:t xml:space="preserve"> </w:t>
      </w:r>
      <w:r w:rsidRPr="00D310B2">
        <w:rPr>
          <w:color w:val="000000" w:themeColor="text1"/>
        </w:rPr>
        <w:t>том</w:t>
      </w:r>
      <w:r w:rsidRPr="00D310B2">
        <w:rPr>
          <w:color w:val="000000" w:themeColor="text1"/>
          <w:spacing w:val="-8"/>
        </w:rPr>
        <w:t xml:space="preserve"> </w:t>
      </w:r>
      <w:r w:rsidRPr="00D310B2">
        <w:rPr>
          <w:color w:val="000000" w:themeColor="text1"/>
        </w:rPr>
        <w:t>числе</w:t>
      </w:r>
      <w:r w:rsidRPr="00D310B2">
        <w:rPr>
          <w:color w:val="000000" w:themeColor="text1"/>
          <w:spacing w:val="-9"/>
        </w:rPr>
        <w:t xml:space="preserve"> </w:t>
      </w:r>
      <w:r w:rsidRPr="00D310B2">
        <w:rPr>
          <w:color w:val="000000" w:themeColor="text1"/>
        </w:rPr>
        <w:t>ограничения</w:t>
      </w:r>
      <w:r w:rsidRPr="00D310B2">
        <w:rPr>
          <w:color w:val="000000" w:themeColor="text1"/>
          <w:spacing w:val="-8"/>
        </w:rPr>
        <w:t xml:space="preserve"> </w:t>
      </w:r>
      <w:r w:rsidRPr="00D310B2">
        <w:rPr>
          <w:color w:val="000000" w:themeColor="text1"/>
        </w:rPr>
        <w:t>ввоза,</w:t>
      </w:r>
      <w:r w:rsidRPr="00D310B2">
        <w:rPr>
          <w:color w:val="000000" w:themeColor="text1"/>
          <w:spacing w:val="-8"/>
        </w:rPr>
        <w:t xml:space="preserve"> </w:t>
      </w:r>
      <w:r w:rsidRPr="00D310B2">
        <w:rPr>
          <w:color w:val="000000" w:themeColor="text1"/>
        </w:rPr>
        <w:t>использования,</w:t>
      </w:r>
      <w:r w:rsidRPr="00D310B2">
        <w:rPr>
          <w:color w:val="000000" w:themeColor="text1"/>
          <w:spacing w:val="-11"/>
        </w:rPr>
        <w:t xml:space="preserve"> </w:t>
      </w:r>
      <w:r w:rsidRPr="00D310B2">
        <w:rPr>
          <w:color w:val="000000" w:themeColor="text1"/>
        </w:rPr>
        <w:t xml:space="preserve">хранения, транспортировки, реализации и утилизации, обеспечивающие биологическую </w:t>
      </w:r>
      <w:r w:rsidRPr="00D310B2">
        <w:rPr>
          <w:color w:val="000000" w:themeColor="text1"/>
          <w:spacing w:val="-2"/>
        </w:rPr>
        <w:t>безопасность.</w:t>
      </w:r>
    </w:p>
    <w:p w14:paraId="68DE7721" w14:textId="77777777" w:rsidR="00243F0B" w:rsidRPr="00D310B2" w:rsidRDefault="00B35396">
      <w:pPr>
        <w:pStyle w:val="a3"/>
        <w:ind w:right="135"/>
        <w:rPr>
          <w:color w:val="000000" w:themeColor="text1"/>
        </w:rPr>
      </w:pPr>
      <w:r w:rsidRPr="00D310B2">
        <w:rPr>
          <w:color w:val="000000" w:themeColor="text1"/>
        </w:rPr>
        <w:t>Технический регламент может содержать специальные требования к товарам, процессам производства, эксплуатации, хранения, перевозки, реализации и утилизации, терми</w:t>
      </w:r>
      <w:r w:rsidRPr="00D310B2">
        <w:rPr>
          <w:color w:val="000000" w:themeColor="text1"/>
        </w:rPr>
        <w:t>нологии, упаковке, маркировке или этикеткам и правилам их нанесения, применяемые в отдельных местах происхождения товаров.</w:t>
      </w:r>
    </w:p>
    <w:p w14:paraId="398D27F2" w14:textId="77777777" w:rsidR="00243F0B" w:rsidRPr="00D310B2" w:rsidRDefault="00B35396">
      <w:pPr>
        <w:pStyle w:val="a3"/>
        <w:spacing w:before="1"/>
        <w:ind w:right="140"/>
        <w:rPr>
          <w:color w:val="000000" w:themeColor="text1"/>
        </w:rPr>
      </w:pPr>
      <w:r w:rsidRPr="00D310B2">
        <w:rPr>
          <w:color w:val="000000" w:themeColor="text1"/>
        </w:rPr>
        <w:t>Технический регламент не может содержать требования к продукции, причиняющей вред жизни или здоровью граждан, накапливаемый при длите</w:t>
      </w:r>
      <w:r w:rsidRPr="00D310B2">
        <w:rPr>
          <w:color w:val="000000" w:themeColor="text1"/>
        </w:rPr>
        <w:t>льном использовании этой продукции и зависящий от других факторов, не позволяющих определить степень допустимого риска.</w:t>
      </w:r>
    </w:p>
    <w:p w14:paraId="77424B86" w14:textId="77777777" w:rsidR="00243F0B" w:rsidRPr="00D310B2" w:rsidRDefault="00B35396">
      <w:pPr>
        <w:pStyle w:val="a3"/>
        <w:ind w:right="146"/>
        <w:rPr>
          <w:color w:val="000000" w:themeColor="text1"/>
        </w:rPr>
      </w:pPr>
      <w:r w:rsidRPr="00D310B2">
        <w:rPr>
          <w:color w:val="000000" w:themeColor="text1"/>
        </w:rPr>
        <w:t>В целом, на территории Российской Федерации действуют: общие технические регламенты и специальные технические регламенты.</w:t>
      </w:r>
    </w:p>
    <w:p w14:paraId="45584100" w14:textId="77777777" w:rsidR="00243F0B" w:rsidRPr="00D310B2" w:rsidRDefault="00B35396">
      <w:pPr>
        <w:pStyle w:val="a3"/>
        <w:ind w:right="135"/>
        <w:rPr>
          <w:color w:val="000000" w:themeColor="text1"/>
        </w:rPr>
      </w:pPr>
      <w:r w:rsidRPr="00D310B2">
        <w:rPr>
          <w:color w:val="000000" w:themeColor="text1"/>
        </w:rPr>
        <w:t>Общие техничес</w:t>
      </w:r>
      <w:r w:rsidRPr="00D310B2">
        <w:rPr>
          <w:color w:val="000000" w:themeColor="text1"/>
        </w:rPr>
        <w:t>кие регламенты обязательны для использования и соблюдения в отношении любых видов продукции, процессов производства, эксплуатации, хранения, транспортировки, реализации и утилизации. В специальных технических регламентах учитываются технологические и други</w:t>
      </w:r>
      <w:r w:rsidRPr="00D310B2">
        <w:rPr>
          <w:color w:val="000000" w:themeColor="text1"/>
        </w:rPr>
        <w:t>е особенности отдельных видов продукции, процессов производства, эксплуатации, хранения, перевозки, реализации и утилизации.</w:t>
      </w:r>
    </w:p>
    <w:p w14:paraId="65C27770" w14:textId="77777777" w:rsidR="00243F0B" w:rsidRPr="00D310B2" w:rsidRDefault="00B35396">
      <w:pPr>
        <w:pStyle w:val="a3"/>
        <w:ind w:right="136"/>
        <w:rPr>
          <w:color w:val="000000" w:themeColor="text1"/>
        </w:rPr>
      </w:pPr>
      <w:r w:rsidRPr="00D310B2">
        <w:rPr>
          <w:color w:val="000000" w:themeColor="text1"/>
        </w:rPr>
        <w:t>Общие технические регламенты принимаются по следующим видам безопасности: пожарной, биологической, экологической, ядерной и радиаци</w:t>
      </w:r>
      <w:r w:rsidRPr="00D310B2">
        <w:rPr>
          <w:color w:val="000000" w:themeColor="text1"/>
        </w:rPr>
        <w:t>онной, а также безопасной эксплуатации</w:t>
      </w:r>
      <w:r w:rsidRPr="00D310B2">
        <w:rPr>
          <w:color w:val="000000" w:themeColor="text1"/>
          <w:spacing w:val="-13"/>
        </w:rPr>
        <w:t xml:space="preserve"> </w:t>
      </w:r>
      <w:r w:rsidRPr="00D310B2">
        <w:rPr>
          <w:color w:val="000000" w:themeColor="text1"/>
        </w:rPr>
        <w:t>и</w:t>
      </w:r>
      <w:r w:rsidRPr="00D310B2">
        <w:rPr>
          <w:color w:val="000000" w:themeColor="text1"/>
          <w:spacing w:val="-11"/>
        </w:rPr>
        <w:t xml:space="preserve"> </w:t>
      </w:r>
      <w:r w:rsidRPr="00D310B2">
        <w:rPr>
          <w:color w:val="000000" w:themeColor="text1"/>
        </w:rPr>
        <w:t>утилизации</w:t>
      </w:r>
      <w:r w:rsidRPr="00D310B2">
        <w:rPr>
          <w:color w:val="000000" w:themeColor="text1"/>
          <w:spacing w:val="-13"/>
        </w:rPr>
        <w:t xml:space="preserve"> </w:t>
      </w:r>
      <w:r w:rsidRPr="00D310B2">
        <w:rPr>
          <w:color w:val="000000" w:themeColor="text1"/>
        </w:rPr>
        <w:t>машин</w:t>
      </w:r>
      <w:r w:rsidRPr="00D310B2">
        <w:rPr>
          <w:color w:val="000000" w:themeColor="text1"/>
          <w:spacing w:val="-13"/>
        </w:rPr>
        <w:t xml:space="preserve"> </w:t>
      </w:r>
      <w:r w:rsidRPr="00D310B2">
        <w:rPr>
          <w:color w:val="000000" w:themeColor="text1"/>
        </w:rPr>
        <w:t>и</w:t>
      </w:r>
      <w:r w:rsidRPr="00D310B2">
        <w:rPr>
          <w:color w:val="000000" w:themeColor="text1"/>
          <w:spacing w:val="-13"/>
        </w:rPr>
        <w:t xml:space="preserve"> </w:t>
      </w:r>
      <w:r w:rsidRPr="00D310B2">
        <w:rPr>
          <w:color w:val="000000" w:themeColor="text1"/>
        </w:rPr>
        <w:t>оборудования,</w:t>
      </w:r>
      <w:r w:rsidRPr="00D310B2">
        <w:rPr>
          <w:color w:val="000000" w:themeColor="text1"/>
          <w:spacing w:val="-14"/>
        </w:rPr>
        <w:t xml:space="preserve"> </w:t>
      </w:r>
      <w:r w:rsidRPr="00D310B2">
        <w:rPr>
          <w:color w:val="000000" w:themeColor="text1"/>
        </w:rPr>
        <w:t>безопасной</w:t>
      </w:r>
      <w:r w:rsidRPr="00D310B2">
        <w:rPr>
          <w:color w:val="000000" w:themeColor="text1"/>
          <w:spacing w:val="-13"/>
        </w:rPr>
        <w:t xml:space="preserve"> </w:t>
      </w:r>
      <w:r w:rsidRPr="00D310B2">
        <w:rPr>
          <w:color w:val="000000" w:themeColor="text1"/>
        </w:rPr>
        <w:t>эксплуатации</w:t>
      </w:r>
      <w:r w:rsidRPr="00D310B2">
        <w:rPr>
          <w:color w:val="000000" w:themeColor="text1"/>
          <w:spacing w:val="-13"/>
        </w:rPr>
        <w:t xml:space="preserve"> </w:t>
      </w:r>
      <w:r w:rsidRPr="00D310B2">
        <w:rPr>
          <w:color w:val="000000" w:themeColor="text1"/>
        </w:rPr>
        <w:t>зданий,</w:t>
      </w:r>
      <w:r w:rsidRPr="00D310B2">
        <w:rPr>
          <w:color w:val="000000" w:themeColor="text1"/>
          <w:spacing w:val="-14"/>
        </w:rPr>
        <w:t xml:space="preserve"> </w:t>
      </w:r>
      <w:r w:rsidRPr="00D310B2">
        <w:rPr>
          <w:color w:val="000000" w:themeColor="text1"/>
        </w:rPr>
        <w:t>стро- ений, сооружений и безопасного использования прилегающих к ним территорий.</w:t>
      </w:r>
    </w:p>
    <w:p w14:paraId="706CE6BD" w14:textId="77777777" w:rsidR="00243F0B" w:rsidRPr="00D310B2" w:rsidRDefault="00B35396">
      <w:pPr>
        <w:pStyle w:val="a3"/>
        <w:ind w:right="135"/>
        <w:rPr>
          <w:color w:val="000000" w:themeColor="text1"/>
        </w:rPr>
      </w:pPr>
      <w:r w:rsidRPr="00D310B2">
        <w:rPr>
          <w:color w:val="000000" w:themeColor="text1"/>
        </w:rPr>
        <w:t xml:space="preserve">Специальные технические регламенты устанавливают требования только к </w:t>
      </w:r>
      <w:r w:rsidRPr="00D310B2">
        <w:rPr>
          <w:color w:val="000000" w:themeColor="text1"/>
        </w:rPr>
        <w:t>тем отдельным видам продукции, процессам производства, эксплуатации, хранения, транспортировки, реализации и утилизации, степень риска причинения вреда которыми выше степени риска причинения вреда, учтенной общим техническим регламентом.</w:t>
      </w:r>
    </w:p>
    <w:p w14:paraId="1CDCE5CF" w14:textId="77777777" w:rsidR="00243F0B" w:rsidRPr="00D310B2" w:rsidRDefault="00243F0B">
      <w:pPr>
        <w:pStyle w:val="a3"/>
        <w:ind w:left="0" w:firstLine="0"/>
        <w:jc w:val="left"/>
        <w:rPr>
          <w:color w:val="000000" w:themeColor="text1"/>
        </w:rPr>
      </w:pPr>
    </w:p>
    <w:p w14:paraId="6169077F" w14:textId="77777777" w:rsidR="00243F0B" w:rsidRPr="00D310B2" w:rsidRDefault="00243F0B">
      <w:pPr>
        <w:pStyle w:val="a3"/>
        <w:ind w:left="0" w:firstLine="0"/>
        <w:jc w:val="left"/>
        <w:rPr>
          <w:color w:val="000000" w:themeColor="text1"/>
        </w:rPr>
      </w:pPr>
    </w:p>
    <w:p w14:paraId="1551700D" w14:textId="77777777" w:rsidR="00243F0B" w:rsidRPr="00D310B2" w:rsidRDefault="00243F0B">
      <w:pPr>
        <w:pStyle w:val="a3"/>
        <w:spacing w:before="6"/>
        <w:ind w:left="0" w:firstLine="0"/>
        <w:jc w:val="left"/>
        <w:rPr>
          <w:color w:val="000000" w:themeColor="text1"/>
        </w:rPr>
      </w:pPr>
    </w:p>
    <w:p w14:paraId="70445F30" w14:textId="77777777" w:rsidR="00243F0B" w:rsidRPr="00D310B2" w:rsidRDefault="00B35396">
      <w:pPr>
        <w:pStyle w:val="3"/>
        <w:ind w:firstLine="0"/>
        <w:rPr>
          <w:color w:val="000000" w:themeColor="text1"/>
        </w:rPr>
      </w:pPr>
      <w:r w:rsidRPr="00D310B2">
        <w:rPr>
          <w:color w:val="000000" w:themeColor="text1"/>
        </w:rPr>
        <w:t>Вопросы</w:t>
      </w:r>
      <w:r w:rsidRPr="00D310B2">
        <w:rPr>
          <w:color w:val="000000" w:themeColor="text1"/>
          <w:spacing w:val="-1"/>
        </w:rPr>
        <w:t xml:space="preserve"> </w:t>
      </w:r>
      <w:r w:rsidRPr="00D310B2">
        <w:rPr>
          <w:color w:val="000000" w:themeColor="text1"/>
        </w:rPr>
        <w:t>для</w:t>
      </w:r>
      <w:r w:rsidRPr="00D310B2">
        <w:rPr>
          <w:color w:val="000000" w:themeColor="text1"/>
          <w:spacing w:val="-1"/>
        </w:rPr>
        <w:t xml:space="preserve"> </w:t>
      </w:r>
      <w:r w:rsidRPr="00D310B2">
        <w:rPr>
          <w:color w:val="000000" w:themeColor="text1"/>
          <w:spacing w:val="-2"/>
        </w:rPr>
        <w:t>самоконтроля</w:t>
      </w:r>
    </w:p>
    <w:p w14:paraId="0A04A4AF" w14:textId="77777777" w:rsidR="00243F0B" w:rsidRPr="00D310B2" w:rsidRDefault="00B35396">
      <w:pPr>
        <w:pStyle w:val="a5"/>
        <w:numPr>
          <w:ilvl w:val="0"/>
          <w:numId w:val="21"/>
        </w:numPr>
        <w:tabs>
          <w:tab w:val="left" w:pos="992"/>
        </w:tabs>
        <w:spacing w:before="271"/>
        <w:ind w:left="992" w:hanging="367"/>
        <w:rPr>
          <w:color w:val="000000" w:themeColor="text1"/>
          <w:sz w:val="24"/>
        </w:rPr>
      </w:pPr>
      <w:r w:rsidRPr="00D310B2">
        <w:rPr>
          <w:color w:val="000000" w:themeColor="text1"/>
          <w:sz w:val="24"/>
        </w:rPr>
        <w:t>Правила</w:t>
      </w:r>
      <w:r w:rsidRPr="00D310B2">
        <w:rPr>
          <w:color w:val="000000" w:themeColor="text1"/>
          <w:spacing w:val="-4"/>
          <w:sz w:val="24"/>
        </w:rPr>
        <w:t xml:space="preserve"> </w:t>
      </w:r>
      <w:r w:rsidRPr="00D310B2">
        <w:rPr>
          <w:color w:val="000000" w:themeColor="text1"/>
          <w:sz w:val="24"/>
        </w:rPr>
        <w:t>технического</w:t>
      </w:r>
      <w:r w:rsidRPr="00D310B2">
        <w:rPr>
          <w:color w:val="000000" w:themeColor="text1"/>
          <w:spacing w:val="-5"/>
          <w:sz w:val="24"/>
        </w:rPr>
        <w:t xml:space="preserve"> </w:t>
      </w:r>
      <w:r w:rsidRPr="00D310B2">
        <w:rPr>
          <w:color w:val="000000" w:themeColor="text1"/>
          <w:spacing w:val="-2"/>
          <w:sz w:val="24"/>
        </w:rPr>
        <w:t>регулирования.</w:t>
      </w:r>
    </w:p>
    <w:p w14:paraId="6F2E84F2" w14:textId="77777777" w:rsidR="00243F0B" w:rsidRPr="00D310B2" w:rsidRDefault="00B35396">
      <w:pPr>
        <w:pStyle w:val="a5"/>
        <w:numPr>
          <w:ilvl w:val="0"/>
          <w:numId w:val="21"/>
        </w:numPr>
        <w:tabs>
          <w:tab w:val="left" w:pos="992"/>
        </w:tabs>
        <w:ind w:left="992" w:hanging="367"/>
        <w:rPr>
          <w:color w:val="000000" w:themeColor="text1"/>
          <w:sz w:val="24"/>
        </w:rPr>
      </w:pPr>
      <w:r w:rsidRPr="00D310B2">
        <w:rPr>
          <w:color w:val="000000" w:themeColor="text1"/>
          <w:sz w:val="24"/>
        </w:rPr>
        <w:t>Цели</w:t>
      </w:r>
      <w:r w:rsidRPr="00D310B2">
        <w:rPr>
          <w:color w:val="000000" w:themeColor="text1"/>
          <w:spacing w:val="-5"/>
          <w:sz w:val="24"/>
        </w:rPr>
        <w:t xml:space="preserve"> </w:t>
      </w:r>
      <w:r w:rsidRPr="00D310B2">
        <w:rPr>
          <w:color w:val="000000" w:themeColor="text1"/>
          <w:sz w:val="24"/>
        </w:rPr>
        <w:t>принятия</w:t>
      </w:r>
      <w:r w:rsidRPr="00D310B2">
        <w:rPr>
          <w:color w:val="000000" w:themeColor="text1"/>
          <w:spacing w:val="-4"/>
          <w:sz w:val="24"/>
        </w:rPr>
        <w:t xml:space="preserve"> </w:t>
      </w:r>
      <w:r w:rsidRPr="00D310B2">
        <w:rPr>
          <w:color w:val="000000" w:themeColor="text1"/>
          <w:sz w:val="24"/>
        </w:rPr>
        <w:t>технических</w:t>
      </w:r>
      <w:r w:rsidRPr="00D310B2">
        <w:rPr>
          <w:color w:val="000000" w:themeColor="text1"/>
          <w:spacing w:val="-2"/>
          <w:sz w:val="24"/>
        </w:rPr>
        <w:t xml:space="preserve"> регламентов.</w:t>
      </w:r>
    </w:p>
    <w:p w14:paraId="66AF1AAB" w14:textId="77777777" w:rsidR="00243F0B" w:rsidRPr="00D310B2" w:rsidRDefault="00B35396">
      <w:pPr>
        <w:pStyle w:val="a5"/>
        <w:numPr>
          <w:ilvl w:val="0"/>
          <w:numId w:val="21"/>
        </w:numPr>
        <w:tabs>
          <w:tab w:val="left" w:pos="992"/>
        </w:tabs>
        <w:ind w:left="992" w:hanging="367"/>
        <w:rPr>
          <w:color w:val="000000" w:themeColor="text1"/>
          <w:sz w:val="24"/>
        </w:rPr>
      </w:pPr>
      <w:r w:rsidRPr="00D310B2">
        <w:rPr>
          <w:color w:val="000000" w:themeColor="text1"/>
          <w:sz w:val="24"/>
        </w:rPr>
        <w:t>Основные</w:t>
      </w:r>
      <w:r w:rsidRPr="00D310B2">
        <w:rPr>
          <w:color w:val="000000" w:themeColor="text1"/>
          <w:spacing w:val="-6"/>
          <w:sz w:val="24"/>
        </w:rPr>
        <w:t xml:space="preserve"> </w:t>
      </w:r>
      <w:r w:rsidRPr="00D310B2">
        <w:rPr>
          <w:color w:val="000000" w:themeColor="text1"/>
          <w:sz w:val="24"/>
        </w:rPr>
        <w:t>требования</w:t>
      </w:r>
      <w:r w:rsidRPr="00D310B2">
        <w:rPr>
          <w:color w:val="000000" w:themeColor="text1"/>
          <w:spacing w:val="-3"/>
          <w:sz w:val="24"/>
        </w:rPr>
        <w:t xml:space="preserve"> </w:t>
      </w:r>
      <w:r w:rsidRPr="00D310B2">
        <w:rPr>
          <w:color w:val="000000" w:themeColor="text1"/>
          <w:sz w:val="24"/>
        </w:rPr>
        <w:t>технических</w:t>
      </w:r>
      <w:r w:rsidRPr="00D310B2">
        <w:rPr>
          <w:color w:val="000000" w:themeColor="text1"/>
          <w:spacing w:val="-1"/>
          <w:sz w:val="24"/>
        </w:rPr>
        <w:t xml:space="preserve"> </w:t>
      </w:r>
      <w:r w:rsidRPr="00D310B2">
        <w:rPr>
          <w:color w:val="000000" w:themeColor="text1"/>
          <w:spacing w:val="-2"/>
          <w:sz w:val="24"/>
        </w:rPr>
        <w:t>регламентов.</w:t>
      </w:r>
    </w:p>
    <w:p w14:paraId="669EFB8B" w14:textId="77777777" w:rsidR="00243F0B" w:rsidRPr="00D310B2" w:rsidRDefault="00243F0B">
      <w:pPr>
        <w:pStyle w:val="a5"/>
        <w:rPr>
          <w:color w:val="000000" w:themeColor="text1"/>
          <w:sz w:val="24"/>
        </w:rPr>
        <w:sectPr w:rsidR="00243F0B" w:rsidRPr="00D310B2">
          <w:pgSz w:w="11910" w:h="16840"/>
          <w:pgMar w:top="1040" w:right="708" w:bottom="1240" w:left="1417" w:header="0" w:footer="1056" w:gutter="0"/>
          <w:cols w:space="720"/>
        </w:sectPr>
      </w:pPr>
    </w:p>
    <w:p w14:paraId="7C24F323" w14:textId="77777777" w:rsidR="00243F0B" w:rsidRPr="00D310B2" w:rsidRDefault="00B35396">
      <w:pPr>
        <w:pStyle w:val="a3"/>
        <w:spacing w:before="66"/>
        <w:ind w:left="485" w:firstLine="0"/>
        <w:jc w:val="center"/>
        <w:rPr>
          <w:color w:val="000000" w:themeColor="text1"/>
        </w:rPr>
      </w:pPr>
      <w:r w:rsidRPr="00D310B2">
        <w:rPr>
          <w:color w:val="000000" w:themeColor="text1"/>
        </w:rPr>
        <w:lastRenderedPageBreak/>
        <w:t>СПИСОК</w:t>
      </w:r>
      <w:r w:rsidRPr="00D310B2">
        <w:rPr>
          <w:color w:val="000000" w:themeColor="text1"/>
          <w:spacing w:val="-2"/>
        </w:rPr>
        <w:t xml:space="preserve"> ЛИТЕРАТУРЫ</w:t>
      </w:r>
    </w:p>
    <w:p w14:paraId="30907848" w14:textId="77777777" w:rsidR="00243F0B" w:rsidRPr="00D310B2" w:rsidRDefault="00243F0B">
      <w:pPr>
        <w:pStyle w:val="a3"/>
        <w:ind w:left="0" w:firstLine="0"/>
        <w:jc w:val="left"/>
        <w:rPr>
          <w:color w:val="000000" w:themeColor="text1"/>
        </w:rPr>
      </w:pPr>
    </w:p>
    <w:p w14:paraId="316331A8" w14:textId="77777777" w:rsidR="00243F0B" w:rsidRPr="00D310B2" w:rsidRDefault="00B35396">
      <w:pPr>
        <w:ind w:left="484"/>
        <w:jc w:val="center"/>
        <w:rPr>
          <w:i/>
          <w:color w:val="000000" w:themeColor="text1"/>
          <w:sz w:val="24"/>
        </w:rPr>
      </w:pPr>
      <w:r w:rsidRPr="00D310B2">
        <w:rPr>
          <w:i/>
          <w:color w:val="000000" w:themeColor="text1"/>
          <w:spacing w:val="-2"/>
          <w:sz w:val="24"/>
        </w:rPr>
        <w:t>Основная</w:t>
      </w:r>
    </w:p>
    <w:p w14:paraId="4574C928" w14:textId="77777777" w:rsidR="00243F0B" w:rsidRPr="00D310B2" w:rsidRDefault="00243F0B">
      <w:pPr>
        <w:pStyle w:val="a3"/>
        <w:ind w:left="0" w:firstLine="0"/>
        <w:jc w:val="left"/>
        <w:rPr>
          <w:i/>
          <w:color w:val="000000" w:themeColor="text1"/>
        </w:rPr>
      </w:pPr>
    </w:p>
    <w:p w14:paraId="2C55D62E" w14:textId="77777777" w:rsidR="00243F0B" w:rsidRPr="00D310B2" w:rsidRDefault="00243F0B">
      <w:pPr>
        <w:pStyle w:val="a3"/>
        <w:ind w:left="0" w:firstLine="0"/>
        <w:jc w:val="left"/>
        <w:rPr>
          <w:i/>
          <w:color w:val="000000" w:themeColor="text1"/>
        </w:rPr>
      </w:pPr>
    </w:p>
    <w:p w14:paraId="74066399" w14:textId="77777777" w:rsidR="00243F0B" w:rsidRPr="00D310B2" w:rsidRDefault="00B35396">
      <w:pPr>
        <w:pStyle w:val="a5"/>
        <w:numPr>
          <w:ilvl w:val="0"/>
          <w:numId w:val="20"/>
        </w:numPr>
        <w:tabs>
          <w:tab w:val="left" w:pos="644"/>
        </w:tabs>
        <w:spacing w:before="1"/>
        <w:ind w:left="644" w:hanging="359"/>
        <w:rPr>
          <w:color w:val="000000" w:themeColor="text1"/>
          <w:sz w:val="24"/>
        </w:rPr>
      </w:pPr>
      <w:r w:rsidRPr="00D310B2">
        <w:rPr>
          <w:b/>
          <w:color w:val="000000" w:themeColor="text1"/>
          <w:sz w:val="24"/>
        </w:rPr>
        <w:t>Аристов</w:t>
      </w:r>
      <w:r w:rsidRPr="00D310B2">
        <w:rPr>
          <w:b/>
          <w:color w:val="000000" w:themeColor="text1"/>
          <w:spacing w:val="-2"/>
          <w:sz w:val="24"/>
        </w:rPr>
        <w:t xml:space="preserve"> </w:t>
      </w:r>
      <w:r w:rsidRPr="00D310B2">
        <w:rPr>
          <w:b/>
          <w:color w:val="000000" w:themeColor="text1"/>
          <w:sz w:val="24"/>
        </w:rPr>
        <w:t>О.</w:t>
      </w:r>
      <w:r w:rsidRPr="00D310B2">
        <w:rPr>
          <w:b/>
          <w:color w:val="000000" w:themeColor="text1"/>
          <w:spacing w:val="-3"/>
          <w:sz w:val="24"/>
        </w:rPr>
        <w:t xml:space="preserve"> </w:t>
      </w:r>
      <w:r w:rsidRPr="00D310B2">
        <w:rPr>
          <w:b/>
          <w:color w:val="000000" w:themeColor="text1"/>
          <w:sz w:val="24"/>
        </w:rPr>
        <w:t>В.</w:t>
      </w:r>
      <w:r w:rsidRPr="00D310B2">
        <w:rPr>
          <w:b/>
          <w:color w:val="000000" w:themeColor="text1"/>
          <w:spacing w:val="-1"/>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Учеб.</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1"/>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z w:val="24"/>
        </w:rPr>
        <w:t>ИНФРП</w:t>
      </w:r>
      <w:r w:rsidRPr="00D310B2">
        <w:rPr>
          <w:color w:val="000000" w:themeColor="text1"/>
          <w:spacing w:val="-2"/>
          <w:sz w:val="24"/>
        </w:rPr>
        <w:t xml:space="preserve"> </w:t>
      </w:r>
      <w:r w:rsidRPr="00D310B2">
        <w:rPr>
          <w:color w:val="000000" w:themeColor="text1"/>
          <w:sz w:val="24"/>
        </w:rPr>
        <w:t>–</w:t>
      </w:r>
      <w:r w:rsidRPr="00D310B2">
        <w:rPr>
          <w:color w:val="000000" w:themeColor="text1"/>
          <w:spacing w:val="-1"/>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pacing w:val="-2"/>
          <w:sz w:val="24"/>
        </w:rPr>
        <w:t>2007.</w:t>
      </w:r>
    </w:p>
    <w:p w14:paraId="3427C9F6" w14:textId="77777777" w:rsidR="00243F0B" w:rsidRPr="00D310B2" w:rsidRDefault="00B35396">
      <w:pPr>
        <w:pStyle w:val="a5"/>
        <w:numPr>
          <w:ilvl w:val="0"/>
          <w:numId w:val="20"/>
        </w:numPr>
        <w:tabs>
          <w:tab w:val="left" w:pos="645"/>
        </w:tabs>
        <w:ind w:right="140"/>
        <w:rPr>
          <w:color w:val="000000" w:themeColor="text1"/>
          <w:sz w:val="24"/>
        </w:rPr>
      </w:pPr>
      <w:r w:rsidRPr="00D310B2">
        <w:rPr>
          <w:color w:val="000000" w:themeColor="text1"/>
          <w:sz w:val="24"/>
        </w:rPr>
        <w:t xml:space="preserve">Всеобщее управление качеством: Учеб. для вузов/ О. П. Глудкин и др. – М.: Телеком, </w:t>
      </w:r>
      <w:r w:rsidRPr="00D310B2">
        <w:rPr>
          <w:color w:val="000000" w:themeColor="text1"/>
          <w:spacing w:val="-2"/>
          <w:sz w:val="24"/>
        </w:rPr>
        <w:t>2005.</w:t>
      </w:r>
    </w:p>
    <w:p w14:paraId="757BB310" w14:textId="77777777" w:rsidR="00243F0B" w:rsidRPr="00D310B2" w:rsidRDefault="00B35396">
      <w:pPr>
        <w:pStyle w:val="a5"/>
        <w:numPr>
          <w:ilvl w:val="0"/>
          <w:numId w:val="20"/>
        </w:numPr>
        <w:tabs>
          <w:tab w:val="left" w:pos="644"/>
        </w:tabs>
        <w:ind w:left="644" w:hanging="359"/>
        <w:rPr>
          <w:color w:val="000000" w:themeColor="text1"/>
          <w:sz w:val="24"/>
        </w:rPr>
      </w:pPr>
      <w:r w:rsidRPr="00D310B2">
        <w:rPr>
          <w:b/>
          <w:color w:val="000000" w:themeColor="text1"/>
          <w:sz w:val="24"/>
        </w:rPr>
        <w:t>Гиссин</w:t>
      </w:r>
      <w:r w:rsidRPr="00D310B2">
        <w:rPr>
          <w:b/>
          <w:color w:val="000000" w:themeColor="text1"/>
          <w:spacing w:val="15"/>
          <w:sz w:val="24"/>
        </w:rPr>
        <w:t xml:space="preserve"> </w:t>
      </w:r>
      <w:r w:rsidRPr="00D310B2">
        <w:rPr>
          <w:b/>
          <w:color w:val="000000" w:themeColor="text1"/>
          <w:sz w:val="24"/>
        </w:rPr>
        <w:t>В.</w:t>
      </w:r>
      <w:r w:rsidRPr="00D310B2">
        <w:rPr>
          <w:b/>
          <w:color w:val="000000" w:themeColor="text1"/>
          <w:spacing w:val="13"/>
          <w:sz w:val="24"/>
        </w:rPr>
        <w:t xml:space="preserve"> </w:t>
      </w:r>
      <w:r w:rsidRPr="00D310B2">
        <w:rPr>
          <w:b/>
          <w:color w:val="000000" w:themeColor="text1"/>
          <w:sz w:val="24"/>
        </w:rPr>
        <w:t>И.</w:t>
      </w:r>
      <w:r w:rsidRPr="00D310B2">
        <w:rPr>
          <w:b/>
          <w:color w:val="000000" w:themeColor="text1"/>
          <w:spacing w:val="18"/>
          <w:sz w:val="24"/>
        </w:rPr>
        <w:t xml:space="preserve"> </w:t>
      </w:r>
      <w:r w:rsidRPr="00D310B2">
        <w:rPr>
          <w:color w:val="000000" w:themeColor="text1"/>
          <w:sz w:val="24"/>
        </w:rPr>
        <w:t>Управление</w:t>
      </w:r>
      <w:r w:rsidRPr="00D310B2">
        <w:rPr>
          <w:color w:val="000000" w:themeColor="text1"/>
          <w:spacing w:val="14"/>
          <w:sz w:val="24"/>
        </w:rPr>
        <w:t xml:space="preserve"> </w:t>
      </w:r>
      <w:r w:rsidRPr="00D310B2">
        <w:rPr>
          <w:color w:val="000000" w:themeColor="text1"/>
          <w:sz w:val="24"/>
        </w:rPr>
        <w:t>качеством.</w:t>
      </w:r>
      <w:r w:rsidRPr="00D310B2">
        <w:rPr>
          <w:color w:val="000000" w:themeColor="text1"/>
          <w:spacing w:val="17"/>
          <w:sz w:val="24"/>
        </w:rPr>
        <w:t xml:space="preserve"> </w:t>
      </w:r>
      <w:r w:rsidRPr="00D310B2">
        <w:rPr>
          <w:color w:val="000000" w:themeColor="text1"/>
          <w:sz w:val="24"/>
        </w:rPr>
        <w:t>–</w:t>
      </w:r>
      <w:r w:rsidRPr="00D310B2">
        <w:rPr>
          <w:color w:val="000000" w:themeColor="text1"/>
          <w:spacing w:val="16"/>
          <w:sz w:val="24"/>
        </w:rPr>
        <w:t xml:space="preserve"> </w:t>
      </w:r>
      <w:r w:rsidRPr="00D310B2">
        <w:rPr>
          <w:color w:val="000000" w:themeColor="text1"/>
          <w:sz w:val="24"/>
        </w:rPr>
        <w:t>М.:</w:t>
      </w:r>
      <w:r w:rsidRPr="00D310B2">
        <w:rPr>
          <w:color w:val="000000" w:themeColor="text1"/>
          <w:spacing w:val="16"/>
          <w:sz w:val="24"/>
        </w:rPr>
        <w:t xml:space="preserve"> </w:t>
      </w:r>
      <w:r w:rsidRPr="00D310B2">
        <w:rPr>
          <w:color w:val="000000" w:themeColor="text1"/>
          <w:sz w:val="24"/>
        </w:rPr>
        <w:t>ИКЦ</w:t>
      </w:r>
      <w:r w:rsidRPr="00D310B2">
        <w:rPr>
          <w:color w:val="000000" w:themeColor="text1"/>
          <w:spacing w:val="19"/>
          <w:sz w:val="24"/>
        </w:rPr>
        <w:t xml:space="preserve"> </w:t>
      </w:r>
      <w:r w:rsidRPr="00D310B2">
        <w:rPr>
          <w:color w:val="000000" w:themeColor="text1"/>
          <w:sz w:val="24"/>
        </w:rPr>
        <w:t>«МарТ»,</w:t>
      </w:r>
      <w:r w:rsidRPr="00D310B2">
        <w:rPr>
          <w:color w:val="000000" w:themeColor="text1"/>
          <w:spacing w:val="18"/>
          <w:sz w:val="24"/>
        </w:rPr>
        <w:t xml:space="preserve"> </w:t>
      </w:r>
      <w:r w:rsidRPr="00D310B2">
        <w:rPr>
          <w:color w:val="000000" w:themeColor="text1"/>
          <w:sz w:val="24"/>
        </w:rPr>
        <w:t>Ростов-на-Дону:</w:t>
      </w:r>
      <w:r w:rsidRPr="00D310B2">
        <w:rPr>
          <w:color w:val="000000" w:themeColor="text1"/>
          <w:spacing w:val="16"/>
          <w:sz w:val="24"/>
        </w:rPr>
        <w:t xml:space="preserve"> </w:t>
      </w:r>
      <w:r w:rsidRPr="00D310B2">
        <w:rPr>
          <w:color w:val="000000" w:themeColor="text1"/>
          <w:spacing w:val="-2"/>
          <w:sz w:val="24"/>
        </w:rPr>
        <w:t>Изд.Центр</w:t>
      </w:r>
    </w:p>
    <w:p w14:paraId="25915EB5" w14:textId="77777777" w:rsidR="00243F0B" w:rsidRPr="00D310B2" w:rsidRDefault="00B35396">
      <w:pPr>
        <w:pStyle w:val="a3"/>
        <w:ind w:left="645" w:firstLine="0"/>
        <w:jc w:val="left"/>
        <w:rPr>
          <w:color w:val="000000" w:themeColor="text1"/>
        </w:rPr>
      </w:pPr>
      <w:r w:rsidRPr="00D310B2">
        <w:rPr>
          <w:color w:val="000000" w:themeColor="text1"/>
        </w:rPr>
        <w:t>«МарТ»,</w:t>
      </w:r>
      <w:r w:rsidRPr="00D310B2">
        <w:rPr>
          <w:color w:val="000000" w:themeColor="text1"/>
          <w:spacing w:val="-6"/>
        </w:rPr>
        <w:t xml:space="preserve"> </w:t>
      </w:r>
      <w:r w:rsidRPr="00D310B2">
        <w:rPr>
          <w:color w:val="000000" w:themeColor="text1"/>
          <w:spacing w:val="-2"/>
        </w:rPr>
        <w:t>2006.</w:t>
      </w:r>
    </w:p>
    <w:p w14:paraId="54EAFCD3" w14:textId="77777777" w:rsidR="00243F0B" w:rsidRPr="00D310B2" w:rsidRDefault="00B35396">
      <w:pPr>
        <w:pStyle w:val="a5"/>
        <w:numPr>
          <w:ilvl w:val="0"/>
          <w:numId w:val="20"/>
        </w:numPr>
        <w:tabs>
          <w:tab w:val="left" w:pos="645"/>
        </w:tabs>
        <w:ind w:right="134"/>
        <w:rPr>
          <w:color w:val="000000" w:themeColor="text1"/>
          <w:sz w:val="24"/>
        </w:rPr>
      </w:pPr>
      <w:r w:rsidRPr="00D310B2">
        <w:rPr>
          <w:b/>
          <w:color w:val="000000" w:themeColor="text1"/>
          <w:sz w:val="24"/>
        </w:rPr>
        <w:t>Лапидус</w:t>
      </w:r>
      <w:r w:rsidRPr="00D310B2">
        <w:rPr>
          <w:b/>
          <w:color w:val="000000" w:themeColor="text1"/>
          <w:spacing w:val="79"/>
          <w:sz w:val="24"/>
        </w:rPr>
        <w:t xml:space="preserve"> </w:t>
      </w:r>
      <w:r w:rsidRPr="00D310B2">
        <w:rPr>
          <w:b/>
          <w:color w:val="000000" w:themeColor="text1"/>
          <w:sz w:val="24"/>
        </w:rPr>
        <w:t>В.</w:t>
      </w:r>
      <w:r w:rsidRPr="00D310B2">
        <w:rPr>
          <w:b/>
          <w:color w:val="000000" w:themeColor="text1"/>
          <w:spacing w:val="80"/>
          <w:sz w:val="24"/>
        </w:rPr>
        <w:t xml:space="preserve"> </w:t>
      </w:r>
      <w:r w:rsidRPr="00D310B2">
        <w:rPr>
          <w:b/>
          <w:color w:val="000000" w:themeColor="text1"/>
          <w:sz w:val="24"/>
        </w:rPr>
        <w:t>А.</w:t>
      </w:r>
      <w:r w:rsidRPr="00D310B2">
        <w:rPr>
          <w:b/>
          <w:color w:val="000000" w:themeColor="text1"/>
          <w:spacing w:val="80"/>
          <w:sz w:val="24"/>
        </w:rPr>
        <w:t xml:space="preserve"> </w:t>
      </w:r>
      <w:r w:rsidRPr="00D310B2">
        <w:rPr>
          <w:color w:val="000000" w:themeColor="text1"/>
          <w:sz w:val="24"/>
        </w:rPr>
        <w:t>Всеобщее</w:t>
      </w:r>
      <w:r w:rsidRPr="00D310B2">
        <w:rPr>
          <w:color w:val="000000" w:themeColor="text1"/>
          <w:spacing w:val="79"/>
          <w:sz w:val="24"/>
        </w:rPr>
        <w:t xml:space="preserve"> </w:t>
      </w:r>
      <w:r w:rsidRPr="00D310B2">
        <w:rPr>
          <w:color w:val="000000" w:themeColor="text1"/>
          <w:sz w:val="24"/>
        </w:rPr>
        <w:t>качество</w:t>
      </w:r>
      <w:r w:rsidRPr="00D310B2">
        <w:rPr>
          <w:color w:val="000000" w:themeColor="text1"/>
          <w:spacing w:val="80"/>
          <w:sz w:val="24"/>
        </w:rPr>
        <w:t xml:space="preserve"> </w:t>
      </w:r>
      <w:r w:rsidRPr="00D310B2">
        <w:rPr>
          <w:color w:val="000000" w:themeColor="text1"/>
          <w:sz w:val="24"/>
        </w:rPr>
        <w:t>(TQM)</w:t>
      </w:r>
      <w:r w:rsidRPr="00D310B2">
        <w:rPr>
          <w:color w:val="000000" w:themeColor="text1"/>
          <w:spacing w:val="80"/>
          <w:sz w:val="24"/>
        </w:rPr>
        <w:t xml:space="preserve"> </w:t>
      </w:r>
      <w:r w:rsidRPr="00D310B2">
        <w:rPr>
          <w:color w:val="000000" w:themeColor="text1"/>
          <w:sz w:val="24"/>
        </w:rPr>
        <w:t>в</w:t>
      </w:r>
      <w:r w:rsidRPr="00D310B2">
        <w:rPr>
          <w:color w:val="000000" w:themeColor="text1"/>
          <w:spacing w:val="80"/>
          <w:sz w:val="24"/>
        </w:rPr>
        <w:t xml:space="preserve"> </w:t>
      </w:r>
      <w:r w:rsidRPr="00D310B2">
        <w:rPr>
          <w:color w:val="000000" w:themeColor="text1"/>
          <w:sz w:val="24"/>
        </w:rPr>
        <w:t>российских</w:t>
      </w:r>
      <w:r w:rsidRPr="00D310B2">
        <w:rPr>
          <w:color w:val="000000" w:themeColor="text1"/>
          <w:spacing w:val="80"/>
          <w:sz w:val="24"/>
        </w:rPr>
        <w:t xml:space="preserve"> </w:t>
      </w:r>
      <w:r w:rsidRPr="00D310B2">
        <w:rPr>
          <w:color w:val="000000" w:themeColor="text1"/>
          <w:sz w:val="24"/>
        </w:rPr>
        <w:t>компаниях.</w:t>
      </w:r>
      <w:r w:rsidRPr="00D310B2">
        <w:rPr>
          <w:color w:val="000000" w:themeColor="text1"/>
          <w:spacing w:val="80"/>
          <w:sz w:val="24"/>
        </w:rPr>
        <w:t xml:space="preserve"> </w:t>
      </w:r>
      <w:r w:rsidRPr="00D310B2">
        <w:rPr>
          <w:color w:val="000000" w:themeColor="text1"/>
          <w:sz w:val="24"/>
        </w:rPr>
        <w:t>–</w:t>
      </w:r>
      <w:r w:rsidRPr="00D310B2">
        <w:rPr>
          <w:color w:val="000000" w:themeColor="text1"/>
          <w:spacing w:val="80"/>
          <w:sz w:val="24"/>
        </w:rPr>
        <w:t xml:space="preserve"> </w:t>
      </w:r>
      <w:r w:rsidRPr="00D310B2">
        <w:rPr>
          <w:color w:val="000000" w:themeColor="text1"/>
          <w:sz w:val="24"/>
        </w:rPr>
        <w:t>М.:</w:t>
      </w:r>
      <w:r w:rsidRPr="00D310B2">
        <w:rPr>
          <w:color w:val="000000" w:themeColor="text1"/>
          <w:spacing w:val="80"/>
          <w:sz w:val="24"/>
        </w:rPr>
        <w:t xml:space="preserve"> </w:t>
      </w:r>
      <w:r w:rsidRPr="00D310B2">
        <w:rPr>
          <w:color w:val="000000" w:themeColor="text1"/>
          <w:sz w:val="24"/>
        </w:rPr>
        <w:t>ОАО Типография «Новости», 2005.</w:t>
      </w:r>
    </w:p>
    <w:p w14:paraId="55F217E6" w14:textId="77777777" w:rsidR="00243F0B" w:rsidRPr="00D310B2" w:rsidRDefault="00B35396">
      <w:pPr>
        <w:pStyle w:val="a5"/>
        <w:numPr>
          <w:ilvl w:val="0"/>
          <w:numId w:val="20"/>
        </w:numPr>
        <w:tabs>
          <w:tab w:val="left" w:pos="644"/>
        </w:tabs>
        <w:ind w:left="644" w:hanging="359"/>
        <w:rPr>
          <w:color w:val="000000" w:themeColor="text1"/>
          <w:sz w:val="24"/>
        </w:rPr>
      </w:pPr>
      <w:r w:rsidRPr="00D310B2">
        <w:rPr>
          <w:b/>
          <w:color w:val="000000" w:themeColor="text1"/>
          <w:sz w:val="24"/>
        </w:rPr>
        <w:t>Мазур</w:t>
      </w:r>
      <w:r w:rsidRPr="00D310B2">
        <w:rPr>
          <w:b/>
          <w:color w:val="000000" w:themeColor="text1"/>
          <w:spacing w:val="-3"/>
          <w:sz w:val="24"/>
        </w:rPr>
        <w:t xml:space="preserve"> </w:t>
      </w:r>
      <w:r w:rsidRPr="00D310B2">
        <w:rPr>
          <w:b/>
          <w:color w:val="000000" w:themeColor="text1"/>
          <w:sz w:val="24"/>
        </w:rPr>
        <w:t>И.</w:t>
      </w:r>
      <w:r w:rsidRPr="00D310B2">
        <w:rPr>
          <w:b/>
          <w:color w:val="000000" w:themeColor="text1"/>
          <w:spacing w:val="-1"/>
          <w:sz w:val="24"/>
        </w:rPr>
        <w:t xml:space="preserve"> </w:t>
      </w:r>
      <w:r w:rsidRPr="00D310B2">
        <w:rPr>
          <w:b/>
          <w:color w:val="000000" w:themeColor="text1"/>
          <w:sz w:val="24"/>
        </w:rPr>
        <w:t>И.,</w:t>
      </w:r>
      <w:r w:rsidRPr="00D310B2">
        <w:rPr>
          <w:b/>
          <w:color w:val="000000" w:themeColor="text1"/>
          <w:spacing w:val="-1"/>
          <w:sz w:val="24"/>
        </w:rPr>
        <w:t xml:space="preserve"> </w:t>
      </w:r>
      <w:r w:rsidRPr="00D310B2">
        <w:rPr>
          <w:b/>
          <w:color w:val="000000" w:themeColor="text1"/>
          <w:sz w:val="24"/>
        </w:rPr>
        <w:t>Шапиро</w:t>
      </w:r>
      <w:r w:rsidRPr="00D310B2">
        <w:rPr>
          <w:b/>
          <w:color w:val="000000" w:themeColor="text1"/>
          <w:spacing w:val="-4"/>
          <w:sz w:val="24"/>
        </w:rPr>
        <w:t xml:space="preserve"> </w:t>
      </w:r>
      <w:r w:rsidRPr="00D310B2">
        <w:rPr>
          <w:b/>
          <w:color w:val="000000" w:themeColor="text1"/>
          <w:sz w:val="24"/>
        </w:rPr>
        <w:t>В.</w:t>
      </w:r>
      <w:r w:rsidRPr="00D310B2">
        <w:rPr>
          <w:b/>
          <w:color w:val="000000" w:themeColor="text1"/>
          <w:spacing w:val="-1"/>
          <w:sz w:val="24"/>
        </w:rPr>
        <w:t xml:space="preserve"> </w:t>
      </w:r>
      <w:r w:rsidRPr="00D310B2">
        <w:rPr>
          <w:b/>
          <w:color w:val="000000" w:themeColor="text1"/>
          <w:sz w:val="24"/>
        </w:rPr>
        <w:t>Д.</w:t>
      </w:r>
      <w:r w:rsidRPr="00D310B2">
        <w:rPr>
          <w:b/>
          <w:color w:val="000000" w:themeColor="text1"/>
          <w:spacing w:val="1"/>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2"/>
          <w:sz w:val="24"/>
        </w:rPr>
        <w:t xml:space="preserve"> </w:t>
      </w:r>
      <w:r w:rsidRPr="00D310B2">
        <w:rPr>
          <w:color w:val="000000" w:themeColor="text1"/>
          <w:sz w:val="24"/>
        </w:rPr>
        <w:t>–</w:t>
      </w:r>
      <w:r w:rsidRPr="00D310B2">
        <w:rPr>
          <w:color w:val="000000" w:themeColor="text1"/>
          <w:spacing w:val="-1"/>
          <w:sz w:val="24"/>
        </w:rPr>
        <w:t xml:space="preserve"> </w:t>
      </w:r>
      <w:r w:rsidRPr="00D310B2">
        <w:rPr>
          <w:color w:val="000000" w:themeColor="text1"/>
          <w:sz w:val="24"/>
        </w:rPr>
        <w:t>М.:</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2"/>
          <w:sz w:val="24"/>
        </w:rPr>
        <w:t xml:space="preserve"> </w:t>
      </w:r>
      <w:r w:rsidRPr="00D310B2">
        <w:rPr>
          <w:color w:val="000000" w:themeColor="text1"/>
          <w:sz w:val="24"/>
        </w:rPr>
        <w:t>Высшая</w:t>
      </w:r>
      <w:r w:rsidRPr="00D310B2">
        <w:rPr>
          <w:color w:val="000000" w:themeColor="text1"/>
          <w:spacing w:val="-1"/>
          <w:sz w:val="24"/>
        </w:rPr>
        <w:t xml:space="preserve"> </w:t>
      </w:r>
      <w:r w:rsidRPr="00D310B2">
        <w:rPr>
          <w:color w:val="000000" w:themeColor="text1"/>
          <w:sz w:val="24"/>
        </w:rPr>
        <w:t>школа,</w:t>
      </w:r>
      <w:r w:rsidRPr="00D310B2">
        <w:rPr>
          <w:color w:val="000000" w:themeColor="text1"/>
          <w:spacing w:val="-1"/>
          <w:sz w:val="24"/>
        </w:rPr>
        <w:t xml:space="preserve"> </w:t>
      </w:r>
      <w:r w:rsidRPr="00D310B2">
        <w:rPr>
          <w:color w:val="000000" w:themeColor="text1"/>
          <w:spacing w:val="-2"/>
          <w:sz w:val="24"/>
        </w:rPr>
        <w:t>2004.</w:t>
      </w:r>
    </w:p>
    <w:p w14:paraId="438BA5F3" w14:textId="77777777" w:rsidR="00243F0B" w:rsidRPr="00D310B2" w:rsidRDefault="00B35396">
      <w:pPr>
        <w:pStyle w:val="a5"/>
        <w:numPr>
          <w:ilvl w:val="0"/>
          <w:numId w:val="20"/>
        </w:numPr>
        <w:tabs>
          <w:tab w:val="left" w:pos="644"/>
        </w:tabs>
        <w:ind w:left="644" w:hanging="359"/>
        <w:rPr>
          <w:color w:val="000000" w:themeColor="text1"/>
          <w:sz w:val="24"/>
        </w:rPr>
      </w:pPr>
      <w:r w:rsidRPr="00D310B2">
        <w:rPr>
          <w:b/>
          <w:color w:val="000000" w:themeColor="text1"/>
          <w:sz w:val="24"/>
        </w:rPr>
        <w:t>Розова</w:t>
      </w:r>
      <w:r w:rsidRPr="00D310B2">
        <w:rPr>
          <w:b/>
          <w:color w:val="000000" w:themeColor="text1"/>
          <w:spacing w:val="-2"/>
          <w:sz w:val="24"/>
        </w:rPr>
        <w:t xml:space="preserve"> </w:t>
      </w:r>
      <w:r w:rsidRPr="00D310B2">
        <w:rPr>
          <w:b/>
          <w:color w:val="000000" w:themeColor="text1"/>
          <w:sz w:val="24"/>
        </w:rPr>
        <w:t>Н.</w:t>
      </w:r>
      <w:r w:rsidRPr="00D310B2">
        <w:rPr>
          <w:b/>
          <w:color w:val="000000" w:themeColor="text1"/>
          <w:spacing w:val="-1"/>
          <w:sz w:val="24"/>
        </w:rPr>
        <w:t xml:space="preserve"> </w:t>
      </w:r>
      <w:r w:rsidRPr="00D310B2">
        <w:rPr>
          <w:b/>
          <w:color w:val="000000" w:themeColor="text1"/>
          <w:sz w:val="24"/>
        </w:rPr>
        <w:t>К.</w:t>
      </w:r>
      <w:r w:rsidRPr="00D310B2">
        <w:rPr>
          <w:b/>
          <w:color w:val="000000" w:themeColor="text1"/>
          <w:spacing w:val="-2"/>
          <w:sz w:val="24"/>
        </w:rPr>
        <w:t xml:space="preserve"> </w:t>
      </w:r>
      <w:r w:rsidRPr="00D310B2">
        <w:rPr>
          <w:color w:val="000000" w:themeColor="text1"/>
          <w:sz w:val="24"/>
        </w:rPr>
        <w:t>Управление</w:t>
      </w:r>
      <w:r w:rsidRPr="00D310B2">
        <w:rPr>
          <w:color w:val="000000" w:themeColor="text1"/>
          <w:spacing w:val="-2"/>
          <w:sz w:val="24"/>
        </w:rPr>
        <w:t xml:space="preserve"> </w:t>
      </w:r>
      <w:r w:rsidRPr="00D310B2">
        <w:rPr>
          <w:color w:val="000000" w:themeColor="text1"/>
          <w:sz w:val="24"/>
        </w:rPr>
        <w:t>качеством.</w:t>
      </w:r>
      <w:r w:rsidRPr="00D310B2">
        <w:rPr>
          <w:color w:val="000000" w:themeColor="text1"/>
          <w:spacing w:val="-1"/>
          <w:sz w:val="24"/>
        </w:rPr>
        <w:t xml:space="preserve"> </w:t>
      </w:r>
      <w:r w:rsidRPr="00D310B2">
        <w:rPr>
          <w:color w:val="000000" w:themeColor="text1"/>
          <w:sz w:val="24"/>
        </w:rPr>
        <w:t>–</w:t>
      </w:r>
      <w:r w:rsidRPr="00D310B2">
        <w:rPr>
          <w:color w:val="000000" w:themeColor="text1"/>
          <w:spacing w:val="-2"/>
          <w:sz w:val="24"/>
        </w:rPr>
        <w:t xml:space="preserve"> </w:t>
      </w:r>
      <w:r w:rsidRPr="00D310B2">
        <w:rPr>
          <w:color w:val="000000" w:themeColor="text1"/>
          <w:sz w:val="24"/>
        </w:rPr>
        <w:t>Спб:</w:t>
      </w:r>
      <w:r w:rsidRPr="00D310B2">
        <w:rPr>
          <w:color w:val="000000" w:themeColor="text1"/>
          <w:spacing w:val="-1"/>
          <w:sz w:val="24"/>
        </w:rPr>
        <w:t xml:space="preserve"> </w:t>
      </w:r>
      <w:r w:rsidRPr="00D310B2">
        <w:rPr>
          <w:color w:val="000000" w:themeColor="text1"/>
          <w:sz w:val="24"/>
        </w:rPr>
        <w:t>Питер,</w:t>
      </w:r>
      <w:r w:rsidRPr="00D310B2">
        <w:rPr>
          <w:color w:val="000000" w:themeColor="text1"/>
          <w:spacing w:val="-1"/>
          <w:sz w:val="24"/>
        </w:rPr>
        <w:t xml:space="preserve"> </w:t>
      </w:r>
      <w:r w:rsidRPr="00D310B2">
        <w:rPr>
          <w:color w:val="000000" w:themeColor="text1"/>
          <w:spacing w:val="-2"/>
          <w:sz w:val="24"/>
        </w:rPr>
        <w:t>2005.</w:t>
      </w:r>
    </w:p>
    <w:p w14:paraId="5F6A3B7C" w14:textId="77777777" w:rsidR="00243F0B" w:rsidRPr="00D310B2" w:rsidRDefault="00B35396">
      <w:pPr>
        <w:pStyle w:val="a5"/>
        <w:numPr>
          <w:ilvl w:val="0"/>
          <w:numId w:val="20"/>
        </w:numPr>
        <w:tabs>
          <w:tab w:val="left" w:pos="645"/>
        </w:tabs>
        <w:ind w:right="135"/>
        <w:rPr>
          <w:color w:val="000000" w:themeColor="text1"/>
          <w:sz w:val="24"/>
        </w:rPr>
      </w:pPr>
      <w:r w:rsidRPr="00D310B2">
        <w:rPr>
          <w:b/>
          <w:color w:val="000000" w:themeColor="text1"/>
          <w:sz w:val="24"/>
        </w:rPr>
        <w:t>Чейз</w:t>
      </w:r>
      <w:r w:rsidRPr="00D310B2">
        <w:rPr>
          <w:b/>
          <w:color w:val="000000" w:themeColor="text1"/>
          <w:spacing w:val="-15"/>
          <w:sz w:val="24"/>
        </w:rPr>
        <w:t xml:space="preserve"> </w:t>
      </w:r>
      <w:r w:rsidRPr="00D310B2">
        <w:rPr>
          <w:b/>
          <w:color w:val="000000" w:themeColor="text1"/>
          <w:sz w:val="24"/>
        </w:rPr>
        <w:t>Р.,</w:t>
      </w:r>
      <w:r w:rsidRPr="00D310B2">
        <w:rPr>
          <w:b/>
          <w:color w:val="000000" w:themeColor="text1"/>
          <w:spacing w:val="-15"/>
          <w:sz w:val="24"/>
        </w:rPr>
        <w:t xml:space="preserve"> </w:t>
      </w:r>
      <w:r w:rsidRPr="00D310B2">
        <w:rPr>
          <w:b/>
          <w:color w:val="000000" w:themeColor="text1"/>
          <w:sz w:val="24"/>
        </w:rPr>
        <w:t>Эквилайн</w:t>
      </w:r>
      <w:r w:rsidRPr="00D310B2">
        <w:rPr>
          <w:b/>
          <w:color w:val="000000" w:themeColor="text1"/>
          <w:spacing w:val="-12"/>
          <w:sz w:val="24"/>
        </w:rPr>
        <w:t xml:space="preserve"> </w:t>
      </w:r>
      <w:r w:rsidRPr="00D310B2">
        <w:rPr>
          <w:b/>
          <w:color w:val="000000" w:themeColor="text1"/>
          <w:sz w:val="24"/>
        </w:rPr>
        <w:t>Н.,</w:t>
      </w:r>
      <w:r w:rsidRPr="00D310B2">
        <w:rPr>
          <w:b/>
          <w:color w:val="000000" w:themeColor="text1"/>
          <w:spacing w:val="-15"/>
          <w:sz w:val="24"/>
        </w:rPr>
        <w:t xml:space="preserve"> </w:t>
      </w:r>
      <w:r w:rsidRPr="00D310B2">
        <w:rPr>
          <w:b/>
          <w:color w:val="000000" w:themeColor="text1"/>
          <w:sz w:val="24"/>
        </w:rPr>
        <w:t>Якобс</w:t>
      </w:r>
      <w:r w:rsidRPr="00D310B2">
        <w:rPr>
          <w:b/>
          <w:color w:val="000000" w:themeColor="text1"/>
          <w:spacing w:val="-14"/>
          <w:sz w:val="24"/>
        </w:rPr>
        <w:t xml:space="preserve"> </w:t>
      </w:r>
      <w:r w:rsidRPr="00D310B2">
        <w:rPr>
          <w:b/>
          <w:color w:val="000000" w:themeColor="text1"/>
          <w:sz w:val="24"/>
        </w:rPr>
        <w:t>Р.</w:t>
      </w:r>
      <w:r w:rsidRPr="00D310B2">
        <w:rPr>
          <w:b/>
          <w:color w:val="000000" w:themeColor="text1"/>
          <w:spacing w:val="-12"/>
          <w:sz w:val="24"/>
        </w:rPr>
        <w:t xml:space="preserve"> </w:t>
      </w:r>
      <w:r w:rsidRPr="00D310B2">
        <w:rPr>
          <w:color w:val="000000" w:themeColor="text1"/>
          <w:sz w:val="24"/>
        </w:rPr>
        <w:t>Производственный</w:t>
      </w:r>
      <w:r w:rsidRPr="00D310B2">
        <w:rPr>
          <w:color w:val="000000" w:themeColor="text1"/>
          <w:spacing w:val="-15"/>
          <w:sz w:val="24"/>
        </w:rPr>
        <w:t xml:space="preserve"> </w:t>
      </w:r>
      <w:r w:rsidRPr="00D310B2">
        <w:rPr>
          <w:color w:val="000000" w:themeColor="text1"/>
          <w:sz w:val="24"/>
        </w:rPr>
        <w:t>и</w:t>
      </w:r>
      <w:r w:rsidRPr="00D310B2">
        <w:rPr>
          <w:color w:val="000000" w:themeColor="text1"/>
          <w:spacing w:val="-14"/>
          <w:sz w:val="24"/>
        </w:rPr>
        <w:t xml:space="preserve"> </w:t>
      </w:r>
      <w:r w:rsidRPr="00D310B2">
        <w:rPr>
          <w:color w:val="000000" w:themeColor="text1"/>
          <w:sz w:val="24"/>
        </w:rPr>
        <w:t>операционный</w:t>
      </w:r>
      <w:r w:rsidRPr="00D310B2">
        <w:rPr>
          <w:color w:val="000000" w:themeColor="text1"/>
          <w:spacing w:val="-15"/>
          <w:sz w:val="24"/>
        </w:rPr>
        <w:t xml:space="preserve"> </w:t>
      </w:r>
      <w:r w:rsidRPr="00D310B2">
        <w:rPr>
          <w:color w:val="000000" w:themeColor="text1"/>
          <w:sz w:val="24"/>
        </w:rPr>
        <w:t>менеджмент.</w:t>
      </w:r>
      <w:r w:rsidRPr="00D310B2">
        <w:rPr>
          <w:color w:val="000000" w:themeColor="text1"/>
          <w:spacing w:val="-9"/>
          <w:sz w:val="24"/>
        </w:rPr>
        <w:t xml:space="preserve"> </w:t>
      </w:r>
      <w:r w:rsidRPr="00D310B2">
        <w:rPr>
          <w:color w:val="000000" w:themeColor="text1"/>
          <w:sz w:val="24"/>
        </w:rPr>
        <w:t>–</w:t>
      </w:r>
      <w:r w:rsidRPr="00D310B2">
        <w:rPr>
          <w:color w:val="000000" w:themeColor="text1"/>
          <w:spacing w:val="-13"/>
          <w:sz w:val="24"/>
        </w:rPr>
        <w:t xml:space="preserve"> </w:t>
      </w:r>
      <w:r w:rsidRPr="00D310B2">
        <w:rPr>
          <w:color w:val="000000" w:themeColor="text1"/>
          <w:sz w:val="24"/>
        </w:rPr>
        <w:t>М.: Издательский дом «Вильямс», 2011.</w:t>
      </w:r>
    </w:p>
    <w:p w14:paraId="0978E695" w14:textId="77777777" w:rsidR="00243F0B" w:rsidRDefault="00243F0B">
      <w:pPr>
        <w:pStyle w:val="a5"/>
        <w:rPr>
          <w:sz w:val="24"/>
        </w:rPr>
        <w:sectPr w:rsidR="00243F0B">
          <w:pgSz w:w="11910" w:h="16840"/>
          <w:pgMar w:top="1040" w:right="708" w:bottom="1240" w:left="1417" w:header="0" w:footer="1056" w:gutter="0"/>
          <w:cols w:space="720"/>
        </w:sectPr>
      </w:pPr>
    </w:p>
    <w:p w14:paraId="7E329022" w14:textId="77777777" w:rsidR="00243F0B" w:rsidRDefault="00B35396">
      <w:pPr>
        <w:spacing w:before="71"/>
        <w:ind w:left="486"/>
        <w:jc w:val="center"/>
        <w:rPr>
          <w:b/>
          <w:sz w:val="24"/>
        </w:rPr>
      </w:pPr>
      <w:r>
        <w:rPr>
          <w:b/>
          <w:sz w:val="24"/>
        </w:rPr>
        <w:lastRenderedPageBreak/>
        <w:t xml:space="preserve">Лекция </w:t>
      </w:r>
      <w:r>
        <w:rPr>
          <w:b/>
          <w:spacing w:val="-10"/>
          <w:sz w:val="24"/>
        </w:rPr>
        <w:t>6</w:t>
      </w:r>
    </w:p>
    <w:p w14:paraId="74D0566B" w14:textId="77777777" w:rsidR="00243F0B" w:rsidRDefault="00243F0B">
      <w:pPr>
        <w:pStyle w:val="a3"/>
        <w:ind w:left="0" w:firstLine="0"/>
        <w:jc w:val="left"/>
        <w:rPr>
          <w:b/>
        </w:rPr>
      </w:pPr>
    </w:p>
    <w:p w14:paraId="779040A0" w14:textId="77777777" w:rsidR="00243F0B" w:rsidRDefault="00B35396">
      <w:pPr>
        <w:pStyle w:val="2"/>
        <w:ind w:left="478"/>
      </w:pPr>
      <w:r>
        <w:t>ДОКУМЕНТАЦИОННОЕ</w:t>
      </w:r>
      <w:r>
        <w:rPr>
          <w:spacing w:val="-6"/>
        </w:rPr>
        <w:t xml:space="preserve"> </w:t>
      </w:r>
      <w:r>
        <w:t>ОБЕСПЕЧЕНИЕ</w:t>
      </w:r>
      <w:r>
        <w:rPr>
          <w:spacing w:val="-6"/>
        </w:rPr>
        <w:t xml:space="preserve"> </w:t>
      </w:r>
      <w:r>
        <w:t>УПРАВЛЕНИЯ</w:t>
      </w:r>
      <w:r>
        <w:rPr>
          <w:spacing w:val="-6"/>
        </w:rPr>
        <w:t xml:space="preserve"> </w:t>
      </w:r>
      <w:r>
        <w:rPr>
          <w:spacing w:val="-2"/>
        </w:rPr>
        <w:t>КАЧЕСТВОМ</w:t>
      </w:r>
    </w:p>
    <w:p w14:paraId="740C40C5" w14:textId="77777777" w:rsidR="00243F0B" w:rsidRDefault="00243F0B">
      <w:pPr>
        <w:pStyle w:val="a3"/>
        <w:ind w:left="0" w:firstLine="0"/>
        <w:jc w:val="left"/>
        <w:rPr>
          <w:b/>
        </w:rPr>
      </w:pPr>
    </w:p>
    <w:p w14:paraId="151DAF25" w14:textId="77777777" w:rsidR="00243F0B" w:rsidRDefault="00B35396">
      <w:pPr>
        <w:pStyle w:val="3"/>
        <w:numPr>
          <w:ilvl w:val="1"/>
          <w:numId w:val="31"/>
        </w:numPr>
        <w:tabs>
          <w:tab w:val="left" w:pos="3657"/>
        </w:tabs>
        <w:spacing w:line="274" w:lineRule="exact"/>
        <w:jc w:val="left"/>
      </w:pPr>
      <w:r>
        <w:t>Основные</w:t>
      </w:r>
      <w:r>
        <w:rPr>
          <w:spacing w:val="-5"/>
        </w:rPr>
        <w:t xml:space="preserve"> </w:t>
      </w:r>
      <w:r>
        <w:t>виды</w:t>
      </w:r>
      <w:r>
        <w:rPr>
          <w:spacing w:val="-2"/>
        </w:rPr>
        <w:t xml:space="preserve"> документации</w:t>
      </w:r>
    </w:p>
    <w:p w14:paraId="2ED4CF5F" w14:textId="77777777" w:rsidR="00243F0B" w:rsidRDefault="00B35396">
      <w:pPr>
        <w:pStyle w:val="a3"/>
        <w:spacing w:line="274" w:lineRule="exact"/>
        <w:ind w:left="625" w:firstLine="0"/>
        <w:jc w:val="left"/>
      </w:pPr>
      <w:r>
        <w:t>Основными</w:t>
      </w:r>
      <w:r>
        <w:rPr>
          <w:spacing w:val="-7"/>
        </w:rPr>
        <w:t xml:space="preserve"> </w:t>
      </w:r>
      <w:r>
        <w:t>предпосылками</w:t>
      </w:r>
      <w:r>
        <w:rPr>
          <w:spacing w:val="-5"/>
        </w:rPr>
        <w:t xml:space="preserve"> </w:t>
      </w:r>
      <w:r>
        <w:t>строгой</w:t>
      </w:r>
      <w:r>
        <w:rPr>
          <w:spacing w:val="-4"/>
        </w:rPr>
        <w:t xml:space="preserve"> </w:t>
      </w:r>
      <w:r>
        <w:t>документации</w:t>
      </w:r>
      <w:r>
        <w:rPr>
          <w:spacing w:val="-5"/>
        </w:rPr>
        <w:t xml:space="preserve"> </w:t>
      </w:r>
      <w:r>
        <w:t>систем</w:t>
      </w:r>
      <w:r>
        <w:rPr>
          <w:spacing w:val="-6"/>
        </w:rPr>
        <w:t xml:space="preserve"> </w:t>
      </w:r>
      <w:r>
        <w:t>качества</w:t>
      </w:r>
      <w:r>
        <w:rPr>
          <w:spacing w:val="-5"/>
        </w:rPr>
        <w:t xml:space="preserve"> </w:t>
      </w:r>
      <w:r>
        <w:rPr>
          <w:spacing w:val="-2"/>
        </w:rPr>
        <w:t>являются:</w:t>
      </w:r>
    </w:p>
    <w:p w14:paraId="35243A71" w14:textId="77777777" w:rsidR="00243F0B" w:rsidRDefault="00B35396">
      <w:pPr>
        <w:pStyle w:val="a5"/>
        <w:numPr>
          <w:ilvl w:val="0"/>
          <w:numId w:val="19"/>
        </w:numPr>
        <w:tabs>
          <w:tab w:val="left" w:pos="857"/>
        </w:tabs>
        <w:ind w:right="146" w:firstLine="340"/>
        <w:rPr>
          <w:sz w:val="24"/>
        </w:rPr>
      </w:pPr>
      <w:r>
        <w:rPr>
          <w:sz w:val="24"/>
        </w:rPr>
        <w:t>периодическая</w:t>
      </w:r>
      <w:r>
        <w:rPr>
          <w:spacing w:val="40"/>
          <w:sz w:val="24"/>
        </w:rPr>
        <w:t xml:space="preserve"> </w:t>
      </w:r>
      <w:r>
        <w:rPr>
          <w:sz w:val="24"/>
        </w:rPr>
        <w:t>фиксация</w:t>
      </w:r>
      <w:r>
        <w:rPr>
          <w:spacing w:val="40"/>
          <w:sz w:val="24"/>
        </w:rPr>
        <w:t xml:space="preserve"> </w:t>
      </w:r>
      <w:r>
        <w:rPr>
          <w:sz w:val="24"/>
        </w:rPr>
        <w:t>данных</w:t>
      </w:r>
      <w:r>
        <w:rPr>
          <w:spacing w:val="40"/>
          <w:sz w:val="24"/>
        </w:rPr>
        <w:t xml:space="preserve"> </w:t>
      </w:r>
      <w:r>
        <w:rPr>
          <w:sz w:val="24"/>
        </w:rPr>
        <w:t>о</w:t>
      </w:r>
      <w:r>
        <w:rPr>
          <w:spacing w:val="40"/>
          <w:sz w:val="24"/>
        </w:rPr>
        <w:t xml:space="preserve"> </w:t>
      </w:r>
      <w:r>
        <w:rPr>
          <w:sz w:val="24"/>
        </w:rPr>
        <w:t>фактическом</w:t>
      </w:r>
      <w:r>
        <w:rPr>
          <w:spacing w:val="40"/>
          <w:sz w:val="24"/>
        </w:rPr>
        <w:t xml:space="preserve"> </w:t>
      </w:r>
      <w:r>
        <w:rPr>
          <w:sz w:val="24"/>
        </w:rPr>
        <w:t>качестве</w:t>
      </w:r>
      <w:r>
        <w:rPr>
          <w:spacing w:val="40"/>
          <w:sz w:val="24"/>
        </w:rPr>
        <w:t xml:space="preserve"> </w:t>
      </w:r>
      <w:r>
        <w:rPr>
          <w:sz w:val="24"/>
        </w:rPr>
        <w:t>и</w:t>
      </w:r>
      <w:r>
        <w:rPr>
          <w:spacing w:val="40"/>
          <w:sz w:val="24"/>
        </w:rPr>
        <w:t xml:space="preserve"> </w:t>
      </w:r>
      <w:r>
        <w:rPr>
          <w:sz w:val="24"/>
        </w:rPr>
        <w:t>функционировании</w:t>
      </w:r>
      <w:r>
        <w:rPr>
          <w:spacing w:val="80"/>
          <w:w w:val="150"/>
          <w:sz w:val="24"/>
        </w:rPr>
        <w:t xml:space="preserve"> </w:t>
      </w:r>
      <w:r>
        <w:rPr>
          <w:sz w:val="24"/>
        </w:rPr>
        <w:t>системы качества;</w:t>
      </w:r>
    </w:p>
    <w:p w14:paraId="49E2CD1A" w14:textId="77777777" w:rsidR="00243F0B" w:rsidRDefault="00B35396">
      <w:pPr>
        <w:pStyle w:val="a5"/>
        <w:numPr>
          <w:ilvl w:val="0"/>
          <w:numId w:val="19"/>
        </w:numPr>
        <w:tabs>
          <w:tab w:val="left" w:pos="768"/>
        </w:tabs>
        <w:ind w:left="768" w:hanging="143"/>
        <w:rPr>
          <w:sz w:val="24"/>
        </w:rPr>
      </w:pPr>
      <w:r>
        <w:rPr>
          <w:sz w:val="24"/>
        </w:rPr>
        <w:t>высокие</w:t>
      </w:r>
      <w:r>
        <w:rPr>
          <w:spacing w:val="-3"/>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качеству</w:t>
      </w:r>
      <w:r>
        <w:rPr>
          <w:spacing w:val="-6"/>
          <w:sz w:val="24"/>
        </w:rPr>
        <w:t xml:space="preserve"> </w:t>
      </w:r>
      <w:r>
        <w:rPr>
          <w:sz w:val="24"/>
        </w:rPr>
        <w:t>и</w:t>
      </w:r>
      <w:r>
        <w:rPr>
          <w:spacing w:val="-2"/>
          <w:sz w:val="24"/>
        </w:rPr>
        <w:t xml:space="preserve"> </w:t>
      </w:r>
      <w:r>
        <w:rPr>
          <w:sz w:val="24"/>
        </w:rPr>
        <w:t>выполнению</w:t>
      </w:r>
      <w:r>
        <w:rPr>
          <w:spacing w:val="-1"/>
          <w:sz w:val="24"/>
        </w:rPr>
        <w:t xml:space="preserve"> </w:t>
      </w:r>
      <w:r>
        <w:rPr>
          <w:sz w:val="24"/>
        </w:rPr>
        <w:t>действий</w:t>
      </w:r>
      <w:r>
        <w:rPr>
          <w:spacing w:val="-3"/>
          <w:sz w:val="24"/>
        </w:rPr>
        <w:t xml:space="preserve"> </w:t>
      </w:r>
      <w:r>
        <w:rPr>
          <w:sz w:val="24"/>
        </w:rPr>
        <w:t>по</w:t>
      </w:r>
      <w:r>
        <w:rPr>
          <w:spacing w:val="-1"/>
          <w:sz w:val="24"/>
        </w:rPr>
        <w:t xml:space="preserve"> </w:t>
      </w:r>
      <w:r>
        <w:rPr>
          <w:sz w:val="24"/>
        </w:rPr>
        <w:t>его</w:t>
      </w:r>
      <w:r>
        <w:rPr>
          <w:spacing w:val="-1"/>
          <w:sz w:val="24"/>
        </w:rPr>
        <w:t xml:space="preserve"> </w:t>
      </w:r>
      <w:r>
        <w:rPr>
          <w:spacing w:val="-2"/>
          <w:sz w:val="24"/>
        </w:rPr>
        <w:t>обеспечению;</w:t>
      </w:r>
    </w:p>
    <w:p w14:paraId="1CE3464C" w14:textId="77777777" w:rsidR="00243F0B" w:rsidRDefault="00B35396">
      <w:pPr>
        <w:pStyle w:val="a5"/>
        <w:numPr>
          <w:ilvl w:val="0"/>
          <w:numId w:val="19"/>
        </w:numPr>
        <w:tabs>
          <w:tab w:val="left" w:pos="804"/>
        </w:tabs>
        <w:ind w:right="141" w:firstLine="340"/>
        <w:rPr>
          <w:sz w:val="24"/>
        </w:rPr>
      </w:pPr>
      <w:r>
        <w:rPr>
          <w:sz w:val="24"/>
        </w:rPr>
        <w:t>закрепление</w:t>
      </w:r>
      <w:r>
        <w:rPr>
          <w:spacing w:val="31"/>
          <w:sz w:val="24"/>
        </w:rPr>
        <w:t xml:space="preserve"> </w:t>
      </w:r>
      <w:r>
        <w:rPr>
          <w:sz w:val="24"/>
        </w:rPr>
        <w:t>лучших</w:t>
      </w:r>
      <w:r>
        <w:rPr>
          <w:spacing w:val="32"/>
          <w:sz w:val="24"/>
        </w:rPr>
        <w:t xml:space="preserve"> </w:t>
      </w:r>
      <w:r>
        <w:rPr>
          <w:sz w:val="24"/>
        </w:rPr>
        <w:t>традиций</w:t>
      </w:r>
      <w:r>
        <w:rPr>
          <w:spacing w:val="29"/>
          <w:sz w:val="24"/>
        </w:rPr>
        <w:t xml:space="preserve"> </w:t>
      </w:r>
      <w:r>
        <w:rPr>
          <w:sz w:val="24"/>
        </w:rPr>
        <w:t>и</w:t>
      </w:r>
      <w:r>
        <w:rPr>
          <w:spacing w:val="29"/>
          <w:sz w:val="24"/>
        </w:rPr>
        <w:t xml:space="preserve"> </w:t>
      </w:r>
      <w:r>
        <w:rPr>
          <w:sz w:val="24"/>
        </w:rPr>
        <w:t>накопленного</w:t>
      </w:r>
      <w:r>
        <w:rPr>
          <w:spacing w:val="30"/>
          <w:sz w:val="24"/>
        </w:rPr>
        <w:t xml:space="preserve"> </w:t>
      </w:r>
      <w:r>
        <w:rPr>
          <w:sz w:val="24"/>
        </w:rPr>
        <w:t>опыта</w:t>
      </w:r>
      <w:r>
        <w:rPr>
          <w:spacing w:val="30"/>
          <w:sz w:val="24"/>
        </w:rPr>
        <w:t xml:space="preserve"> </w:t>
      </w:r>
      <w:r>
        <w:rPr>
          <w:sz w:val="24"/>
        </w:rPr>
        <w:t>организации</w:t>
      </w:r>
      <w:r>
        <w:rPr>
          <w:spacing w:val="29"/>
          <w:sz w:val="24"/>
        </w:rPr>
        <w:t xml:space="preserve"> </w:t>
      </w:r>
      <w:r>
        <w:rPr>
          <w:sz w:val="24"/>
        </w:rPr>
        <w:t>работ</w:t>
      </w:r>
      <w:r>
        <w:rPr>
          <w:spacing w:val="31"/>
          <w:sz w:val="24"/>
        </w:rPr>
        <w:t xml:space="preserve"> </w:t>
      </w:r>
      <w:r>
        <w:rPr>
          <w:sz w:val="24"/>
        </w:rPr>
        <w:t>в</w:t>
      </w:r>
      <w:r>
        <w:rPr>
          <w:spacing w:val="30"/>
          <w:sz w:val="24"/>
        </w:rPr>
        <w:t xml:space="preserve"> </w:t>
      </w:r>
      <w:r>
        <w:rPr>
          <w:sz w:val="24"/>
        </w:rPr>
        <w:t xml:space="preserve">системе </w:t>
      </w:r>
      <w:r>
        <w:rPr>
          <w:spacing w:val="-2"/>
          <w:sz w:val="24"/>
        </w:rPr>
        <w:t>качества.</w:t>
      </w:r>
    </w:p>
    <w:p w14:paraId="560CA202" w14:textId="77777777" w:rsidR="00243F0B" w:rsidRDefault="00B35396">
      <w:pPr>
        <w:pStyle w:val="a3"/>
        <w:ind w:left="625" w:right="181" w:firstLine="0"/>
        <w:jc w:val="left"/>
      </w:pPr>
      <w:r>
        <w:t>К основным документам, регулирующим сис</w:t>
      </w:r>
      <w:r>
        <w:t>тему качества на предприятии, относят:</w:t>
      </w:r>
      <w:r>
        <w:rPr>
          <w:spacing w:val="40"/>
        </w:rPr>
        <w:t xml:space="preserve"> </w:t>
      </w:r>
      <w:r>
        <w:t>А) Справочник по качеству для всей организации. Он является основным документом,</w:t>
      </w:r>
    </w:p>
    <w:p w14:paraId="3DAFFCBF" w14:textId="77777777" w:rsidR="00243F0B" w:rsidRDefault="00B35396">
      <w:pPr>
        <w:pStyle w:val="a3"/>
        <w:spacing w:before="1"/>
        <w:ind w:right="132" w:firstLine="0"/>
      </w:pPr>
      <w:r>
        <w:t>используемым для подтверждения и описания документированной системы качества. Как правило, в нем содержится сформулированная высшим руководством организации поли- тика в области качества, организационная структура и цели по качеству.</w:t>
      </w:r>
    </w:p>
    <w:p w14:paraId="237FF2F2" w14:textId="77777777" w:rsidR="00243F0B" w:rsidRDefault="00B35396">
      <w:pPr>
        <w:pStyle w:val="a3"/>
        <w:ind w:right="138"/>
      </w:pPr>
      <w:r>
        <w:t>Задача справочника: оп</w:t>
      </w:r>
      <w:r>
        <w:t>ределить структуру системы качества, одновременно выполняя роль</w:t>
      </w:r>
      <w:r>
        <w:rPr>
          <w:spacing w:val="-10"/>
        </w:rPr>
        <w:t xml:space="preserve"> </w:t>
      </w:r>
      <w:r>
        <w:t>постоянного</w:t>
      </w:r>
      <w:r>
        <w:rPr>
          <w:spacing w:val="-11"/>
        </w:rPr>
        <w:t xml:space="preserve"> </w:t>
      </w:r>
      <w:r>
        <w:t>справочного</w:t>
      </w:r>
      <w:r>
        <w:rPr>
          <w:spacing w:val="-11"/>
        </w:rPr>
        <w:t xml:space="preserve"> </w:t>
      </w:r>
      <w:r>
        <w:t>пособия</w:t>
      </w:r>
      <w:r>
        <w:rPr>
          <w:spacing w:val="-11"/>
        </w:rPr>
        <w:t xml:space="preserve"> </w:t>
      </w:r>
      <w:r>
        <w:t>по</w:t>
      </w:r>
      <w:r>
        <w:rPr>
          <w:spacing w:val="-11"/>
        </w:rPr>
        <w:t xml:space="preserve"> </w:t>
      </w:r>
      <w:r>
        <w:t>внедрению</w:t>
      </w:r>
      <w:r>
        <w:rPr>
          <w:spacing w:val="-10"/>
        </w:rPr>
        <w:t xml:space="preserve"> </w:t>
      </w:r>
      <w:r>
        <w:t>и</w:t>
      </w:r>
      <w:r>
        <w:rPr>
          <w:spacing w:val="-12"/>
        </w:rPr>
        <w:t xml:space="preserve"> </w:t>
      </w:r>
      <w:r>
        <w:t>поддержанию</w:t>
      </w:r>
      <w:r>
        <w:rPr>
          <w:spacing w:val="-13"/>
        </w:rPr>
        <w:t xml:space="preserve"> </w:t>
      </w:r>
      <w:r>
        <w:t>в</w:t>
      </w:r>
      <w:r>
        <w:rPr>
          <w:spacing w:val="-11"/>
        </w:rPr>
        <w:t xml:space="preserve"> </w:t>
      </w:r>
      <w:r>
        <w:t>рабочем</w:t>
      </w:r>
      <w:r>
        <w:rPr>
          <w:spacing w:val="-11"/>
        </w:rPr>
        <w:t xml:space="preserve"> </w:t>
      </w:r>
      <w:r>
        <w:t>состоянии системы управления качеством.</w:t>
      </w:r>
    </w:p>
    <w:p w14:paraId="7E97F34B" w14:textId="77777777" w:rsidR="00243F0B" w:rsidRDefault="00B35396">
      <w:pPr>
        <w:pStyle w:val="a3"/>
        <w:ind w:right="143"/>
      </w:pPr>
      <w:r>
        <w:t>Объем</w:t>
      </w:r>
      <w:r>
        <w:rPr>
          <w:spacing w:val="-1"/>
        </w:rPr>
        <w:t xml:space="preserve"> </w:t>
      </w:r>
      <w:r>
        <w:t>справочника: 90-120 листов. Он включает 20 глав</w:t>
      </w:r>
      <w:r>
        <w:rPr>
          <w:spacing w:val="-1"/>
        </w:rPr>
        <w:t xml:space="preserve"> </w:t>
      </w:r>
      <w:r>
        <w:t>по числу</w:t>
      </w:r>
      <w:r>
        <w:rPr>
          <w:spacing w:val="-3"/>
        </w:rPr>
        <w:t xml:space="preserve"> </w:t>
      </w:r>
      <w:r>
        <w:t>основных элементов с</w:t>
      </w:r>
      <w:r>
        <w:t>истемы (согласно МС ИСО 9001).</w:t>
      </w:r>
    </w:p>
    <w:p w14:paraId="265D8C18" w14:textId="77777777" w:rsidR="00243F0B" w:rsidRDefault="00B35396">
      <w:pPr>
        <w:pStyle w:val="a3"/>
        <w:ind w:left="625" w:firstLine="0"/>
      </w:pPr>
      <w:r>
        <w:t>Б)</w:t>
      </w:r>
      <w:r>
        <w:rPr>
          <w:spacing w:val="-3"/>
        </w:rPr>
        <w:t xml:space="preserve"> </w:t>
      </w:r>
      <w:r>
        <w:t>Методические</w:t>
      </w:r>
      <w:r>
        <w:rPr>
          <w:spacing w:val="-3"/>
        </w:rPr>
        <w:t xml:space="preserve"> </w:t>
      </w:r>
      <w:r>
        <w:t>документы</w:t>
      </w:r>
      <w:r>
        <w:rPr>
          <w:spacing w:val="-2"/>
        </w:rPr>
        <w:t xml:space="preserve"> </w:t>
      </w:r>
      <w:r>
        <w:t>общего</w:t>
      </w:r>
      <w:r>
        <w:rPr>
          <w:spacing w:val="-2"/>
        </w:rPr>
        <w:t xml:space="preserve"> характера.</w:t>
      </w:r>
    </w:p>
    <w:p w14:paraId="6DD43455" w14:textId="77777777" w:rsidR="00243F0B" w:rsidRDefault="00B35396">
      <w:pPr>
        <w:pStyle w:val="a3"/>
        <w:ind w:right="132"/>
      </w:pPr>
      <w:r>
        <w:t>Как правило, к ним относятся стандарты предприятия (документированные процедуры качества), которые регламентируют порядок и последовательность осуществления действий</w:t>
      </w:r>
      <w:r>
        <w:rPr>
          <w:spacing w:val="-10"/>
        </w:rPr>
        <w:t xml:space="preserve"> </w:t>
      </w:r>
      <w:r>
        <w:t>в</w:t>
      </w:r>
      <w:r>
        <w:rPr>
          <w:spacing w:val="-11"/>
        </w:rPr>
        <w:t xml:space="preserve"> </w:t>
      </w:r>
      <w:r>
        <w:t>системе</w:t>
      </w:r>
      <w:r>
        <w:rPr>
          <w:spacing w:val="-12"/>
        </w:rPr>
        <w:t xml:space="preserve"> </w:t>
      </w:r>
      <w:r>
        <w:t>качес</w:t>
      </w:r>
      <w:r>
        <w:t>тва</w:t>
      </w:r>
      <w:r>
        <w:rPr>
          <w:spacing w:val="-11"/>
        </w:rPr>
        <w:t xml:space="preserve"> </w:t>
      </w:r>
      <w:r>
        <w:t>(рабочие</w:t>
      </w:r>
      <w:r>
        <w:rPr>
          <w:spacing w:val="-12"/>
        </w:rPr>
        <w:t xml:space="preserve"> </w:t>
      </w:r>
      <w:r>
        <w:t>инструкции</w:t>
      </w:r>
      <w:r>
        <w:rPr>
          <w:spacing w:val="-12"/>
        </w:rPr>
        <w:t xml:space="preserve"> </w:t>
      </w:r>
      <w:r>
        <w:t>по</w:t>
      </w:r>
      <w:r>
        <w:rPr>
          <w:spacing w:val="-13"/>
        </w:rPr>
        <w:t xml:space="preserve"> </w:t>
      </w:r>
      <w:r>
        <w:t>проектированию,</w:t>
      </w:r>
      <w:r>
        <w:rPr>
          <w:spacing w:val="-11"/>
        </w:rPr>
        <w:t xml:space="preserve"> </w:t>
      </w:r>
      <w:r>
        <w:t>материально-техни- ческому</w:t>
      </w:r>
      <w:r>
        <w:rPr>
          <w:spacing w:val="-11"/>
        </w:rPr>
        <w:t xml:space="preserve"> </w:t>
      </w:r>
      <w:r>
        <w:t>снабжению</w:t>
      </w:r>
      <w:r>
        <w:rPr>
          <w:spacing w:val="-5"/>
        </w:rPr>
        <w:t xml:space="preserve"> </w:t>
      </w:r>
      <w:r>
        <w:t>и</w:t>
      </w:r>
      <w:r>
        <w:rPr>
          <w:spacing w:val="-5"/>
        </w:rPr>
        <w:t xml:space="preserve"> </w:t>
      </w:r>
      <w:r>
        <w:t>организации</w:t>
      </w:r>
      <w:r>
        <w:rPr>
          <w:spacing w:val="-7"/>
        </w:rPr>
        <w:t xml:space="preserve"> </w:t>
      </w:r>
      <w:r>
        <w:t>процессов).</w:t>
      </w:r>
      <w:r>
        <w:rPr>
          <w:spacing w:val="-4"/>
        </w:rPr>
        <w:t xml:space="preserve"> </w:t>
      </w:r>
      <w:r>
        <w:t>Объем</w:t>
      </w:r>
      <w:r>
        <w:rPr>
          <w:spacing w:val="-7"/>
        </w:rPr>
        <w:t xml:space="preserve"> </w:t>
      </w:r>
      <w:r>
        <w:t>всех</w:t>
      </w:r>
      <w:r>
        <w:rPr>
          <w:spacing w:val="-4"/>
        </w:rPr>
        <w:t xml:space="preserve"> </w:t>
      </w:r>
      <w:r>
        <w:t>документов</w:t>
      </w:r>
      <w:r>
        <w:rPr>
          <w:spacing w:val="-6"/>
        </w:rPr>
        <w:t xml:space="preserve"> </w:t>
      </w:r>
      <w:r>
        <w:t>варьируется</w:t>
      </w:r>
      <w:r>
        <w:rPr>
          <w:spacing w:val="-6"/>
        </w:rPr>
        <w:t xml:space="preserve"> </w:t>
      </w:r>
      <w:r>
        <w:t>от</w:t>
      </w:r>
      <w:r>
        <w:rPr>
          <w:spacing w:val="-5"/>
        </w:rPr>
        <w:t xml:space="preserve"> </w:t>
      </w:r>
      <w:r>
        <w:t>200 до 400 страниц. В) Набор рабочих инструкций для исполнителей, справочники и другая документация системы. Коли</w:t>
      </w:r>
      <w:r>
        <w:t>чество и объем этих документов может меняться в за- висимости от типа производства и продукции.</w:t>
      </w:r>
    </w:p>
    <w:p w14:paraId="00E882E4" w14:textId="77777777" w:rsidR="00243F0B" w:rsidRDefault="00243F0B">
      <w:pPr>
        <w:pStyle w:val="a3"/>
        <w:spacing w:before="6"/>
        <w:ind w:left="0" w:firstLine="0"/>
        <w:jc w:val="left"/>
      </w:pPr>
    </w:p>
    <w:p w14:paraId="72F2086B" w14:textId="77777777" w:rsidR="00243F0B" w:rsidRDefault="00B35396">
      <w:pPr>
        <w:pStyle w:val="3"/>
        <w:numPr>
          <w:ilvl w:val="1"/>
          <w:numId w:val="31"/>
        </w:numPr>
        <w:tabs>
          <w:tab w:val="left" w:pos="4166"/>
        </w:tabs>
        <w:spacing w:line="274" w:lineRule="exact"/>
        <w:ind w:left="4166"/>
        <w:jc w:val="both"/>
      </w:pPr>
      <w:r>
        <w:t>Программы</w:t>
      </w:r>
      <w:r>
        <w:rPr>
          <w:spacing w:val="-3"/>
        </w:rPr>
        <w:t xml:space="preserve"> </w:t>
      </w:r>
      <w:r>
        <w:rPr>
          <w:spacing w:val="-2"/>
        </w:rPr>
        <w:t>качества</w:t>
      </w:r>
    </w:p>
    <w:p w14:paraId="4A39D56D" w14:textId="77777777" w:rsidR="00243F0B" w:rsidRDefault="00B35396">
      <w:pPr>
        <w:pStyle w:val="a3"/>
        <w:ind w:right="137"/>
      </w:pPr>
      <w:r>
        <w:t>По каждому виду продукции или процессу в организации должны реализовываться программы качества, взаимосвязанные со всеми другими требованиями системы качества организации</w:t>
      </w:r>
      <w:r>
        <w:rPr>
          <w:spacing w:val="-5"/>
        </w:rPr>
        <w:t xml:space="preserve"> </w:t>
      </w:r>
      <w:r>
        <w:t>и</w:t>
      </w:r>
      <w:r>
        <w:rPr>
          <w:spacing w:val="-5"/>
        </w:rPr>
        <w:t xml:space="preserve"> </w:t>
      </w:r>
      <w:r>
        <w:t>обеспечивающие</w:t>
      </w:r>
      <w:r>
        <w:rPr>
          <w:spacing w:val="-7"/>
        </w:rPr>
        <w:t xml:space="preserve"> </w:t>
      </w:r>
      <w:r>
        <w:t>исполнение</w:t>
      </w:r>
      <w:r>
        <w:rPr>
          <w:spacing w:val="-7"/>
        </w:rPr>
        <w:t xml:space="preserve"> </w:t>
      </w:r>
      <w:r>
        <w:t>конкретных</w:t>
      </w:r>
      <w:r>
        <w:rPr>
          <w:spacing w:val="-4"/>
        </w:rPr>
        <w:t xml:space="preserve"> </w:t>
      </w:r>
      <w:r>
        <w:t>требований</w:t>
      </w:r>
      <w:r>
        <w:rPr>
          <w:spacing w:val="-7"/>
        </w:rPr>
        <w:t xml:space="preserve"> </w:t>
      </w:r>
      <w:r>
        <w:t>к</w:t>
      </w:r>
      <w:r>
        <w:rPr>
          <w:spacing w:val="-5"/>
        </w:rPr>
        <w:t xml:space="preserve"> </w:t>
      </w:r>
      <w:r>
        <w:t>товару,</w:t>
      </w:r>
      <w:r>
        <w:rPr>
          <w:spacing w:val="-6"/>
        </w:rPr>
        <w:t xml:space="preserve"> </w:t>
      </w:r>
      <w:r>
        <w:t>проекту</w:t>
      </w:r>
      <w:r>
        <w:rPr>
          <w:spacing w:val="-10"/>
        </w:rPr>
        <w:t xml:space="preserve"> </w:t>
      </w:r>
      <w:r>
        <w:t xml:space="preserve">или </w:t>
      </w:r>
      <w:r>
        <w:rPr>
          <w:spacing w:val="-2"/>
        </w:rPr>
        <w:t>контракту.</w:t>
      </w:r>
    </w:p>
    <w:p w14:paraId="27BD92D6" w14:textId="77777777" w:rsidR="00243F0B" w:rsidRDefault="00B35396">
      <w:pPr>
        <w:pStyle w:val="a3"/>
        <w:ind w:right="138"/>
      </w:pPr>
      <w:r>
        <w:t>Программа качества — документ, регламентирующий конкретные мероприятия в области качества, ресурсы и последовательность деятельности, относящейся к конкретной продукции, проекту или контракту.</w:t>
      </w:r>
    </w:p>
    <w:p w14:paraId="2EB6E639" w14:textId="77777777" w:rsidR="00243F0B" w:rsidRDefault="00B35396">
      <w:pPr>
        <w:pStyle w:val="a3"/>
        <w:ind w:right="135"/>
      </w:pPr>
      <w:r>
        <w:t>При</w:t>
      </w:r>
      <w:r>
        <w:rPr>
          <w:spacing w:val="-3"/>
        </w:rPr>
        <w:t xml:space="preserve"> </w:t>
      </w:r>
      <w:r>
        <w:t>создании</w:t>
      </w:r>
      <w:r>
        <w:rPr>
          <w:spacing w:val="-3"/>
        </w:rPr>
        <w:t xml:space="preserve"> </w:t>
      </w:r>
      <w:r>
        <w:t>на</w:t>
      </w:r>
      <w:r>
        <w:rPr>
          <w:spacing w:val="-4"/>
        </w:rPr>
        <w:t xml:space="preserve"> </w:t>
      </w:r>
      <w:r>
        <w:t>предприятии</w:t>
      </w:r>
      <w:r>
        <w:rPr>
          <w:spacing w:val="-3"/>
        </w:rPr>
        <w:t xml:space="preserve"> </w:t>
      </w:r>
      <w:r>
        <w:t>системы</w:t>
      </w:r>
      <w:r>
        <w:rPr>
          <w:spacing w:val="-3"/>
        </w:rPr>
        <w:t xml:space="preserve"> </w:t>
      </w:r>
      <w:r>
        <w:t>качества</w:t>
      </w:r>
      <w:r>
        <w:rPr>
          <w:spacing w:val="-5"/>
        </w:rPr>
        <w:t xml:space="preserve"> </w:t>
      </w:r>
      <w:r>
        <w:t>одним</w:t>
      </w:r>
      <w:r>
        <w:rPr>
          <w:spacing w:val="-4"/>
        </w:rPr>
        <w:t xml:space="preserve"> </w:t>
      </w:r>
      <w:r>
        <w:t>из</w:t>
      </w:r>
      <w:r>
        <w:rPr>
          <w:spacing w:val="-3"/>
        </w:rPr>
        <w:t xml:space="preserve"> </w:t>
      </w:r>
      <w:r>
        <w:t>основных</w:t>
      </w:r>
      <w:r>
        <w:rPr>
          <w:spacing w:val="-4"/>
        </w:rPr>
        <w:t xml:space="preserve"> </w:t>
      </w:r>
      <w:r>
        <w:t>моментов</w:t>
      </w:r>
      <w:r>
        <w:rPr>
          <w:spacing w:val="-4"/>
        </w:rPr>
        <w:t xml:space="preserve"> </w:t>
      </w:r>
      <w:r>
        <w:t>является разработка</w:t>
      </w:r>
      <w:r>
        <w:rPr>
          <w:spacing w:val="-15"/>
        </w:rPr>
        <w:t xml:space="preserve"> </w:t>
      </w:r>
      <w:r>
        <w:t>и</w:t>
      </w:r>
      <w:r>
        <w:rPr>
          <w:spacing w:val="-15"/>
        </w:rPr>
        <w:t xml:space="preserve"> </w:t>
      </w:r>
      <w:r>
        <w:t>корректировка</w:t>
      </w:r>
      <w:r>
        <w:rPr>
          <w:spacing w:val="-15"/>
        </w:rPr>
        <w:t xml:space="preserve"> </w:t>
      </w:r>
      <w:r>
        <w:t>конкретных</w:t>
      </w:r>
      <w:r>
        <w:rPr>
          <w:spacing w:val="-15"/>
        </w:rPr>
        <w:t xml:space="preserve"> </w:t>
      </w:r>
      <w:r>
        <w:t>нормативных</w:t>
      </w:r>
      <w:r>
        <w:rPr>
          <w:spacing w:val="-15"/>
        </w:rPr>
        <w:t xml:space="preserve"> </w:t>
      </w:r>
      <w:r>
        <w:t>документов,</w:t>
      </w:r>
      <w:r>
        <w:rPr>
          <w:spacing w:val="-14"/>
        </w:rPr>
        <w:t xml:space="preserve"> </w:t>
      </w:r>
      <w:r>
        <w:t>в</w:t>
      </w:r>
      <w:r>
        <w:rPr>
          <w:spacing w:val="-15"/>
        </w:rPr>
        <w:t xml:space="preserve"> </w:t>
      </w:r>
      <w:r>
        <w:t>которых</w:t>
      </w:r>
      <w:r>
        <w:rPr>
          <w:spacing w:val="-13"/>
        </w:rPr>
        <w:t xml:space="preserve"> </w:t>
      </w:r>
      <w:r>
        <w:t>должны</w:t>
      </w:r>
      <w:r>
        <w:rPr>
          <w:spacing w:val="-15"/>
        </w:rPr>
        <w:t xml:space="preserve"> </w:t>
      </w:r>
      <w:r>
        <w:t>быть изложены</w:t>
      </w:r>
      <w:r>
        <w:rPr>
          <w:spacing w:val="-2"/>
        </w:rPr>
        <w:t xml:space="preserve"> </w:t>
      </w:r>
      <w:r>
        <w:t>методы</w:t>
      </w:r>
      <w:r>
        <w:rPr>
          <w:spacing w:val="-2"/>
        </w:rPr>
        <w:t xml:space="preserve"> </w:t>
      </w:r>
      <w:r>
        <w:t>выполнения</w:t>
      </w:r>
      <w:r>
        <w:rPr>
          <w:spacing w:val="-2"/>
        </w:rPr>
        <w:t xml:space="preserve"> </w:t>
      </w:r>
      <w:r>
        <w:t>функций</w:t>
      </w:r>
      <w:r>
        <w:rPr>
          <w:spacing w:val="-4"/>
        </w:rPr>
        <w:t xml:space="preserve"> </w:t>
      </w:r>
      <w:r>
        <w:t>и</w:t>
      </w:r>
      <w:r>
        <w:rPr>
          <w:spacing w:val="-2"/>
        </w:rPr>
        <w:t xml:space="preserve"> </w:t>
      </w:r>
      <w:r>
        <w:t>задач</w:t>
      </w:r>
      <w:r>
        <w:rPr>
          <w:spacing w:val="-3"/>
        </w:rPr>
        <w:t xml:space="preserve"> </w:t>
      </w:r>
      <w:r>
        <w:t>в</w:t>
      </w:r>
      <w:r>
        <w:rPr>
          <w:spacing w:val="-3"/>
        </w:rPr>
        <w:t xml:space="preserve"> </w:t>
      </w:r>
      <w:r>
        <w:t>системе</w:t>
      </w:r>
      <w:r>
        <w:rPr>
          <w:spacing w:val="-3"/>
        </w:rPr>
        <w:t xml:space="preserve"> </w:t>
      </w:r>
      <w:r>
        <w:t>качества.</w:t>
      </w:r>
      <w:r>
        <w:rPr>
          <w:spacing w:val="-2"/>
        </w:rPr>
        <w:t xml:space="preserve"> </w:t>
      </w:r>
      <w:r>
        <w:t>При</w:t>
      </w:r>
      <w:r>
        <w:rPr>
          <w:spacing w:val="-2"/>
        </w:rPr>
        <w:t xml:space="preserve"> </w:t>
      </w:r>
      <w:r>
        <w:t>этом,</w:t>
      </w:r>
      <w:r>
        <w:rPr>
          <w:spacing w:val="-2"/>
        </w:rPr>
        <w:t xml:space="preserve"> </w:t>
      </w:r>
      <w:r>
        <w:t>необходимо адаптировать специфические рекомендаций ИСО к реальным условиям так, ч</w:t>
      </w:r>
      <w:r>
        <w:t>тобы не нанести вред производству, а упорядочить и систематизировать используемые методы и документы по управлению качеством в соответствии с перечнем элементов, реко- мендуемых ИСО. Для создания и корректировки нормативных документов отдел управления</w:t>
      </w:r>
      <w:r>
        <w:rPr>
          <w:spacing w:val="-3"/>
        </w:rPr>
        <w:t xml:space="preserve"> </w:t>
      </w:r>
      <w:r>
        <w:t>каче</w:t>
      </w:r>
      <w:r>
        <w:t>ством</w:t>
      </w:r>
      <w:r>
        <w:rPr>
          <w:spacing w:val="-2"/>
        </w:rPr>
        <w:t xml:space="preserve"> </w:t>
      </w:r>
      <w:r>
        <w:t>должен</w:t>
      </w:r>
      <w:r>
        <w:rPr>
          <w:spacing w:val="-3"/>
        </w:rPr>
        <w:t xml:space="preserve"> </w:t>
      </w:r>
      <w:r>
        <w:t>составить,</w:t>
      </w:r>
      <w:r>
        <w:rPr>
          <w:spacing w:val="-1"/>
        </w:rPr>
        <w:t xml:space="preserve"> </w:t>
      </w:r>
      <w:r>
        <w:t>утвердить у</w:t>
      </w:r>
      <w:r>
        <w:rPr>
          <w:spacing w:val="-11"/>
        </w:rPr>
        <w:t xml:space="preserve"> </w:t>
      </w:r>
      <w:r>
        <w:t>руководства</w:t>
      </w:r>
      <w:r>
        <w:rPr>
          <w:spacing w:val="-4"/>
        </w:rPr>
        <w:t xml:space="preserve"> </w:t>
      </w:r>
      <w:r>
        <w:t>соответствующий</w:t>
      </w:r>
      <w:r>
        <w:rPr>
          <w:spacing w:val="-3"/>
        </w:rPr>
        <w:t xml:space="preserve"> </w:t>
      </w:r>
      <w:r>
        <w:t>план- график с указанием конкретных исполнителей и сроков работ. Следует исключить воз- можное дублирование документов, разрабатываемых разными исполнителями, и предотвратить</w:t>
      </w:r>
      <w:r>
        <w:rPr>
          <w:spacing w:val="-15"/>
        </w:rPr>
        <w:t xml:space="preserve"> </w:t>
      </w:r>
      <w:r>
        <w:t>пропуски</w:t>
      </w:r>
      <w:r>
        <w:rPr>
          <w:spacing w:val="-15"/>
        </w:rPr>
        <w:t xml:space="preserve"> </w:t>
      </w:r>
      <w:r>
        <w:t>документов,</w:t>
      </w:r>
      <w:r>
        <w:rPr>
          <w:spacing w:val="-15"/>
        </w:rPr>
        <w:t xml:space="preserve"> </w:t>
      </w:r>
      <w:r>
        <w:t>необходимых</w:t>
      </w:r>
      <w:r>
        <w:rPr>
          <w:spacing w:val="-15"/>
        </w:rPr>
        <w:t xml:space="preserve"> </w:t>
      </w:r>
      <w:r>
        <w:t>для</w:t>
      </w:r>
      <w:r>
        <w:rPr>
          <w:spacing w:val="-15"/>
        </w:rPr>
        <w:t xml:space="preserve"> </w:t>
      </w:r>
      <w:r>
        <w:t>выполнения</w:t>
      </w:r>
      <w:r>
        <w:rPr>
          <w:spacing w:val="-15"/>
        </w:rPr>
        <w:t xml:space="preserve"> </w:t>
      </w:r>
      <w:r>
        <w:t>тех</w:t>
      </w:r>
      <w:r>
        <w:rPr>
          <w:spacing w:val="-15"/>
        </w:rPr>
        <w:t xml:space="preserve"> </w:t>
      </w:r>
      <w:r>
        <w:t>или</w:t>
      </w:r>
      <w:r>
        <w:rPr>
          <w:spacing w:val="-15"/>
        </w:rPr>
        <w:t xml:space="preserve"> </w:t>
      </w:r>
      <w:r>
        <w:t>иных</w:t>
      </w:r>
      <w:r>
        <w:rPr>
          <w:spacing w:val="-15"/>
        </w:rPr>
        <w:t xml:space="preserve"> </w:t>
      </w:r>
      <w:r>
        <w:t xml:space="preserve">функций, вся работа </w:t>
      </w:r>
      <w:r>
        <w:t>должна быть тщательно скоординирована и отлажена.</w:t>
      </w:r>
    </w:p>
    <w:p w14:paraId="39AAE150" w14:textId="77777777" w:rsidR="00243F0B" w:rsidRDefault="00B35396">
      <w:pPr>
        <w:pStyle w:val="a3"/>
        <w:ind w:right="145"/>
      </w:pPr>
      <w:r>
        <w:t>Для</w:t>
      </w:r>
      <w:r>
        <w:rPr>
          <w:spacing w:val="-13"/>
        </w:rPr>
        <w:t xml:space="preserve"> </w:t>
      </w:r>
      <w:r>
        <w:t>окончательного</w:t>
      </w:r>
      <w:r>
        <w:rPr>
          <w:spacing w:val="-13"/>
        </w:rPr>
        <w:t xml:space="preserve"> </w:t>
      </w:r>
      <w:r>
        <w:t>формирования</w:t>
      </w:r>
      <w:r>
        <w:rPr>
          <w:spacing w:val="-13"/>
        </w:rPr>
        <w:t xml:space="preserve"> </w:t>
      </w:r>
      <w:r>
        <w:t>документации</w:t>
      </w:r>
      <w:r>
        <w:rPr>
          <w:spacing w:val="-12"/>
        </w:rPr>
        <w:t xml:space="preserve"> </w:t>
      </w:r>
      <w:r>
        <w:t>системы</w:t>
      </w:r>
      <w:r>
        <w:rPr>
          <w:spacing w:val="-13"/>
        </w:rPr>
        <w:t xml:space="preserve"> </w:t>
      </w:r>
      <w:r>
        <w:t>качества</w:t>
      </w:r>
      <w:r>
        <w:rPr>
          <w:spacing w:val="-13"/>
        </w:rPr>
        <w:t xml:space="preserve"> </w:t>
      </w:r>
      <w:r>
        <w:t>требуется</w:t>
      </w:r>
      <w:r>
        <w:rPr>
          <w:spacing w:val="-13"/>
        </w:rPr>
        <w:t xml:space="preserve"> </w:t>
      </w:r>
      <w:r>
        <w:t>создание обобщающего</w:t>
      </w:r>
      <w:r>
        <w:rPr>
          <w:spacing w:val="8"/>
        </w:rPr>
        <w:t xml:space="preserve"> </w:t>
      </w:r>
      <w:r>
        <w:t>документа,</w:t>
      </w:r>
      <w:r>
        <w:rPr>
          <w:spacing w:val="11"/>
        </w:rPr>
        <w:t xml:space="preserve"> </w:t>
      </w:r>
      <w:r>
        <w:t>в</w:t>
      </w:r>
      <w:r>
        <w:rPr>
          <w:spacing w:val="11"/>
        </w:rPr>
        <w:t xml:space="preserve"> </w:t>
      </w:r>
      <w:r>
        <w:t>котором</w:t>
      </w:r>
      <w:r>
        <w:rPr>
          <w:spacing w:val="11"/>
        </w:rPr>
        <w:t xml:space="preserve"> </w:t>
      </w:r>
      <w:r>
        <w:t>должно</w:t>
      </w:r>
      <w:r>
        <w:rPr>
          <w:spacing w:val="11"/>
        </w:rPr>
        <w:t xml:space="preserve"> </w:t>
      </w:r>
      <w:r>
        <w:t>быть</w:t>
      </w:r>
      <w:r>
        <w:rPr>
          <w:spacing w:val="13"/>
        </w:rPr>
        <w:t xml:space="preserve"> </w:t>
      </w:r>
      <w:r>
        <w:t>представлено</w:t>
      </w:r>
      <w:r>
        <w:rPr>
          <w:spacing w:val="12"/>
        </w:rPr>
        <w:t xml:space="preserve"> </w:t>
      </w:r>
      <w:r>
        <w:t>общее</w:t>
      </w:r>
      <w:r>
        <w:rPr>
          <w:spacing w:val="11"/>
        </w:rPr>
        <w:t xml:space="preserve"> </w:t>
      </w:r>
      <w:r>
        <w:t>описание</w:t>
      </w:r>
      <w:r>
        <w:rPr>
          <w:spacing w:val="11"/>
        </w:rPr>
        <w:t xml:space="preserve"> </w:t>
      </w:r>
      <w:r>
        <w:rPr>
          <w:spacing w:val="-2"/>
        </w:rPr>
        <w:t>системы</w:t>
      </w:r>
    </w:p>
    <w:p w14:paraId="6B929446" w14:textId="77777777" w:rsidR="00243F0B" w:rsidRDefault="00243F0B">
      <w:pPr>
        <w:pStyle w:val="a3"/>
        <w:sectPr w:rsidR="00243F0B">
          <w:pgSz w:w="11910" w:h="16840"/>
          <w:pgMar w:top="1040" w:right="708" w:bottom="1240" w:left="1417" w:header="0" w:footer="1056" w:gutter="0"/>
          <w:cols w:space="720"/>
        </w:sectPr>
      </w:pPr>
    </w:p>
    <w:p w14:paraId="714F35F1" w14:textId="77777777" w:rsidR="00243F0B" w:rsidRDefault="00B35396">
      <w:pPr>
        <w:pStyle w:val="a3"/>
        <w:spacing w:before="66"/>
        <w:ind w:right="139" w:firstLine="0"/>
      </w:pPr>
      <w:r>
        <w:lastRenderedPageBreak/>
        <w:t>качества. Такое описание п</w:t>
      </w:r>
      <w:r>
        <w:t>редусматривают стандарты ИСО 9000 в виде Руководства по качеству. Руководство по качеству может представляться заказчикам при заключении контрактов, независимым экспертам — при проверках системы качества с целью ее сертификации. Указания по разработке Руко</w:t>
      </w:r>
      <w:r>
        <w:t>водства по качеству приведены в стандарте ИСО</w:t>
      </w:r>
      <w:r>
        <w:rPr>
          <w:spacing w:val="33"/>
        </w:rPr>
        <w:t xml:space="preserve">  </w:t>
      </w:r>
      <w:r>
        <w:t>10013</w:t>
      </w:r>
      <w:r>
        <w:rPr>
          <w:spacing w:val="36"/>
        </w:rPr>
        <w:t xml:space="preserve">  </w:t>
      </w:r>
      <w:r>
        <w:t>«Руководящие</w:t>
      </w:r>
      <w:r>
        <w:rPr>
          <w:spacing w:val="34"/>
        </w:rPr>
        <w:t xml:space="preserve">  </w:t>
      </w:r>
      <w:r>
        <w:t>указания</w:t>
      </w:r>
      <w:r>
        <w:rPr>
          <w:spacing w:val="34"/>
        </w:rPr>
        <w:t xml:space="preserve">  </w:t>
      </w:r>
      <w:r>
        <w:t>по</w:t>
      </w:r>
      <w:r>
        <w:rPr>
          <w:spacing w:val="34"/>
        </w:rPr>
        <w:t xml:space="preserve">  </w:t>
      </w:r>
      <w:r>
        <w:t>разработке</w:t>
      </w:r>
      <w:r>
        <w:rPr>
          <w:spacing w:val="33"/>
        </w:rPr>
        <w:t xml:space="preserve">  </w:t>
      </w:r>
      <w:r>
        <w:t>руководства</w:t>
      </w:r>
      <w:r>
        <w:rPr>
          <w:spacing w:val="33"/>
        </w:rPr>
        <w:t xml:space="preserve">  </w:t>
      </w:r>
      <w:r>
        <w:t>по</w:t>
      </w:r>
      <w:r>
        <w:rPr>
          <w:spacing w:val="34"/>
        </w:rPr>
        <w:t xml:space="preserve">  </w:t>
      </w:r>
      <w:r>
        <w:t>качеству».</w:t>
      </w:r>
      <w:r>
        <w:rPr>
          <w:spacing w:val="37"/>
        </w:rPr>
        <w:t xml:space="preserve">  </w:t>
      </w:r>
      <w:r>
        <w:rPr>
          <w:spacing w:val="-10"/>
        </w:rPr>
        <w:t>В</w:t>
      </w:r>
    </w:p>
    <w:p w14:paraId="06D549C7" w14:textId="77777777" w:rsidR="00243F0B" w:rsidRDefault="00B35396">
      <w:pPr>
        <w:pStyle w:val="a3"/>
        <w:spacing w:before="1"/>
        <w:ind w:firstLine="0"/>
      </w:pPr>
      <w:r>
        <w:t>«Руководстве</w:t>
      </w:r>
      <w:r>
        <w:rPr>
          <w:spacing w:val="-5"/>
        </w:rPr>
        <w:t xml:space="preserve"> </w:t>
      </w:r>
      <w:r>
        <w:t>по</w:t>
      </w:r>
      <w:r>
        <w:rPr>
          <w:spacing w:val="-2"/>
        </w:rPr>
        <w:t xml:space="preserve"> </w:t>
      </w:r>
      <w:r>
        <w:t>качеству»</w:t>
      </w:r>
      <w:r>
        <w:rPr>
          <w:spacing w:val="-7"/>
        </w:rPr>
        <w:t xml:space="preserve"> </w:t>
      </w:r>
      <w:r>
        <w:t>должна</w:t>
      </w:r>
      <w:r>
        <w:rPr>
          <w:spacing w:val="-2"/>
        </w:rPr>
        <w:t xml:space="preserve"> </w:t>
      </w:r>
      <w:r>
        <w:t>содержаться</w:t>
      </w:r>
      <w:r>
        <w:rPr>
          <w:spacing w:val="-2"/>
        </w:rPr>
        <w:t xml:space="preserve"> </w:t>
      </w:r>
      <w:r>
        <w:t>следующая</w:t>
      </w:r>
      <w:r>
        <w:rPr>
          <w:spacing w:val="-1"/>
        </w:rPr>
        <w:t xml:space="preserve"> </w:t>
      </w:r>
      <w:r>
        <w:rPr>
          <w:spacing w:val="-2"/>
        </w:rPr>
        <w:t>информация:</w:t>
      </w:r>
    </w:p>
    <w:p w14:paraId="3F7C0812" w14:textId="77777777" w:rsidR="00243F0B" w:rsidRDefault="00B35396">
      <w:pPr>
        <w:pStyle w:val="a5"/>
        <w:numPr>
          <w:ilvl w:val="0"/>
          <w:numId w:val="19"/>
        </w:numPr>
        <w:tabs>
          <w:tab w:val="left" w:pos="768"/>
        </w:tabs>
        <w:ind w:left="768" w:hanging="143"/>
        <w:rPr>
          <w:sz w:val="24"/>
        </w:rPr>
      </w:pPr>
      <w:r>
        <w:rPr>
          <w:sz w:val="24"/>
        </w:rPr>
        <w:t>краткая</w:t>
      </w:r>
      <w:r>
        <w:rPr>
          <w:spacing w:val="-6"/>
          <w:sz w:val="24"/>
        </w:rPr>
        <w:t xml:space="preserve"> </w:t>
      </w:r>
      <w:r>
        <w:rPr>
          <w:sz w:val="24"/>
        </w:rPr>
        <w:t>характеристика</w:t>
      </w:r>
      <w:r>
        <w:rPr>
          <w:spacing w:val="-4"/>
          <w:sz w:val="24"/>
        </w:rPr>
        <w:t xml:space="preserve"> </w:t>
      </w:r>
      <w:r>
        <w:rPr>
          <w:sz w:val="24"/>
        </w:rPr>
        <w:t>предприятия</w:t>
      </w:r>
      <w:r>
        <w:rPr>
          <w:spacing w:val="-3"/>
          <w:sz w:val="24"/>
        </w:rPr>
        <w:t xml:space="preserve"> </w:t>
      </w:r>
      <w:r>
        <w:rPr>
          <w:sz w:val="24"/>
        </w:rPr>
        <w:t>и</w:t>
      </w:r>
      <w:r>
        <w:rPr>
          <w:spacing w:val="-3"/>
          <w:sz w:val="24"/>
        </w:rPr>
        <w:t xml:space="preserve"> </w:t>
      </w:r>
      <w:r>
        <w:rPr>
          <w:sz w:val="24"/>
        </w:rPr>
        <w:t>выпускаемой</w:t>
      </w:r>
      <w:r>
        <w:rPr>
          <w:spacing w:val="-3"/>
          <w:sz w:val="24"/>
        </w:rPr>
        <w:t xml:space="preserve"> </w:t>
      </w:r>
      <w:r>
        <w:rPr>
          <w:spacing w:val="-2"/>
          <w:sz w:val="24"/>
        </w:rPr>
        <w:t>продукции;</w:t>
      </w:r>
    </w:p>
    <w:p w14:paraId="144E7DE6" w14:textId="77777777" w:rsidR="00243F0B" w:rsidRDefault="00B35396">
      <w:pPr>
        <w:pStyle w:val="a5"/>
        <w:numPr>
          <w:ilvl w:val="0"/>
          <w:numId w:val="19"/>
        </w:numPr>
        <w:tabs>
          <w:tab w:val="left" w:pos="768"/>
        </w:tabs>
        <w:ind w:left="768" w:hanging="143"/>
        <w:rPr>
          <w:sz w:val="24"/>
        </w:rPr>
      </w:pPr>
      <w:r>
        <w:rPr>
          <w:sz w:val="24"/>
        </w:rPr>
        <w:t>структура</w:t>
      </w:r>
      <w:r>
        <w:rPr>
          <w:spacing w:val="-3"/>
          <w:sz w:val="24"/>
        </w:rPr>
        <w:t xml:space="preserve"> </w:t>
      </w:r>
      <w:r>
        <w:rPr>
          <w:sz w:val="24"/>
        </w:rPr>
        <w:t>системы</w:t>
      </w:r>
      <w:r>
        <w:rPr>
          <w:spacing w:val="-3"/>
          <w:sz w:val="24"/>
        </w:rPr>
        <w:t xml:space="preserve"> </w:t>
      </w:r>
      <w:r>
        <w:rPr>
          <w:spacing w:val="-2"/>
          <w:sz w:val="24"/>
        </w:rPr>
        <w:t>качества;</w:t>
      </w:r>
    </w:p>
    <w:p w14:paraId="22408E7D" w14:textId="77777777" w:rsidR="00243F0B" w:rsidRDefault="00B35396">
      <w:pPr>
        <w:pStyle w:val="a5"/>
        <w:numPr>
          <w:ilvl w:val="0"/>
          <w:numId w:val="19"/>
        </w:numPr>
        <w:tabs>
          <w:tab w:val="left" w:pos="768"/>
        </w:tabs>
        <w:ind w:left="768" w:hanging="143"/>
        <w:rPr>
          <w:sz w:val="24"/>
        </w:rPr>
      </w:pPr>
      <w:r>
        <w:rPr>
          <w:sz w:val="24"/>
        </w:rPr>
        <w:t>структура</w:t>
      </w:r>
      <w:r>
        <w:rPr>
          <w:spacing w:val="-4"/>
          <w:sz w:val="24"/>
        </w:rPr>
        <w:t xml:space="preserve"> </w:t>
      </w:r>
      <w:r>
        <w:rPr>
          <w:sz w:val="24"/>
        </w:rPr>
        <w:t>и</w:t>
      </w:r>
      <w:r>
        <w:rPr>
          <w:spacing w:val="-3"/>
          <w:sz w:val="24"/>
        </w:rPr>
        <w:t xml:space="preserve"> </w:t>
      </w:r>
      <w:r>
        <w:rPr>
          <w:sz w:val="24"/>
        </w:rPr>
        <w:t>функции</w:t>
      </w:r>
      <w:r>
        <w:rPr>
          <w:spacing w:val="-4"/>
          <w:sz w:val="24"/>
        </w:rPr>
        <w:t xml:space="preserve"> </w:t>
      </w:r>
      <w:r>
        <w:rPr>
          <w:sz w:val="24"/>
        </w:rPr>
        <w:t>службы</w:t>
      </w:r>
      <w:r>
        <w:rPr>
          <w:spacing w:val="-3"/>
          <w:sz w:val="24"/>
        </w:rPr>
        <w:t xml:space="preserve"> </w:t>
      </w:r>
      <w:r>
        <w:rPr>
          <w:spacing w:val="-2"/>
          <w:sz w:val="24"/>
        </w:rPr>
        <w:t>качества;</w:t>
      </w:r>
    </w:p>
    <w:p w14:paraId="21A71226" w14:textId="77777777" w:rsidR="00243F0B" w:rsidRDefault="00B35396">
      <w:pPr>
        <w:pStyle w:val="a5"/>
        <w:numPr>
          <w:ilvl w:val="0"/>
          <w:numId w:val="19"/>
        </w:numPr>
        <w:tabs>
          <w:tab w:val="left" w:pos="768"/>
        </w:tabs>
        <w:ind w:left="768" w:hanging="143"/>
        <w:rPr>
          <w:sz w:val="24"/>
        </w:rPr>
      </w:pPr>
      <w:r>
        <w:rPr>
          <w:sz w:val="24"/>
        </w:rPr>
        <w:t>сфера</w:t>
      </w:r>
      <w:r>
        <w:rPr>
          <w:spacing w:val="-5"/>
          <w:sz w:val="24"/>
        </w:rPr>
        <w:t xml:space="preserve"> </w:t>
      </w:r>
      <w:r>
        <w:rPr>
          <w:sz w:val="24"/>
        </w:rPr>
        <w:t>применения</w:t>
      </w:r>
      <w:r>
        <w:rPr>
          <w:spacing w:val="-2"/>
          <w:sz w:val="24"/>
        </w:rPr>
        <w:t xml:space="preserve"> </w:t>
      </w:r>
      <w:r>
        <w:rPr>
          <w:sz w:val="24"/>
        </w:rPr>
        <w:t>и</w:t>
      </w:r>
      <w:r>
        <w:rPr>
          <w:spacing w:val="-2"/>
          <w:sz w:val="24"/>
        </w:rPr>
        <w:t xml:space="preserve"> </w:t>
      </w:r>
      <w:r>
        <w:rPr>
          <w:sz w:val="24"/>
        </w:rPr>
        <w:t>статус</w:t>
      </w:r>
      <w:r>
        <w:rPr>
          <w:spacing w:val="-3"/>
          <w:sz w:val="24"/>
        </w:rPr>
        <w:t xml:space="preserve"> </w:t>
      </w:r>
      <w:r>
        <w:rPr>
          <w:spacing w:val="-2"/>
          <w:sz w:val="24"/>
        </w:rPr>
        <w:t>Руководства;</w:t>
      </w:r>
    </w:p>
    <w:p w14:paraId="21701340" w14:textId="77777777" w:rsidR="00243F0B" w:rsidRDefault="00B35396">
      <w:pPr>
        <w:pStyle w:val="a5"/>
        <w:numPr>
          <w:ilvl w:val="0"/>
          <w:numId w:val="19"/>
        </w:numPr>
        <w:tabs>
          <w:tab w:val="left" w:pos="768"/>
        </w:tabs>
        <w:ind w:left="768" w:hanging="143"/>
        <w:rPr>
          <w:sz w:val="24"/>
        </w:rPr>
      </w:pPr>
      <w:r>
        <w:rPr>
          <w:sz w:val="24"/>
        </w:rPr>
        <w:t>политика</w:t>
      </w:r>
      <w:r>
        <w:rPr>
          <w:spacing w:val="-4"/>
          <w:sz w:val="24"/>
        </w:rPr>
        <w:t xml:space="preserve"> </w:t>
      </w:r>
      <w:r>
        <w:rPr>
          <w:sz w:val="24"/>
        </w:rPr>
        <w:t>предприятия</w:t>
      </w:r>
      <w:r>
        <w:rPr>
          <w:spacing w:val="-4"/>
          <w:sz w:val="24"/>
        </w:rPr>
        <w:t xml:space="preserve"> </w:t>
      </w:r>
      <w:r>
        <w:rPr>
          <w:sz w:val="24"/>
        </w:rPr>
        <w:t>в</w:t>
      </w:r>
      <w:r>
        <w:rPr>
          <w:spacing w:val="-5"/>
          <w:sz w:val="24"/>
        </w:rPr>
        <w:t xml:space="preserve"> </w:t>
      </w:r>
      <w:r>
        <w:rPr>
          <w:sz w:val="24"/>
        </w:rPr>
        <w:t>области</w:t>
      </w:r>
      <w:r>
        <w:rPr>
          <w:spacing w:val="-2"/>
          <w:sz w:val="24"/>
        </w:rPr>
        <w:t xml:space="preserve"> качества;</w:t>
      </w:r>
    </w:p>
    <w:p w14:paraId="639F30C0" w14:textId="77777777" w:rsidR="00243F0B" w:rsidRDefault="00B35396">
      <w:pPr>
        <w:pStyle w:val="a5"/>
        <w:numPr>
          <w:ilvl w:val="0"/>
          <w:numId w:val="19"/>
        </w:numPr>
        <w:tabs>
          <w:tab w:val="left" w:pos="823"/>
        </w:tabs>
        <w:ind w:right="139" w:firstLine="340"/>
        <w:jc w:val="both"/>
        <w:rPr>
          <w:sz w:val="24"/>
        </w:rPr>
      </w:pPr>
      <w:r>
        <w:rPr>
          <w:sz w:val="24"/>
        </w:rPr>
        <w:t>распределение функций, ответственности и полномочий высших руководителей в области качества;</w:t>
      </w:r>
    </w:p>
    <w:p w14:paraId="6D1E1FEC" w14:textId="77777777" w:rsidR="00243F0B" w:rsidRDefault="00B35396">
      <w:pPr>
        <w:pStyle w:val="a5"/>
        <w:numPr>
          <w:ilvl w:val="0"/>
          <w:numId w:val="19"/>
        </w:numPr>
        <w:tabs>
          <w:tab w:val="left" w:pos="869"/>
        </w:tabs>
        <w:ind w:right="137" w:firstLine="340"/>
        <w:jc w:val="both"/>
        <w:rPr>
          <w:sz w:val="24"/>
        </w:rPr>
      </w:pPr>
      <w:r>
        <w:rPr>
          <w:sz w:val="24"/>
        </w:rPr>
        <w:t>функции</w:t>
      </w:r>
      <w:r>
        <w:rPr>
          <w:sz w:val="24"/>
        </w:rPr>
        <w:t xml:space="preserve"> и элементы системы качества с указанием исполнителей и кратким изложением методов их выполнения.</w:t>
      </w:r>
    </w:p>
    <w:p w14:paraId="37BB8956" w14:textId="77777777" w:rsidR="00243F0B" w:rsidRDefault="00B35396">
      <w:pPr>
        <w:pStyle w:val="a3"/>
        <w:ind w:right="135"/>
      </w:pPr>
      <w:r>
        <w:t>Описание</w:t>
      </w:r>
      <w:r>
        <w:rPr>
          <w:spacing w:val="-12"/>
        </w:rPr>
        <w:t xml:space="preserve"> </w:t>
      </w:r>
      <w:r>
        <w:t>составляющих</w:t>
      </w:r>
      <w:r>
        <w:rPr>
          <w:spacing w:val="-9"/>
        </w:rPr>
        <w:t xml:space="preserve"> </w:t>
      </w:r>
      <w:r>
        <w:t>элементов</w:t>
      </w:r>
      <w:r>
        <w:rPr>
          <w:spacing w:val="-8"/>
        </w:rPr>
        <w:t xml:space="preserve"> </w:t>
      </w:r>
      <w:r>
        <w:t>«Руководства</w:t>
      </w:r>
      <w:r>
        <w:rPr>
          <w:spacing w:val="-11"/>
        </w:rPr>
        <w:t xml:space="preserve"> </w:t>
      </w:r>
      <w:r>
        <w:t>по</w:t>
      </w:r>
      <w:r>
        <w:rPr>
          <w:spacing w:val="-11"/>
        </w:rPr>
        <w:t xml:space="preserve"> </w:t>
      </w:r>
      <w:r>
        <w:t>качеству»</w:t>
      </w:r>
      <w:r>
        <w:rPr>
          <w:spacing w:val="-15"/>
        </w:rPr>
        <w:t xml:space="preserve"> </w:t>
      </w:r>
      <w:r>
        <w:t>желательно</w:t>
      </w:r>
      <w:r>
        <w:rPr>
          <w:spacing w:val="-11"/>
        </w:rPr>
        <w:t xml:space="preserve"> </w:t>
      </w:r>
      <w:r>
        <w:t>давать</w:t>
      </w:r>
      <w:r>
        <w:rPr>
          <w:spacing w:val="-9"/>
        </w:rPr>
        <w:t xml:space="preserve"> </w:t>
      </w:r>
      <w:r>
        <w:t>в</w:t>
      </w:r>
      <w:r>
        <w:rPr>
          <w:spacing w:val="-11"/>
        </w:rPr>
        <w:t xml:space="preserve"> </w:t>
      </w:r>
      <w:r>
        <w:t>той же последовательности, в какой они изложены в стандартах ИСО 9001, 9002, 9003-1994 г. или в стандарте ИСО 9001-2000 г. Это облегчит работу при представлении системы качества заказчикам, а также аудиторам при сертификации системы на соответствие стандар</w:t>
      </w:r>
      <w:r>
        <w:t>там</w:t>
      </w:r>
      <w:r>
        <w:rPr>
          <w:spacing w:val="-7"/>
        </w:rPr>
        <w:t xml:space="preserve"> </w:t>
      </w:r>
      <w:r>
        <w:t>ИСО</w:t>
      </w:r>
      <w:r>
        <w:rPr>
          <w:spacing w:val="-6"/>
        </w:rPr>
        <w:t xml:space="preserve"> </w:t>
      </w:r>
      <w:r>
        <w:t>9000.</w:t>
      </w:r>
      <w:r>
        <w:rPr>
          <w:spacing w:val="-3"/>
        </w:rPr>
        <w:t xml:space="preserve"> </w:t>
      </w:r>
      <w:r>
        <w:t>Если</w:t>
      </w:r>
      <w:r>
        <w:rPr>
          <w:spacing w:val="-5"/>
        </w:rPr>
        <w:t xml:space="preserve"> </w:t>
      </w:r>
      <w:r>
        <w:t>же</w:t>
      </w:r>
      <w:r>
        <w:rPr>
          <w:spacing w:val="-7"/>
        </w:rPr>
        <w:t xml:space="preserve"> </w:t>
      </w:r>
      <w:r>
        <w:t>из-за</w:t>
      </w:r>
      <w:r>
        <w:rPr>
          <w:spacing w:val="-7"/>
        </w:rPr>
        <w:t xml:space="preserve"> </w:t>
      </w:r>
      <w:r>
        <w:t>особенностей</w:t>
      </w:r>
      <w:r>
        <w:rPr>
          <w:spacing w:val="-5"/>
        </w:rPr>
        <w:t xml:space="preserve"> </w:t>
      </w:r>
      <w:r>
        <w:t>предприятия</w:t>
      </w:r>
      <w:r>
        <w:rPr>
          <w:spacing w:val="-6"/>
        </w:rPr>
        <w:t xml:space="preserve"> </w:t>
      </w:r>
      <w:r>
        <w:t>в</w:t>
      </w:r>
      <w:r>
        <w:rPr>
          <w:spacing w:val="-6"/>
        </w:rPr>
        <w:t xml:space="preserve"> </w:t>
      </w:r>
      <w:r>
        <w:t>Руководстве</w:t>
      </w:r>
      <w:r>
        <w:rPr>
          <w:spacing w:val="-7"/>
        </w:rPr>
        <w:t xml:space="preserve"> </w:t>
      </w:r>
      <w:r>
        <w:t>по</w:t>
      </w:r>
      <w:r>
        <w:rPr>
          <w:spacing w:val="-6"/>
        </w:rPr>
        <w:t xml:space="preserve"> </w:t>
      </w:r>
      <w:r>
        <w:t>качеству невозможно соблюсти последовательность элементов по ИСО 9000, рекомендуется представить переходную таблицу с указанием соответствия номеров элементов стандарта ИСО и Руководства</w:t>
      </w:r>
      <w:r>
        <w:t xml:space="preserve"> по качеству. В качестве иллюстративного материала в Руководстве необходимо привести структурную схему</w:t>
      </w:r>
      <w:r>
        <w:rPr>
          <w:spacing w:val="-1"/>
        </w:rPr>
        <w:t xml:space="preserve"> </w:t>
      </w:r>
      <w:r>
        <w:t>системы качества. В случае, если в организации разработана функциональная схема, ее также целесообразно включить в Руководство, что поможет показать не т</w:t>
      </w:r>
      <w:r>
        <w:t>олько «устройство», но и «работу» системы качества. После выполнения перечисленных этапов можно считать, что система качества разработана и в ней учтены рекомендации стандартов ИСО 9000.</w:t>
      </w:r>
    </w:p>
    <w:p w14:paraId="30907199" w14:textId="77777777" w:rsidR="00243F0B" w:rsidRDefault="00B35396">
      <w:pPr>
        <w:pStyle w:val="a3"/>
        <w:spacing w:before="1"/>
        <w:ind w:right="136"/>
      </w:pPr>
      <w:r>
        <w:t>Необходимо помнить, что решение проблем качества будет зависеть не то</w:t>
      </w:r>
      <w:r>
        <w:t>лько от того, как разработана система качества, но и от того, как она функционирует, т. е. как выполняются</w:t>
      </w:r>
      <w:r>
        <w:rPr>
          <w:spacing w:val="-15"/>
        </w:rPr>
        <w:t xml:space="preserve"> </w:t>
      </w:r>
      <w:r>
        <w:t>на</w:t>
      </w:r>
      <w:r>
        <w:rPr>
          <w:spacing w:val="-15"/>
        </w:rPr>
        <w:t xml:space="preserve"> </w:t>
      </w:r>
      <w:r>
        <w:t>практике</w:t>
      </w:r>
      <w:r>
        <w:rPr>
          <w:spacing w:val="-15"/>
        </w:rPr>
        <w:t xml:space="preserve"> </w:t>
      </w:r>
      <w:r>
        <w:t>функции</w:t>
      </w:r>
      <w:r>
        <w:rPr>
          <w:spacing w:val="-15"/>
        </w:rPr>
        <w:t xml:space="preserve"> </w:t>
      </w:r>
      <w:r>
        <w:t>и</w:t>
      </w:r>
      <w:r>
        <w:rPr>
          <w:spacing w:val="-15"/>
        </w:rPr>
        <w:t xml:space="preserve"> </w:t>
      </w:r>
      <w:r>
        <w:t>задачи</w:t>
      </w:r>
      <w:r>
        <w:rPr>
          <w:spacing w:val="-14"/>
        </w:rPr>
        <w:t xml:space="preserve"> </w:t>
      </w:r>
      <w:r>
        <w:t>системы</w:t>
      </w:r>
      <w:r>
        <w:rPr>
          <w:spacing w:val="-14"/>
        </w:rPr>
        <w:t xml:space="preserve"> </w:t>
      </w:r>
      <w:r>
        <w:t>всеми</w:t>
      </w:r>
      <w:r>
        <w:rPr>
          <w:spacing w:val="-14"/>
        </w:rPr>
        <w:t xml:space="preserve"> </w:t>
      </w:r>
      <w:r>
        <w:t>ее</w:t>
      </w:r>
      <w:r>
        <w:rPr>
          <w:spacing w:val="-12"/>
        </w:rPr>
        <w:t xml:space="preserve"> </w:t>
      </w:r>
      <w:r>
        <w:t>участниками:</w:t>
      </w:r>
      <w:r>
        <w:rPr>
          <w:spacing w:val="-14"/>
        </w:rPr>
        <w:t xml:space="preserve"> </w:t>
      </w:r>
      <w:r>
        <w:t>от</w:t>
      </w:r>
      <w:r>
        <w:rPr>
          <w:spacing w:val="-14"/>
        </w:rPr>
        <w:t xml:space="preserve"> </w:t>
      </w:r>
      <w:r>
        <w:t>руководства до рядового исполнителя.</w:t>
      </w:r>
    </w:p>
    <w:p w14:paraId="3062CDC1" w14:textId="77777777" w:rsidR="00243F0B" w:rsidRDefault="00243F0B">
      <w:pPr>
        <w:pStyle w:val="a3"/>
        <w:spacing w:before="5"/>
        <w:ind w:left="0" w:firstLine="0"/>
        <w:jc w:val="left"/>
      </w:pPr>
    </w:p>
    <w:p w14:paraId="597C306A" w14:textId="77777777" w:rsidR="00243F0B" w:rsidRDefault="00B35396">
      <w:pPr>
        <w:pStyle w:val="3"/>
        <w:numPr>
          <w:ilvl w:val="1"/>
          <w:numId w:val="31"/>
        </w:numPr>
        <w:tabs>
          <w:tab w:val="left" w:pos="3045"/>
        </w:tabs>
        <w:spacing w:line="274" w:lineRule="exact"/>
        <w:ind w:left="3045"/>
        <w:jc w:val="both"/>
      </w:pPr>
      <w:r>
        <w:t>Создание</w:t>
      </w:r>
      <w:r>
        <w:rPr>
          <w:spacing w:val="-5"/>
        </w:rPr>
        <w:t xml:space="preserve"> </w:t>
      </w:r>
      <w:r>
        <w:t>программ</w:t>
      </w:r>
      <w:r>
        <w:rPr>
          <w:spacing w:val="-5"/>
        </w:rPr>
        <w:t xml:space="preserve"> </w:t>
      </w:r>
      <w:r>
        <w:t>обеспечения</w:t>
      </w:r>
      <w:r>
        <w:rPr>
          <w:spacing w:val="-4"/>
        </w:rPr>
        <w:t xml:space="preserve"> </w:t>
      </w:r>
      <w:r>
        <w:rPr>
          <w:spacing w:val="-2"/>
        </w:rPr>
        <w:t>качества</w:t>
      </w:r>
    </w:p>
    <w:p w14:paraId="0C5A4168" w14:textId="77777777" w:rsidR="00243F0B" w:rsidRDefault="00B35396">
      <w:pPr>
        <w:pStyle w:val="a3"/>
        <w:ind w:right="135"/>
      </w:pPr>
      <w:r>
        <w:t>Программа обеспечения качества необходима при создании нового вида товара или процесса или при внесении существенных изменений в уже существующий товар, продукцию или процесс.</w:t>
      </w:r>
    </w:p>
    <w:p w14:paraId="7D8BDFA9" w14:textId="77777777" w:rsidR="00243F0B" w:rsidRDefault="00B35396">
      <w:pPr>
        <w:pStyle w:val="a3"/>
        <w:ind w:right="136"/>
      </w:pPr>
      <w:r>
        <w:t>В зависимости от целесообразности программы качества могут быть включены в Руков</w:t>
      </w:r>
      <w:r>
        <w:t>одство</w:t>
      </w:r>
      <w:r>
        <w:rPr>
          <w:spacing w:val="-2"/>
        </w:rPr>
        <w:t xml:space="preserve"> </w:t>
      </w:r>
      <w:r>
        <w:t>по</w:t>
      </w:r>
      <w:r>
        <w:rPr>
          <w:spacing w:val="-2"/>
        </w:rPr>
        <w:t xml:space="preserve"> </w:t>
      </w:r>
      <w:r>
        <w:t>качеству</w:t>
      </w:r>
      <w:r>
        <w:rPr>
          <w:spacing w:val="-7"/>
        </w:rPr>
        <w:t xml:space="preserve"> </w:t>
      </w:r>
      <w:r>
        <w:t>или</w:t>
      </w:r>
      <w:r>
        <w:rPr>
          <w:spacing w:val="-2"/>
        </w:rPr>
        <w:t xml:space="preserve"> </w:t>
      </w:r>
      <w:r>
        <w:t>же</w:t>
      </w:r>
      <w:r>
        <w:rPr>
          <w:spacing w:val="-4"/>
        </w:rPr>
        <w:t xml:space="preserve"> </w:t>
      </w:r>
      <w:r>
        <w:t>Руководство</w:t>
      </w:r>
      <w:r>
        <w:rPr>
          <w:spacing w:val="-2"/>
        </w:rPr>
        <w:t xml:space="preserve"> </w:t>
      </w:r>
      <w:r>
        <w:t>по</w:t>
      </w:r>
      <w:r>
        <w:rPr>
          <w:spacing w:val="-2"/>
        </w:rPr>
        <w:t xml:space="preserve"> </w:t>
      </w:r>
      <w:r>
        <w:t>качеству</w:t>
      </w:r>
      <w:r>
        <w:rPr>
          <w:spacing w:val="-7"/>
        </w:rPr>
        <w:t xml:space="preserve"> </w:t>
      </w:r>
      <w:r>
        <w:t>может</w:t>
      </w:r>
      <w:r>
        <w:rPr>
          <w:spacing w:val="-2"/>
        </w:rPr>
        <w:t xml:space="preserve"> </w:t>
      </w:r>
      <w:r>
        <w:t>содержать</w:t>
      </w:r>
      <w:r>
        <w:rPr>
          <w:spacing w:val="-2"/>
        </w:rPr>
        <w:t xml:space="preserve"> </w:t>
      </w:r>
      <w:r>
        <w:t>ссылки</w:t>
      </w:r>
      <w:r>
        <w:rPr>
          <w:spacing w:val="-2"/>
        </w:rPr>
        <w:t xml:space="preserve"> </w:t>
      </w:r>
      <w:r>
        <w:t>на</w:t>
      </w:r>
      <w:r>
        <w:rPr>
          <w:spacing w:val="-3"/>
        </w:rPr>
        <w:t xml:space="preserve"> </w:t>
      </w:r>
      <w:r>
        <w:t>них. Программа качества может быть частью более крупного общего плана.</w:t>
      </w:r>
    </w:p>
    <w:p w14:paraId="7A104F07" w14:textId="77777777" w:rsidR="00243F0B" w:rsidRDefault="00B35396">
      <w:pPr>
        <w:pStyle w:val="a3"/>
        <w:ind w:left="625" w:firstLine="0"/>
      </w:pPr>
      <w:r>
        <w:t>Информация,</w:t>
      </w:r>
      <w:r>
        <w:rPr>
          <w:spacing w:val="-5"/>
        </w:rPr>
        <w:t xml:space="preserve"> </w:t>
      </w:r>
      <w:r>
        <w:t>которая</w:t>
      </w:r>
      <w:r>
        <w:rPr>
          <w:spacing w:val="-2"/>
        </w:rPr>
        <w:t xml:space="preserve"> </w:t>
      </w:r>
      <w:r>
        <w:t>должна</w:t>
      </w:r>
      <w:r>
        <w:rPr>
          <w:spacing w:val="-3"/>
        </w:rPr>
        <w:t xml:space="preserve"> </w:t>
      </w:r>
      <w:r>
        <w:t>содержаться</w:t>
      </w:r>
      <w:r>
        <w:rPr>
          <w:spacing w:val="-3"/>
        </w:rPr>
        <w:t xml:space="preserve"> </w:t>
      </w:r>
      <w:r>
        <w:t>в</w:t>
      </w:r>
      <w:r>
        <w:rPr>
          <w:spacing w:val="-3"/>
        </w:rPr>
        <w:t xml:space="preserve"> </w:t>
      </w:r>
      <w:r>
        <w:t xml:space="preserve">программах </w:t>
      </w:r>
      <w:r>
        <w:rPr>
          <w:spacing w:val="-2"/>
        </w:rPr>
        <w:t>качества:</w:t>
      </w:r>
    </w:p>
    <w:p w14:paraId="5EB4AA77" w14:textId="77777777" w:rsidR="00243F0B" w:rsidRDefault="00B35396">
      <w:pPr>
        <w:pStyle w:val="a5"/>
        <w:numPr>
          <w:ilvl w:val="0"/>
          <w:numId w:val="19"/>
        </w:numPr>
        <w:tabs>
          <w:tab w:val="left" w:pos="823"/>
        </w:tabs>
        <w:ind w:right="136" w:firstLine="340"/>
        <w:jc w:val="both"/>
        <w:rPr>
          <w:sz w:val="24"/>
        </w:rPr>
      </w:pPr>
      <w:r>
        <w:rPr>
          <w:sz w:val="24"/>
        </w:rPr>
        <w:t>цели в области качества (процент отдачи и надежность, технические требования, однородность, эффективность, эстетические показатели, коэффициент использования, продолжительность цикла, затраты, природные ресурсы);</w:t>
      </w:r>
    </w:p>
    <w:p w14:paraId="53FC78DC" w14:textId="77777777" w:rsidR="00243F0B" w:rsidRDefault="00B35396">
      <w:pPr>
        <w:pStyle w:val="a5"/>
        <w:numPr>
          <w:ilvl w:val="0"/>
          <w:numId w:val="19"/>
        </w:numPr>
        <w:tabs>
          <w:tab w:val="left" w:pos="754"/>
        </w:tabs>
        <w:ind w:right="144" w:firstLine="340"/>
        <w:jc w:val="both"/>
        <w:rPr>
          <w:sz w:val="24"/>
        </w:rPr>
      </w:pPr>
      <w:r>
        <w:rPr>
          <w:sz w:val="24"/>
        </w:rPr>
        <w:t>четкое</w:t>
      </w:r>
      <w:r>
        <w:rPr>
          <w:spacing w:val="-15"/>
          <w:sz w:val="24"/>
        </w:rPr>
        <w:t xml:space="preserve"> </w:t>
      </w:r>
      <w:r>
        <w:rPr>
          <w:sz w:val="24"/>
        </w:rPr>
        <w:t>распределение</w:t>
      </w:r>
      <w:r>
        <w:rPr>
          <w:spacing w:val="-15"/>
          <w:sz w:val="24"/>
        </w:rPr>
        <w:t xml:space="preserve"> </w:t>
      </w:r>
      <w:r>
        <w:rPr>
          <w:sz w:val="24"/>
        </w:rPr>
        <w:t>обязанностей</w:t>
      </w:r>
      <w:r>
        <w:rPr>
          <w:spacing w:val="-15"/>
          <w:sz w:val="24"/>
        </w:rPr>
        <w:t xml:space="preserve"> </w:t>
      </w:r>
      <w:r>
        <w:rPr>
          <w:sz w:val="24"/>
        </w:rPr>
        <w:t>и</w:t>
      </w:r>
      <w:r>
        <w:rPr>
          <w:spacing w:val="-15"/>
          <w:sz w:val="24"/>
        </w:rPr>
        <w:t xml:space="preserve"> </w:t>
      </w:r>
      <w:r>
        <w:rPr>
          <w:sz w:val="24"/>
        </w:rPr>
        <w:t>полномо</w:t>
      </w:r>
      <w:r>
        <w:rPr>
          <w:sz w:val="24"/>
        </w:rPr>
        <w:t>чий</w:t>
      </w:r>
      <w:r>
        <w:rPr>
          <w:spacing w:val="-15"/>
          <w:sz w:val="24"/>
        </w:rPr>
        <w:t xml:space="preserve"> </w:t>
      </w:r>
      <w:r>
        <w:rPr>
          <w:sz w:val="24"/>
        </w:rPr>
        <w:t>на</w:t>
      </w:r>
      <w:r>
        <w:rPr>
          <w:spacing w:val="-15"/>
          <w:sz w:val="24"/>
        </w:rPr>
        <w:t xml:space="preserve"> </w:t>
      </w:r>
      <w:r>
        <w:rPr>
          <w:sz w:val="24"/>
        </w:rPr>
        <w:t>различных</w:t>
      </w:r>
      <w:r>
        <w:rPr>
          <w:spacing w:val="-15"/>
          <w:sz w:val="24"/>
        </w:rPr>
        <w:t xml:space="preserve"> </w:t>
      </w:r>
      <w:r>
        <w:rPr>
          <w:sz w:val="24"/>
        </w:rPr>
        <w:t>этапах</w:t>
      </w:r>
      <w:r>
        <w:rPr>
          <w:spacing w:val="-15"/>
          <w:sz w:val="24"/>
        </w:rPr>
        <w:t xml:space="preserve"> </w:t>
      </w:r>
      <w:r>
        <w:rPr>
          <w:sz w:val="24"/>
        </w:rPr>
        <w:t xml:space="preserve">осуществления </w:t>
      </w:r>
      <w:r>
        <w:rPr>
          <w:spacing w:val="-2"/>
          <w:sz w:val="24"/>
        </w:rPr>
        <w:t>проекта;</w:t>
      </w:r>
    </w:p>
    <w:p w14:paraId="17B583C4" w14:textId="77777777" w:rsidR="00243F0B" w:rsidRDefault="00B35396">
      <w:pPr>
        <w:pStyle w:val="a5"/>
        <w:numPr>
          <w:ilvl w:val="0"/>
          <w:numId w:val="19"/>
        </w:numPr>
        <w:tabs>
          <w:tab w:val="left" w:pos="768"/>
        </w:tabs>
        <w:ind w:left="768" w:hanging="143"/>
        <w:jc w:val="both"/>
        <w:rPr>
          <w:sz w:val="24"/>
        </w:rPr>
      </w:pPr>
      <w:r>
        <w:rPr>
          <w:sz w:val="24"/>
        </w:rPr>
        <w:t>этапы</w:t>
      </w:r>
      <w:r>
        <w:rPr>
          <w:spacing w:val="-6"/>
          <w:sz w:val="24"/>
        </w:rPr>
        <w:t xml:space="preserve"> </w:t>
      </w:r>
      <w:r>
        <w:rPr>
          <w:sz w:val="24"/>
        </w:rPr>
        <w:t>процессов,</w:t>
      </w:r>
      <w:r>
        <w:rPr>
          <w:spacing w:val="-3"/>
          <w:sz w:val="24"/>
        </w:rPr>
        <w:t xml:space="preserve"> </w:t>
      </w:r>
      <w:r>
        <w:rPr>
          <w:sz w:val="24"/>
        </w:rPr>
        <w:t>которые</w:t>
      </w:r>
      <w:r>
        <w:rPr>
          <w:spacing w:val="-4"/>
          <w:sz w:val="24"/>
        </w:rPr>
        <w:t xml:space="preserve"> </w:t>
      </w:r>
      <w:r>
        <w:rPr>
          <w:sz w:val="24"/>
        </w:rPr>
        <w:t>составляют</w:t>
      </w:r>
      <w:r>
        <w:rPr>
          <w:spacing w:val="-3"/>
          <w:sz w:val="24"/>
        </w:rPr>
        <w:t xml:space="preserve"> </w:t>
      </w:r>
      <w:r>
        <w:rPr>
          <w:sz w:val="24"/>
        </w:rPr>
        <w:t>основу</w:t>
      </w:r>
      <w:r>
        <w:rPr>
          <w:spacing w:val="-5"/>
          <w:sz w:val="24"/>
        </w:rPr>
        <w:t xml:space="preserve"> </w:t>
      </w:r>
      <w:r>
        <w:rPr>
          <w:sz w:val="24"/>
        </w:rPr>
        <w:t>деятельности</w:t>
      </w:r>
      <w:r>
        <w:rPr>
          <w:spacing w:val="-1"/>
          <w:sz w:val="24"/>
        </w:rPr>
        <w:t xml:space="preserve"> </w:t>
      </w:r>
      <w:r>
        <w:rPr>
          <w:spacing w:val="-2"/>
          <w:sz w:val="24"/>
        </w:rPr>
        <w:t>организации;</w:t>
      </w:r>
    </w:p>
    <w:p w14:paraId="298CA2A3" w14:textId="77777777" w:rsidR="00243F0B" w:rsidRDefault="00B35396">
      <w:pPr>
        <w:pStyle w:val="a5"/>
        <w:numPr>
          <w:ilvl w:val="0"/>
          <w:numId w:val="19"/>
        </w:numPr>
        <w:tabs>
          <w:tab w:val="left" w:pos="883"/>
        </w:tabs>
        <w:ind w:right="140" w:firstLine="340"/>
        <w:jc w:val="both"/>
        <w:rPr>
          <w:sz w:val="24"/>
        </w:rPr>
      </w:pPr>
      <w:r>
        <w:rPr>
          <w:sz w:val="24"/>
        </w:rPr>
        <w:t>программы испытаний, контроля, изучения и проверки на различных этапах (например, проектирование, разработка);</w:t>
      </w:r>
    </w:p>
    <w:p w14:paraId="1348160B" w14:textId="77777777" w:rsidR="00243F0B" w:rsidRDefault="00B35396">
      <w:pPr>
        <w:pStyle w:val="a5"/>
        <w:numPr>
          <w:ilvl w:val="0"/>
          <w:numId w:val="19"/>
        </w:numPr>
        <w:tabs>
          <w:tab w:val="left" w:pos="775"/>
        </w:tabs>
        <w:ind w:right="146" w:firstLine="340"/>
        <w:jc w:val="both"/>
        <w:rPr>
          <w:sz w:val="24"/>
        </w:rPr>
      </w:pPr>
      <w:r>
        <w:rPr>
          <w:sz w:val="24"/>
        </w:rPr>
        <w:t>документированная процедура в</w:t>
      </w:r>
      <w:r>
        <w:rPr>
          <w:sz w:val="24"/>
        </w:rPr>
        <w:t>несения изменений и поправок в программу</w:t>
      </w:r>
      <w:r>
        <w:rPr>
          <w:spacing w:val="-2"/>
          <w:sz w:val="24"/>
        </w:rPr>
        <w:t xml:space="preserve"> </w:t>
      </w:r>
      <w:r>
        <w:rPr>
          <w:sz w:val="24"/>
        </w:rPr>
        <w:t>качества по мере реализации проектов;</w:t>
      </w:r>
    </w:p>
    <w:p w14:paraId="4F825AC5" w14:textId="77777777" w:rsidR="00243F0B" w:rsidRDefault="00B35396">
      <w:pPr>
        <w:pStyle w:val="a5"/>
        <w:numPr>
          <w:ilvl w:val="0"/>
          <w:numId w:val="19"/>
        </w:numPr>
        <w:tabs>
          <w:tab w:val="left" w:pos="768"/>
        </w:tabs>
        <w:ind w:left="768" w:hanging="143"/>
        <w:jc w:val="both"/>
        <w:rPr>
          <w:sz w:val="24"/>
        </w:rPr>
      </w:pPr>
      <w:r>
        <w:rPr>
          <w:sz w:val="24"/>
        </w:rPr>
        <w:t>методика</w:t>
      </w:r>
      <w:r>
        <w:rPr>
          <w:spacing w:val="-4"/>
          <w:sz w:val="24"/>
        </w:rPr>
        <w:t xml:space="preserve"> </w:t>
      </w:r>
      <w:r>
        <w:rPr>
          <w:sz w:val="24"/>
        </w:rPr>
        <w:t>измерения уровня</w:t>
      </w:r>
      <w:r>
        <w:rPr>
          <w:spacing w:val="-2"/>
          <w:sz w:val="24"/>
        </w:rPr>
        <w:t xml:space="preserve"> </w:t>
      </w:r>
      <w:r>
        <w:rPr>
          <w:sz w:val="24"/>
        </w:rPr>
        <w:t>достижения</w:t>
      </w:r>
      <w:r>
        <w:rPr>
          <w:spacing w:val="-5"/>
          <w:sz w:val="24"/>
        </w:rPr>
        <w:t xml:space="preserve"> </w:t>
      </w:r>
      <w:r>
        <w:rPr>
          <w:sz w:val="24"/>
        </w:rPr>
        <w:t>целей</w:t>
      </w:r>
      <w:r>
        <w:rPr>
          <w:spacing w:val="-2"/>
          <w:sz w:val="24"/>
        </w:rPr>
        <w:t xml:space="preserve"> </w:t>
      </w:r>
      <w:r>
        <w:rPr>
          <w:sz w:val="24"/>
        </w:rPr>
        <w:t>в</w:t>
      </w:r>
      <w:r>
        <w:rPr>
          <w:spacing w:val="-4"/>
          <w:sz w:val="24"/>
        </w:rPr>
        <w:t xml:space="preserve"> </w:t>
      </w:r>
      <w:r>
        <w:rPr>
          <w:sz w:val="24"/>
        </w:rPr>
        <w:t>области</w:t>
      </w:r>
      <w:r>
        <w:rPr>
          <w:spacing w:val="-1"/>
          <w:sz w:val="24"/>
        </w:rPr>
        <w:t xml:space="preserve"> </w:t>
      </w:r>
      <w:r>
        <w:rPr>
          <w:sz w:val="24"/>
        </w:rPr>
        <w:t>качества</w:t>
      </w:r>
      <w:r>
        <w:rPr>
          <w:spacing w:val="-3"/>
          <w:sz w:val="24"/>
        </w:rPr>
        <w:t xml:space="preserve"> </w:t>
      </w:r>
      <w:r>
        <w:rPr>
          <w:sz w:val="24"/>
        </w:rPr>
        <w:t>и</w:t>
      </w:r>
      <w:r>
        <w:rPr>
          <w:spacing w:val="-2"/>
          <w:sz w:val="24"/>
        </w:rPr>
        <w:t xml:space="preserve"> </w:t>
      </w:r>
      <w:r>
        <w:rPr>
          <w:sz w:val="24"/>
        </w:rPr>
        <w:t>т.</w:t>
      </w:r>
      <w:r>
        <w:rPr>
          <w:spacing w:val="-2"/>
          <w:sz w:val="24"/>
        </w:rPr>
        <w:t xml:space="preserve"> </w:t>
      </w:r>
      <w:r>
        <w:rPr>
          <w:spacing w:val="-5"/>
          <w:sz w:val="24"/>
        </w:rPr>
        <w:t>д.</w:t>
      </w:r>
    </w:p>
    <w:p w14:paraId="56E108F0" w14:textId="77777777" w:rsidR="00243F0B" w:rsidRDefault="00243F0B">
      <w:pPr>
        <w:pStyle w:val="a5"/>
        <w:jc w:val="both"/>
        <w:rPr>
          <w:sz w:val="24"/>
        </w:rPr>
        <w:sectPr w:rsidR="00243F0B">
          <w:pgSz w:w="11910" w:h="16840"/>
          <w:pgMar w:top="1040" w:right="708" w:bottom="1240" w:left="1417" w:header="0" w:footer="1056" w:gutter="0"/>
          <w:cols w:space="720"/>
        </w:sectPr>
      </w:pPr>
    </w:p>
    <w:p w14:paraId="1220C312" w14:textId="77777777" w:rsidR="00243F0B" w:rsidRDefault="00B35396">
      <w:pPr>
        <w:pStyle w:val="a3"/>
        <w:spacing w:before="66"/>
        <w:ind w:right="137"/>
      </w:pPr>
      <w:r>
        <w:lastRenderedPageBreak/>
        <w:t>В</w:t>
      </w:r>
      <w:r>
        <w:rPr>
          <w:spacing w:val="-15"/>
        </w:rPr>
        <w:t xml:space="preserve"> </w:t>
      </w:r>
      <w:r>
        <w:t>программах</w:t>
      </w:r>
      <w:r>
        <w:rPr>
          <w:spacing w:val="-15"/>
        </w:rPr>
        <w:t xml:space="preserve"> </w:t>
      </w:r>
      <w:r>
        <w:t>на</w:t>
      </w:r>
      <w:r>
        <w:rPr>
          <w:spacing w:val="-15"/>
        </w:rPr>
        <w:t xml:space="preserve"> </w:t>
      </w:r>
      <w:r>
        <w:t>основе</w:t>
      </w:r>
      <w:r>
        <w:rPr>
          <w:spacing w:val="-15"/>
        </w:rPr>
        <w:t xml:space="preserve"> </w:t>
      </w:r>
      <w:r>
        <w:t>анализа</w:t>
      </w:r>
      <w:r>
        <w:rPr>
          <w:spacing w:val="-15"/>
        </w:rPr>
        <w:t xml:space="preserve"> </w:t>
      </w:r>
      <w:r>
        <w:t>конструкторской</w:t>
      </w:r>
      <w:r>
        <w:rPr>
          <w:spacing w:val="-15"/>
        </w:rPr>
        <w:t xml:space="preserve"> </w:t>
      </w:r>
      <w:r>
        <w:t>и</w:t>
      </w:r>
      <w:r>
        <w:rPr>
          <w:spacing w:val="-15"/>
        </w:rPr>
        <w:t xml:space="preserve"> </w:t>
      </w:r>
      <w:r>
        <w:t>технологической</w:t>
      </w:r>
      <w:r>
        <w:rPr>
          <w:spacing w:val="-15"/>
        </w:rPr>
        <w:t xml:space="preserve"> </w:t>
      </w:r>
      <w:r>
        <w:t>документации,</w:t>
      </w:r>
      <w:r>
        <w:rPr>
          <w:spacing w:val="-15"/>
        </w:rPr>
        <w:t xml:space="preserve"> </w:t>
      </w:r>
      <w:r>
        <w:t>как правило, составляется поузловой график проектирования и изготовления продукции, устанавливается контроль наиболее ответственных этапов работ, определяются основные параметры и характеристики, подлежащие контролю, и необходимые средства из</w:t>
      </w:r>
      <w:r>
        <w:t xml:space="preserve">мерений или даются ссылки на соответствующие документы, указываются программы и методики </w:t>
      </w:r>
      <w:r>
        <w:rPr>
          <w:spacing w:val="-2"/>
        </w:rPr>
        <w:t>испытаний.</w:t>
      </w:r>
    </w:p>
    <w:p w14:paraId="0DE841E3" w14:textId="77777777" w:rsidR="00243F0B" w:rsidRDefault="00B35396">
      <w:pPr>
        <w:pStyle w:val="a3"/>
        <w:spacing w:before="1"/>
        <w:ind w:right="138"/>
      </w:pPr>
      <w:r>
        <w:t>Так</w:t>
      </w:r>
      <w:r>
        <w:rPr>
          <w:spacing w:val="-5"/>
        </w:rPr>
        <w:t xml:space="preserve"> </w:t>
      </w:r>
      <w:r>
        <w:t>как,</w:t>
      </w:r>
      <w:r>
        <w:rPr>
          <w:spacing w:val="-6"/>
        </w:rPr>
        <w:t xml:space="preserve"> </w:t>
      </w:r>
      <w:r>
        <w:t>при</w:t>
      </w:r>
      <w:r>
        <w:rPr>
          <w:spacing w:val="-5"/>
        </w:rPr>
        <w:t xml:space="preserve"> </w:t>
      </w:r>
      <w:r>
        <w:t>создании</w:t>
      </w:r>
      <w:r>
        <w:rPr>
          <w:spacing w:val="-5"/>
        </w:rPr>
        <w:t xml:space="preserve"> </w:t>
      </w:r>
      <w:r>
        <w:t>и</w:t>
      </w:r>
      <w:r>
        <w:rPr>
          <w:spacing w:val="-7"/>
        </w:rPr>
        <w:t xml:space="preserve"> </w:t>
      </w:r>
      <w:r>
        <w:t>воплощении</w:t>
      </w:r>
      <w:r>
        <w:rPr>
          <w:spacing w:val="-5"/>
        </w:rPr>
        <w:t xml:space="preserve"> </w:t>
      </w:r>
      <w:r>
        <w:t>таких</w:t>
      </w:r>
      <w:r>
        <w:rPr>
          <w:spacing w:val="-4"/>
        </w:rPr>
        <w:t xml:space="preserve"> </w:t>
      </w:r>
      <w:r>
        <w:t>программ</w:t>
      </w:r>
      <w:r>
        <w:rPr>
          <w:spacing w:val="-2"/>
        </w:rPr>
        <w:t xml:space="preserve"> </w:t>
      </w:r>
      <w:r>
        <w:t>участвуют</w:t>
      </w:r>
      <w:r>
        <w:rPr>
          <w:spacing w:val="-5"/>
        </w:rPr>
        <w:t xml:space="preserve"> </w:t>
      </w:r>
      <w:r>
        <w:t>разные</w:t>
      </w:r>
      <w:r>
        <w:rPr>
          <w:spacing w:val="-7"/>
        </w:rPr>
        <w:t xml:space="preserve"> </w:t>
      </w:r>
      <w:r>
        <w:t>подразделения, в</w:t>
      </w:r>
      <w:r>
        <w:rPr>
          <w:spacing w:val="-15"/>
        </w:rPr>
        <w:t xml:space="preserve"> </w:t>
      </w:r>
      <w:r>
        <w:t>документации</w:t>
      </w:r>
      <w:r>
        <w:rPr>
          <w:spacing w:val="-15"/>
        </w:rPr>
        <w:t xml:space="preserve"> </w:t>
      </w:r>
      <w:r>
        <w:t>системы</w:t>
      </w:r>
      <w:r>
        <w:rPr>
          <w:spacing w:val="-15"/>
        </w:rPr>
        <w:t xml:space="preserve"> </w:t>
      </w:r>
      <w:r>
        <w:t>качества</w:t>
      </w:r>
      <w:r>
        <w:rPr>
          <w:spacing w:val="-15"/>
        </w:rPr>
        <w:t xml:space="preserve"> </w:t>
      </w:r>
      <w:r>
        <w:t>целесообразно</w:t>
      </w:r>
      <w:r>
        <w:rPr>
          <w:spacing w:val="-15"/>
        </w:rPr>
        <w:t xml:space="preserve"> </w:t>
      </w:r>
      <w:r>
        <w:t>предусмотреть</w:t>
      </w:r>
      <w:r>
        <w:rPr>
          <w:spacing w:val="-15"/>
        </w:rPr>
        <w:t xml:space="preserve"> </w:t>
      </w:r>
      <w:r>
        <w:t>стандарт</w:t>
      </w:r>
      <w:r>
        <w:rPr>
          <w:spacing w:val="-15"/>
        </w:rPr>
        <w:t xml:space="preserve"> </w:t>
      </w:r>
      <w:r>
        <w:t>по</w:t>
      </w:r>
      <w:r>
        <w:rPr>
          <w:spacing w:val="-15"/>
        </w:rPr>
        <w:t xml:space="preserve"> </w:t>
      </w:r>
      <w:r>
        <w:t>их</w:t>
      </w:r>
      <w:r>
        <w:rPr>
          <w:spacing w:val="-15"/>
        </w:rPr>
        <w:t xml:space="preserve"> </w:t>
      </w:r>
      <w:r>
        <w:t>разработке. Создание и согласование программ с заказчиками требуют выполнения большого объема работ, но в результате эти программы упорядочивают и делают наглядной всю работу по обеспечению качества изделий, на которые они разработаны.</w:t>
      </w:r>
    </w:p>
    <w:p w14:paraId="22346BB9" w14:textId="77777777" w:rsidR="00243F0B" w:rsidRDefault="00B35396">
      <w:pPr>
        <w:pStyle w:val="a3"/>
        <w:ind w:right="139"/>
      </w:pPr>
      <w:r>
        <w:t>Вся документация, р</w:t>
      </w:r>
      <w:r>
        <w:t>азрабатываемая в процессе создания систем качества, должна отвечать следующим требованиям:</w:t>
      </w:r>
    </w:p>
    <w:p w14:paraId="50154BE8" w14:textId="77777777" w:rsidR="00243F0B" w:rsidRDefault="00B35396">
      <w:pPr>
        <w:pStyle w:val="a5"/>
        <w:numPr>
          <w:ilvl w:val="0"/>
          <w:numId w:val="19"/>
        </w:numPr>
        <w:tabs>
          <w:tab w:val="left" w:pos="773"/>
        </w:tabs>
        <w:ind w:right="139" w:firstLine="340"/>
        <w:jc w:val="both"/>
        <w:rPr>
          <w:sz w:val="24"/>
        </w:rPr>
      </w:pPr>
      <w:r>
        <w:rPr>
          <w:sz w:val="24"/>
        </w:rPr>
        <w:t>документация должна</w:t>
      </w:r>
      <w:r>
        <w:rPr>
          <w:spacing w:val="-4"/>
          <w:sz w:val="24"/>
        </w:rPr>
        <w:t xml:space="preserve"> </w:t>
      </w:r>
      <w:r>
        <w:rPr>
          <w:sz w:val="24"/>
        </w:rPr>
        <w:t>содержать исчерпывающую информацию обо</w:t>
      </w:r>
      <w:r>
        <w:rPr>
          <w:spacing w:val="-1"/>
          <w:sz w:val="24"/>
        </w:rPr>
        <w:t xml:space="preserve"> </w:t>
      </w:r>
      <w:r>
        <w:rPr>
          <w:sz w:val="24"/>
        </w:rPr>
        <w:t>всех процессах и процедурах, осуществляемых в системе качества, а также о способах регистрации данных о ка</w:t>
      </w:r>
      <w:r>
        <w:rPr>
          <w:sz w:val="24"/>
        </w:rPr>
        <w:t>честве;</w:t>
      </w:r>
    </w:p>
    <w:p w14:paraId="5C0DE9DB" w14:textId="77777777" w:rsidR="00243F0B" w:rsidRDefault="00B35396">
      <w:pPr>
        <w:pStyle w:val="a5"/>
        <w:numPr>
          <w:ilvl w:val="0"/>
          <w:numId w:val="19"/>
        </w:numPr>
        <w:tabs>
          <w:tab w:val="left" w:pos="768"/>
        </w:tabs>
        <w:ind w:left="768" w:hanging="143"/>
        <w:jc w:val="both"/>
        <w:rPr>
          <w:sz w:val="24"/>
        </w:rPr>
      </w:pPr>
      <w:r>
        <w:rPr>
          <w:sz w:val="24"/>
        </w:rPr>
        <w:t>каждый</w:t>
      </w:r>
      <w:r>
        <w:rPr>
          <w:spacing w:val="-5"/>
          <w:sz w:val="24"/>
        </w:rPr>
        <w:t xml:space="preserve"> </w:t>
      </w:r>
      <w:r>
        <w:rPr>
          <w:sz w:val="24"/>
        </w:rPr>
        <w:t>документ</w:t>
      </w:r>
      <w:r>
        <w:rPr>
          <w:spacing w:val="-3"/>
          <w:sz w:val="24"/>
        </w:rPr>
        <w:t xml:space="preserve"> </w:t>
      </w:r>
      <w:r>
        <w:rPr>
          <w:sz w:val="24"/>
        </w:rPr>
        <w:t>должен</w:t>
      </w:r>
      <w:r>
        <w:rPr>
          <w:spacing w:val="-3"/>
          <w:sz w:val="24"/>
        </w:rPr>
        <w:t xml:space="preserve"> </w:t>
      </w:r>
      <w:r>
        <w:rPr>
          <w:sz w:val="24"/>
        </w:rPr>
        <w:t>быть</w:t>
      </w:r>
      <w:r>
        <w:rPr>
          <w:spacing w:val="-2"/>
          <w:sz w:val="24"/>
        </w:rPr>
        <w:t xml:space="preserve"> </w:t>
      </w:r>
      <w:r>
        <w:rPr>
          <w:sz w:val="24"/>
        </w:rPr>
        <w:t>адресован</w:t>
      </w:r>
      <w:r>
        <w:rPr>
          <w:spacing w:val="-3"/>
          <w:sz w:val="24"/>
        </w:rPr>
        <w:t xml:space="preserve"> </w:t>
      </w:r>
      <w:r>
        <w:rPr>
          <w:sz w:val="24"/>
        </w:rPr>
        <w:t>конкретным</w:t>
      </w:r>
      <w:r>
        <w:rPr>
          <w:spacing w:val="-5"/>
          <w:sz w:val="24"/>
        </w:rPr>
        <w:t xml:space="preserve"> </w:t>
      </w:r>
      <w:r>
        <w:rPr>
          <w:spacing w:val="-2"/>
          <w:sz w:val="24"/>
        </w:rPr>
        <w:t>исполнителям;</w:t>
      </w:r>
    </w:p>
    <w:p w14:paraId="1CD169F3" w14:textId="77777777" w:rsidR="00243F0B" w:rsidRDefault="00B35396">
      <w:pPr>
        <w:pStyle w:val="a5"/>
        <w:numPr>
          <w:ilvl w:val="0"/>
          <w:numId w:val="19"/>
        </w:numPr>
        <w:tabs>
          <w:tab w:val="left" w:pos="847"/>
        </w:tabs>
        <w:ind w:right="141" w:firstLine="340"/>
        <w:jc w:val="both"/>
        <w:rPr>
          <w:sz w:val="24"/>
        </w:rPr>
      </w:pPr>
      <w:r>
        <w:rPr>
          <w:sz w:val="24"/>
        </w:rPr>
        <w:t xml:space="preserve">каждый документ должен отражать изменение условий обеспечения качества в </w:t>
      </w:r>
      <w:r>
        <w:rPr>
          <w:spacing w:val="-2"/>
          <w:sz w:val="24"/>
        </w:rPr>
        <w:t>организации;</w:t>
      </w:r>
    </w:p>
    <w:p w14:paraId="28DA5EA1" w14:textId="77777777" w:rsidR="00243F0B" w:rsidRDefault="00B35396">
      <w:pPr>
        <w:pStyle w:val="a5"/>
        <w:numPr>
          <w:ilvl w:val="0"/>
          <w:numId w:val="19"/>
        </w:numPr>
        <w:tabs>
          <w:tab w:val="left" w:pos="792"/>
        </w:tabs>
        <w:ind w:right="139" w:firstLine="340"/>
        <w:jc w:val="both"/>
        <w:rPr>
          <w:sz w:val="24"/>
        </w:rPr>
      </w:pPr>
      <w:r>
        <w:rPr>
          <w:sz w:val="24"/>
        </w:rPr>
        <w:t>каждый документ должен иметь название, условное обозначение, код позволяющий обнаружить его принадлежность к определенной части системы;</w:t>
      </w:r>
    </w:p>
    <w:p w14:paraId="5C6D07AD" w14:textId="77777777" w:rsidR="00243F0B" w:rsidRDefault="00B35396">
      <w:pPr>
        <w:pStyle w:val="a5"/>
        <w:numPr>
          <w:ilvl w:val="0"/>
          <w:numId w:val="19"/>
        </w:numPr>
        <w:tabs>
          <w:tab w:val="left" w:pos="787"/>
        </w:tabs>
        <w:spacing w:before="1"/>
        <w:ind w:right="139" w:firstLine="340"/>
        <w:jc w:val="both"/>
        <w:rPr>
          <w:sz w:val="24"/>
        </w:rPr>
      </w:pPr>
      <w:r>
        <w:rPr>
          <w:sz w:val="24"/>
        </w:rPr>
        <w:t xml:space="preserve">документ должен быть подписан, утвержден и введен в действие уполномоченными </w:t>
      </w:r>
      <w:r>
        <w:rPr>
          <w:spacing w:val="-2"/>
          <w:sz w:val="24"/>
        </w:rPr>
        <w:t>лицами;</w:t>
      </w:r>
    </w:p>
    <w:p w14:paraId="5DCC52BC" w14:textId="77777777" w:rsidR="00243F0B" w:rsidRDefault="00B35396">
      <w:pPr>
        <w:pStyle w:val="a5"/>
        <w:numPr>
          <w:ilvl w:val="0"/>
          <w:numId w:val="19"/>
        </w:numPr>
        <w:tabs>
          <w:tab w:val="left" w:pos="948"/>
        </w:tabs>
        <w:ind w:right="138" w:firstLine="340"/>
        <w:jc w:val="both"/>
        <w:rPr>
          <w:sz w:val="24"/>
        </w:rPr>
      </w:pPr>
      <w:r>
        <w:rPr>
          <w:sz w:val="24"/>
        </w:rPr>
        <w:t>документация должна охватывать все</w:t>
      </w:r>
      <w:r>
        <w:rPr>
          <w:sz w:val="24"/>
        </w:rPr>
        <w:t xml:space="preserve"> аспекты деятельности организации: организационные, экономические, социальные, технические, правовые и т. д.</w:t>
      </w:r>
    </w:p>
    <w:p w14:paraId="028EDCCE" w14:textId="77777777" w:rsidR="00243F0B" w:rsidRDefault="00B35396">
      <w:pPr>
        <w:pStyle w:val="a5"/>
        <w:numPr>
          <w:ilvl w:val="0"/>
          <w:numId w:val="19"/>
        </w:numPr>
        <w:tabs>
          <w:tab w:val="left" w:pos="768"/>
        </w:tabs>
        <w:ind w:left="768" w:hanging="143"/>
        <w:jc w:val="both"/>
        <w:rPr>
          <w:sz w:val="24"/>
        </w:rPr>
      </w:pPr>
      <w:r>
        <w:rPr>
          <w:sz w:val="24"/>
        </w:rPr>
        <w:t>соответствие</w:t>
      </w:r>
      <w:r>
        <w:rPr>
          <w:spacing w:val="-6"/>
          <w:sz w:val="24"/>
        </w:rPr>
        <w:t xml:space="preserve"> </w:t>
      </w:r>
      <w:r>
        <w:rPr>
          <w:sz w:val="24"/>
        </w:rPr>
        <w:t>требованиям</w:t>
      </w:r>
      <w:r>
        <w:rPr>
          <w:spacing w:val="-6"/>
          <w:sz w:val="24"/>
        </w:rPr>
        <w:t xml:space="preserve"> </w:t>
      </w:r>
      <w:r>
        <w:rPr>
          <w:sz w:val="24"/>
        </w:rPr>
        <w:t>международных</w:t>
      </w:r>
      <w:r>
        <w:rPr>
          <w:spacing w:val="-3"/>
          <w:sz w:val="24"/>
        </w:rPr>
        <w:t xml:space="preserve"> </w:t>
      </w:r>
      <w:r>
        <w:rPr>
          <w:spacing w:val="-2"/>
          <w:sz w:val="24"/>
        </w:rPr>
        <w:t>стандартов;</w:t>
      </w:r>
    </w:p>
    <w:p w14:paraId="3DB96A88" w14:textId="77777777" w:rsidR="00243F0B" w:rsidRDefault="00B35396">
      <w:pPr>
        <w:pStyle w:val="a5"/>
        <w:numPr>
          <w:ilvl w:val="0"/>
          <w:numId w:val="19"/>
        </w:numPr>
        <w:tabs>
          <w:tab w:val="left" w:pos="756"/>
        </w:tabs>
        <w:ind w:right="138" w:firstLine="340"/>
        <w:jc w:val="both"/>
        <w:rPr>
          <w:sz w:val="24"/>
        </w:rPr>
      </w:pPr>
      <w:r>
        <w:rPr>
          <w:sz w:val="24"/>
        </w:rPr>
        <w:t>текст</w:t>
      </w:r>
      <w:r>
        <w:rPr>
          <w:spacing w:val="-15"/>
          <w:sz w:val="24"/>
        </w:rPr>
        <w:t xml:space="preserve"> </w:t>
      </w:r>
      <w:r>
        <w:rPr>
          <w:sz w:val="24"/>
        </w:rPr>
        <w:t>должен</w:t>
      </w:r>
      <w:r>
        <w:rPr>
          <w:spacing w:val="-15"/>
          <w:sz w:val="24"/>
        </w:rPr>
        <w:t xml:space="preserve"> </w:t>
      </w:r>
      <w:r>
        <w:rPr>
          <w:sz w:val="24"/>
        </w:rPr>
        <w:t>быть</w:t>
      </w:r>
      <w:r>
        <w:rPr>
          <w:spacing w:val="-15"/>
          <w:sz w:val="24"/>
        </w:rPr>
        <w:t xml:space="preserve"> </w:t>
      </w:r>
      <w:r>
        <w:rPr>
          <w:sz w:val="24"/>
        </w:rPr>
        <w:t>кратким,</w:t>
      </w:r>
      <w:r>
        <w:rPr>
          <w:spacing w:val="-15"/>
          <w:sz w:val="24"/>
        </w:rPr>
        <w:t xml:space="preserve"> </w:t>
      </w:r>
      <w:r>
        <w:rPr>
          <w:sz w:val="24"/>
        </w:rPr>
        <w:t>точным,</w:t>
      </w:r>
      <w:r>
        <w:rPr>
          <w:spacing w:val="-15"/>
          <w:sz w:val="24"/>
        </w:rPr>
        <w:t xml:space="preserve"> </w:t>
      </w:r>
      <w:r>
        <w:rPr>
          <w:sz w:val="24"/>
        </w:rPr>
        <w:t>не</w:t>
      </w:r>
      <w:r>
        <w:rPr>
          <w:spacing w:val="-15"/>
          <w:sz w:val="24"/>
        </w:rPr>
        <w:t xml:space="preserve"> </w:t>
      </w:r>
      <w:r>
        <w:rPr>
          <w:sz w:val="24"/>
        </w:rPr>
        <w:t>допускающим</w:t>
      </w:r>
      <w:r>
        <w:rPr>
          <w:spacing w:val="-15"/>
          <w:sz w:val="24"/>
        </w:rPr>
        <w:t xml:space="preserve"> </w:t>
      </w:r>
      <w:r>
        <w:rPr>
          <w:sz w:val="24"/>
        </w:rPr>
        <w:t>двоякого</w:t>
      </w:r>
      <w:r>
        <w:rPr>
          <w:spacing w:val="-15"/>
          <w:sz w:val="24"/>
        </w:rPr>
        <w:t xml:space="preserve"> </w:t>
      </w:r>
      <w:r>
        <w:rPr>
          <w:sz w:val="24"/>
        </w:rPr>
        <w:t>толкования,</w:t>
      </w:r>
      <w:r>
        <w:rPr>
          <w:spacing w:val="-15"/>
          <w:sz w:val="24"/>
        </w:rPr>
        <w:t xml:space="preserve"> </w:t>
      </w:r>
      <w:r>
        <w:rPr>
          <w:sz w:val="24"/>
        </w:rPr>
        <w:t xml:space="preserve">логически </w:t>
      </w:r>
      <w:r>
        <w:rPr>
          <w:spacing w:val="-2"/>
          <w:sz w:val="24"/>
        </w:rPr>
        <w:t>последовательным;</w:t>
      </w:r>
    </w:p>
    <w:p w14:paraId="0D38B6E2" w14:textId="77777777" w:rsidR="00243F0B" w:rsidRDefault="00B35396">
      <w:pPr>
        <w:pStyle w:val="a5"/>
        <w:numPr>
          <w:ilvl w:val="0"/>
          <w:numId w:val="19"/>
        </w:numPr>
        <w:tabs>
          <w:tab w:val="left" w:pos="768"/>
        </w:tabs>
        <w:ind w:left="768" w:hanging="143"/>
        <w:jc w:val="both"/>
        <w:rPr>
          <w:sz w:val="24"/>
        </w:rPr>
      </w:pPr>
      <w:r>
        <w:rPr>
          <w:sz w:val="24"/>
        </w:rPr>
        <w:t>практическая</w:t>
      </w:r>
      <w:r>
        <w:rPr>
          <w:spacing w:val="-6"/>
          <w:sz w:val="24"/>
        </w:rPr>
        <w:t xml:space="preserve"> </w:t>
      </w:r>
      <w:r>
        <w:rPr>
          <w:sz w:val="24"/>
        </w:rPr>
        <w:t>выполнимость</w:t>
      </w:r>
      <w:r>
        <w:rPr>
          <w:spacing w:val="-4"/>
          <w:sz w:val="24"/>
        </w:rPr>
        <w:t xml:space="preserve"> </w:t>
      </w:r>
      <w:r>
        <w:rPr>
          <w:sz w:val="24"/>
        </w:rPr>
        <w:t>содержащихся</w:t>
      </w:r>
      <w:r>
        <w:rPr>
          <w:spacing w:val="-5"/>
          <w:sz w:val="24"/>
        </w:rPr>
        <w:t xml:space="preserve"> </w:t>
      </w:r>
      <w:r>
        <w:rPr>
          <w:spacing w:val="-2"/>
          <w:sz w:val="24"/>
        </w:rPr>
        <w:t>требований.</w:t>
      </w:r>
    </w:p>
    <w:p w14:paraId="53CCAD8E" w14:textId="77777777" w:rsidR="00243F0B" w:rsidRDefault="00243F0B">
      <w:pPr>
        <w:pStyle w:val="a3"/>
        <w:ind w:left="0" w:firstLine="0"/>
        <w:jc w:val="left"/>
      </w:pPr>
    </w:p>
    <w:p w14:paraId="6E2AF5ED" w14:textId="77777777" w:rsidR="00243F0B" w:rsidRDefault="00243F0B">
      <w:pPr>
        <w:pStyle w:val="a3"/>
        <w:spacing w:before="5"/>
        <w:ind w:left="0" w:firstLine="0"/>
        <w:jc w:val="left"/>
      </w:pPr>
    </w:p>
    <w:p w14:paraId="01298109" w14:textId="77777777" w:rsidR="00243F0B" w:rsidRDefault="00B35396">
      <w:pPr>
        <w:pStyle w:val="3"/>
        <w:ind w:firstLine="0"/>
      </w:pPr>
      <w:r>
        <w:t>Вопросы</w:t>
      </w:r>
      <w:r>
        <w:rPr>
          <w:spacing w:val="-1"/>
        </w:rPr>
        <w:t xml:space="preserve"> </w:t>
      </w:r>
      <w:r>
        <w:t>для</w:t>
      </w:r>
      <w:r>
        <w:rPr>
          <w:spacing w:val="-1"/>
        </w:rPr>
        <w:t xml:space="preserve"> </w:t>
      </w:r>
      <w:r>
        <w:rPr>
          <w:spacing w:val="-2"/>
        </w:rPr>
        <w:t>самоконтроля</w:t>
      </w:r>
    </w:p>
    <w:p w14:paraId="3047D42B" w14:textId="77777777" w:rsidR="00243F0B" w:rsidRDefault="00B35396">
      <w:pPr>
        <w:pStyle w:val="a5"/>
        <w:numPr>
          <w:ilvl w:val="0"/>
          <w:numId w:val="18"/>
        </w:numPr>
        <w:tabs>
          <w:tab w:val="left" w:pos="992"/>
        </w:tabs>
        <w:spacing w:before="271"/>
        <w:ind w:left="992" w:hanging="367"/>
        <w:rPr>
          <w:sz w:val="24"/>
        </w:rPr>
      </w:pPr>
      <w:r>
        <w:rPr>
          <w:sz w:val="24"/>
        </w:rPr>
        <w:t>Основные</w:t>
      </w:r>
      <w:r>
        <w:rPr>
          <w:spacing w:val="-7"/>
          <w:sz w:val="24"/>
        </w:rPr>
        <w:t xml:space="preserve"> </w:t>
      </w:r>
      <w:r>
        <w:rPr>
          <w:sz w:val="24"/>
        </w:rPr>
        <w:t>документы,</w:t>
      </w:r>
      <w:r>
        <w:rPr>
          <w:spacing w:val="-3"/>
          <w:sz w:val="24"/>
        </w:rPr>
        <w:t xml:space="preserve"> </w:t>
      </w:r>
      <w:r>
        <w:rPr>
          <w:sz w:val="24"/>
        </w:rPr>
        <w:t>регулирующие</w:t>
      </w:r>
      <w:r>
        <w:rPr>
          <w:spacing w:val="-1"/>
          <w:sz w:val="24"/>
        </w:rPr>
        <w:t xml:space="preserve"> </w:t>
      </w:r>
      <w:r>
        <w:rPr>
          <w:sz w:val="24"/>
        </w:rPr>
        <w:t>систему</w:t>
      </w:r>
      <w:r>
        <w:rPr>
          <w:spacing w:val="-6"/>
          <w:sz w:val="24"/>
        </w:rPr>
        <w:t xml:space="preserve"> </w:t>
      </w:r>
      <w:r>
        <w:rPr>
          <w:sz w:val="24"/>
        </w:rPr>
        <w:t>качества</w:t>
      </w:r>
      <w:r>
        <w:rPr>
          <w:spacing w:val="-4"/>
          <w:sz w:val="24"/>
        </w:rPr>
        <w:t xml:space="preserve"> </w:t>
      </w:r>
      <w:r>
        <w:rPr>
          <w:sz w:val="24"/>
        </w:rPr>
        <w:t>на</w:t>
      </w:r>
      <w:r>
        <w:rPr>
          <w:spacing w:val="-3"/>
          <w:sz w:val="24"/>
        </w:rPr>
        <w:t xml:space="preserve"> </w:t>
      </w:r>
      <w:r>
        <w:rPr>
          <w:spacing w:val="-2"/>
          <w:sz w:val="24"/>
        </w:rPr>
        <w:t>предприятии.</w:t>
      </w:r>
    </w:p>
    <w:p w14:paraId="4EA33B4E" w14:textId="77777777" w:rsidR="00243F0B" w:rsidRDefault="00B35396">
      <w:pPr>
        <w:pStyle w:val="a5"/>
        <w:numPr>
          <w:ilvl w:val="0"/>
          <w:numId w:val="18"/>
        </w:numPr>
        <w:tabs>
          <w:tab w:val="left" w:pos="992"/>
        </w:tabs>
        <w:ind w:left="992" w:hanging="367"/>
        <w:rPr>
          <w:sz w:val="24"/>
        </w:rPr>
      </w:pPr>
      <w:r>
        <w:rPr>
          <w:sz w:val="24"/>
        </w:rPr>
        <w:t>Программа</w:t>
      </w:r>
      <w:r>
        <w:rPr>
          <w:spacing w:val="-3"/>
          <w:sz w:val="24"/>
        </w:rPr>
        <w:t xml:space="preserve"> </w:t>
      </w:r>
      <w:r>
        <w:rPr>
          <w:spacing w:val="-2"/>
          <w:sz w:val="24"/>
        </w:rPr>
        <w:t>качества.</w:t>
      </w:r>
    </w:p>
    <w:p w14:paraId="672701D4" w14:textId="77777777" w:rsidR="00243F0B" w:rsidRDefault="00B35396">
      <w:pPr>
        <w:pStyle w:val="a5"/>
        <w:numPr>
          <w:ilvl w:val="0"/>
          <w:numId w:val="18"/>
        </w:numPr>
        <w:tabs>
          <w:tab w:val="left" w:pos="992"/>
        </w:tabs>
        <w:ind w:left="992" w:hanging="367"/>
        <w:rPr>
          <w:sz w:val="24"/>
        </w:rPr>
      </w:pPr>
      <w:r>
        <w:rPr>
          <w:sz w:val="24"/>
        </w:rPr>
        <w:t>«Руководство</w:t>
      </w:r>
      <w:r>
        <w:rPr>
          <w:spacing w:val="-2"/>
          <w:sz w:val="24"/>
        </w:rPr>
        <w:t xml:space="preserve"> </w:t>
      </w:r>
      <w:r>
        <w:rPr>
          <w:sz w:val="24"/>
        </w:rPr>
        <w:t>по</w:t>
      </w:r>
      <w:r>
        <w:rPr>
          <w:spacing w:val="-2"/>
          <w:sz w:val="24"/>
        </w:rPr>
        <w:t xml:space="preserve"> </w:t>
      </w:r>
      <w:r>
        <w:rPr>
          <w:sz w:val="24"/>
        </w:rPr>
        <w:t>качеству»</w:t>
      </w:r>
      <w:r>
        <w:rPr>
          <w:spacing w:val="-5"/>
          <w:sz w:val="24"/>
        </w:rPr>
        <w:t xml:space="preserve"> </w:t>
      </w:r>
      <w:r>
        <w:rPr>
          <w:spacing w:val="-2"/>
          <w:sz w:val="24"/>
        </w:rPr>
        <w:t>содержание.</w:t>
      </w:r>
    </w:p>
    <w:p w14:paraId="5E7E061E" w14:textId="77777777" w:rsidR="00243F0B" w:rsidRDefault="00B35396">
      <w:pPr>
        <w:pStyle w:val="a5"/>
        <w:numPr>
          <w:ilvl w:val="0"/>
          <w:numId w:val="18"/>
        </w:numPr>
        <w:tabs>
          <w:tab w:val="left" w:pos="1005"/>
        </w:tabs>
        <w:ind w:left="1005" w:hanging="360"/>
        <w:rPr>
          <w:sz w:val="24"/>
        </w:rPr>
      </w:pPr>
      <w:r>
        <w:rPr>
          <w:sz w:val="24"/>
        </w:rPr>
        <w:t>Информация,</w:t>
      </w:r>
      <w:r>
        <w:rPr>
          <w:spacing w:val="-5"/>
          <w:sz w:val="24"/>
        </w:rPr>
        <w:t xml:space="preserve"> </w:t>
      </w:r>
      <w:r>
        <w:rPr>
          <w:sz w:val="24"/>
        </w:rPr>
        <w:t>которая</w:t>
      </w:r>
      <w:r>
        <w:rPr>
          <w:spacing w:val="-2"/>
          <w:sz w:val="24"/>
        </w:rPr>
        <w:t xml:space="preserve"> </w:t>
      </w:r>
      <w:r>
        <w:rPr>
          <w:sz w:val="24"/>
        </w:rPr>
        <w:t>должна</w:t>
      </w:r>
      <w:r>
        <w:rPr>
          <w:spacing w:val="-3"/>
          <w:sz w:val="24"/>
        </w:rPr>
        <w:t xml:space="preserve"> </w:t>
      </w:r>
      <w:r>
        <w:rPr>
          <w:sz w:val="24"/>
        </w:rPr>
        <w:t>содержаться</w:t>
      </w:r>
      <w:r>
        <w:rPr>
          <w:spacing w:val="-3"/>
          <w:sz w:val="24"/>
        </w:rPr>
        <w:t xml:space="preserve"> </w:t>
      </w:r>
      <w:r>
        <w:rPr>
          <w:sz w:val="24"/>
        </w:rPr>
        <w:t>в</w:t>
      </w:r>
      <w:r>
        <w:rPr>
          <w:spacing w:val="-3"/>
          <w:sz w:val="24"/>
        </w:rPr>
        <w:t xml:space="preserve"> </w:t>
      </w:r>
      <w:r>
        <w:rPr>
          <w:sz w:val="24"/>
        </w:rPr>
        <w:t xml:space="preserve">программах </w:t>
      </w:r>
      <w:r>
        <w:rPr>
          <w:spacing w:val="-2"/>
          <w:sz w:val="24"/>
        </w:rPr>
        <w:t>качества.</w:t>
      </w:r>
    </w:p>
    <w:p w14:paraId="23BDA084" w14:textId="77777777" w:rsidR="00243F0B" w:rsidRDefault="00243F0B">
      <w:pPr>
        <w:pStyle w:val="a3"/>
        <w:ind w:left="0" w:firstLine="0"/>
        <w:jc w:val="left"/>
      </w:pPr>
    </w:p>
    <w:p w14:paraId="3CC3A5D8" w14:textId="77777777" w:rsidR="00243F0B" w:rsidRDefault="00243F0B">
      <w:pPr>
        <w:pStyle w:val="a3"/>
        <w:ind w:left="0" w:firstLine="0"/>
        <w:jc w:val="left"/>
      </w:pPr>
    </w:p>
    <w:p w14:paraId="38BE2AA8" w14:textId="77777777" w:rsidR="00243F0B" w:rsidRDefault="00243F0B">
      <w:pPr>
        <w:pStyle w:val="a3"/>
        <w:ind w:left="0" w:firstLine="0"/>
        <w:jc w:val="left"/>
      </w:pPr>
    </w:p>
    <w:p w14:paraId="72774B0A" w14:textId="77777777" w:rsidR="00243F0B" w:rsidRDefault="00B35396">
      <w:pPr>
        <w:pStyle w:val="a3"/>
        <w:ind w:left="485" w:firstLine="0"/>
        <w:jc w:val="center"/>
      </w:pPr>
      <w:r>
        <w:t>СПИСОК</w:t>
      </w:r>
      <w:r>
        <w:rPr>
          <w:spacing w:val="-2"/>
        </w:rPr>
        <w:t xml:space="preserve"> ЛИТЕРАТУРЫ</w:t>
      </w:r>
    </w:p>
    <w:p w14:paraId="6586C0EE" w14:textId="77777777" w:rsidR="00243F0B" w:rsidRDefault="00243F0B">
      <w:pPr>
        <w:pStyle w:val="a3"/>
        <w:spacing w:before="1"/>
        <w:ind w:left="0" w:firstLine="0"/>
        <w:jc w:val="left"/>
      </w:pPr>
    </w:p>
    <w:p w14:paraId="7DA465DD" w14:textId="77777777" w:rsidR="00243F0B" w:rsidRDefault="00B35396">
      <w:pPr>
        <w:ind w:left="484"/>
        <w:jc w:val="center"/>
        <w:rPr>
          <w:i/>
          <w:sz w:val="24"/>
        </w:rPr>
      </w:pPr>
      <w:r>
        <w:rPr>
          <w:i/>
          <w:spacing w:val="-2"/>
          <w:sz w:val="24"/>
        </w:rPr>
        <w:t>Основная</w:t>
      </w:r>
    </w:p>
    <w:p w14:paraId="26E4D5B5" w14:textId="77777777" w:rsidR="00243F0B" w:rsidRDefault="00243F0B">
      <w:pPr>
        <w:pStyle w:val="a3"/>
        <w:ind w:left="0" w:firstLine="0"/>
        <w:jc w:val="left"/>
        <w:rPr>
          <w:i/>
        </w:rPr>
      </w:pPr>
    </w:p>
    <w:p w14:paraId="33E75580" w14:textId="77777777" w:rsidR="00243F0B" w:rsidRDefault="00B35396">
      <w:pPr>
        <w:pStyle w:val="a5"/>
        <w:numPr>
          <w:ilvl w:val="0"/>
          <w:numId w:val="17"/>
        </w:numPr>
        <w:tabs>
          <w:tab w:val="left" w:pos="644"/>
        </w:tabs>
        <w:ind w:left="644" w:hanging="359"/>
        <w:rPr>
          <w:sz w:val="24"/>
        </w:rPr>
      </w:pPr>
      <w:r>
        <w:rPr>
          <w:b/>
          <w:sz w:val="24"/>
        </w:rPr>
        <w:t>Аристов</w:t>
      </w:r>
      <w:r>
        <w:rPr>
          <w:b/>
          <w:spacing w:val="-2"/>
          <w:sz w:val="24"/>
        </w:rPr>
        <w:t xml:space="preserve"> </w:t>
      </w:r>
      <w:r>
        <w:rPr>
          <w:b/>
          <w:sz w:val="24"/>
        </w:rPr>
        <w:t>О.</w:t>
      </w:r>
      <w:r>
        <w:rPr>
          <w:b/>
          <w:spacing w:val="-3"/>
          <w:sz w:val="24"/>
        </w:rPr>
        <w:t xml:space="preserve"> </w:t>
      </w:r>
      <w:r>
        <w:rPr>
          <w:b/>
          <w:sz w:val="24"/>
        </w:rPr>
        <w:t>В.</w:t>
      </w:r>
      <w:r>
        <w:rPr>
          <w:b/>
          <w:spacing w:val="-1"/>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Учеб.</w:t>
      </w:r>
      <w:r>
        <w:rPr>
          <w:spacing w:val="-1"/>
          <w:sz w:val="24"/>
        </w:rPr>
        <w:t xml:space="preserve"> </w:t>
      </w:r>
      <w:r>
        <w:rPr>
          <w:sz w:val="24"/>
        </w:rPr>
        <w:t>–</w:t>
      </w:r>
      <w:r>
        <w:rPr>
          <w:spacing w:val="1"/>
          <w:sz w:val="24"/>
        </w:rPr>
        <w:t xml:space="preserve"> </w:t>
      </w:r>
      <w:r>
        <w:rPr>
          <w:sz w:val="24"/>
        </w:rPr>
        <w:t>М.:</w:t>
      </w:r>
      <w:r>
        <w:rPr>
          <w:spacing w:val="-1"/>
          <w:sz w:val="24"/>
        </w:rPr>
        <w:t xml:space="preserve"> </w:t>
      </w:r>
      <w:r>
        <w:rPr>
          <w:sz w:val="24"/>
        </w:rPr>
        <w:t>ИНФРП</w:t>
      </w:r>
      <w:r>
        <w:rPr>
          <w:spacing w:val="-2"/>
          <w:sz w:val="24"/>
        </w:rPr>
        <w:t xml:space="preserve"> </w:t>
      </w:r>
      <w:r>
        <w:rPr>
          <w:sz w:val="24"/>
        </w:rPr>
        <w:t>–</w:t>
      </w:r>
      <w:r>
        <w:rPr>
          <w:spacing w:val="-1"/>
          <w:sz w:val="24"/>
        </w:rPr>
        <w:t xml:space="preserve"> </w:t>
      </w:r>
      <w:r>
        <w:rPr>
          <w:sz w:val="24"/>
        </w:rPr>
        <w:t>М,</w:t>
      </w:r>
      <w:r>
        <w:rPr>
          <w:spacing w:val="-1"/>
          <w:sz w:val="24"/>
        </w:rPr>
        <w:t xml:space="preserve"> </w:t>
      </w:r>
      <w:r>
        <w:rPr>
          <w:spacing w:val="-2"/>
          <w:sz w:val="24"/>
        </w:rPr>
        <w:t>2007.</w:t>
      </w:r>
    </w:p>
    <w:p w14:paraId="4CC7D3AF" w14:textId="77777777" w:rsidR="00243F0B" w:rsidRDefault="00B35396">
      <w:pPr>
        <w:pStyle w:val="a5"/>
        <w:numPr>
          <w:ilvl w:val="0"/>
          <w:numId w:val="17"/>
        </w:numPr>
        <w:tabs>
          <w:tab w:val="left" w:pos="645"/>
        </w:tabs>
        <w:ind w:right="140"/>
        <w:rPr>
          <w:sz w:val="24"/>
        </w:rPr>
      </w:pPr>
      <w:r>
        <w:rPr>
          <w:sz w:val="24"/>
        </w:rPr>
        <w:t xml:space="preserve">Всеобщее управление качеством: Учеб. для вузов/ О. П. Глудкин и др. – М.: Телеком, </w:t>
      </w:r>
      <w:r>
        <w:rPr>
          <w:spacing w:val="-2"/>
          <w:sz w:val="24"/>
        </w:rPr>
        <w:t>2005.</w:t>
      </w:r>
    </w:p>
    <w:p w14:paraId="2910C5A7" w14:textId="77777777" w:rsidR="00243F0B" w:rsidRDefault="00B35396">
      <w:pPr>
        <w:pStyle w:val="a5"/>
        <w:numPr>
          <w:ilvl w:val="0"/>
          <w:numId w:val="17"/>
        </w:numPr>
        <w:tabs>
          <w:tab w:val="left" w:pos="644"/>
        </w:tabs>
        <w:ind w:left="644" w:hanging="359"/>
        <w:rPr>
          <w:sz w:val="24"/>
        </w:rPr>
      </w:pPr>
      <w:r>
        <w:rPr>
          <w:b/>
          <w:sz w:val="24"/>
        </w:rPr>
        <w:t>Гиссин</w:t>
      </w:r>
      <w:r>
        <w:rPr>
          <w:b/>
          <w:spacing w:val="15"/>
          <w:sz w:val="24"/>
        </w:rPr>
        <w:t xml:space="preserve"> </w:t>
      </w:r>
      <w:r>
        <w:rPr>
          <w:b/>
          <w:sz w:val="24"/>
        </w:rPr>
        <w:t>В.</w:t>
      </w:r>
      <w:r>
        <w:rPr>
          <w:b/>
          <w:spacing w:val="13"/>
          <w:sz w:val="24"/>
        </w:rPr>
        <w:t xml:space="preserve"> </w:t>
      </w:r>
      <w:r>
        <w:rPr>
          <w:b/>
          <w:sz w:val="24"/>
        </w:rPr>
        <w:t>И.</w:t>
      </w:r>
      <w:r>
        <w:rPr>
          <w:b/>
          <w:spacing w:val="18"/>
          <w:sz w:val="24"/>
        </w:rPr>
        <w:t xml:space="preserve"> </w:t>
      </w:r>
      <w:r>
        <w:rPr>
          <w:sz w:val="24"/>
        </w:rPr>
        <w:t>Управление</w:t>
      </w:r>
      <w:r>
        <w:rPr>
          <w:spacing w:val="14"/>
          <w:sz w:val="24"/>
        </w:rPr>
        <w:t xml:space="preserve"> </w:t>
      </w:r>
      <w:r>
        <w:rPr>
          <w:sz w:val="24"/>
        </w:rPr>
        <w:t>качеством.</w:t>
      </w:r>
      <w:r>
        <w:rPr>
          <w:spacing w:val="17"/>
          <w:sz w:val="24"/>
        </w:rPr>
        <w:t xml:space="preserve"> </w:t>
      </w:r>
      <w:r>
        <w:rPr>
          <w:sz w:val="24"/>
        </w:rPr>
        <w:t>–</w:t>
      </w:r>
      <w:r>
        <w:rPr>
          <w:spacing w:val="16"/>
          <w:sz w:val="24"/>
        </w:rPr>
        <w:t xml:space="preserve"> </w:t>
      </w:r>
      <w:r>
        <w:rPr>
          <w:sz w:val="24"/>
        </w:rPr>
        <w:t>М.:</w:t>
      </w:r>
      <w:r>
        <w:rPr>
          <w:spacing w:val="16"/>
          <w:sz w:val="24"/>
        </w:rPr>
        <w:t xml:space="preserve"> </w:t>
      </w:r>
      <w:r>
        <w:rPr>
          <w:sz w:val="24"/>
        </w:rPr>
        <w:t>ИКЦ</w:t>
      </w:r>
      <w:r>
        <w:rPr>
          <w:spacing w:val="19"/>
          <w:sz w:val="24"/>
        </w:rPr>
        <w:t xml:space="preserve"> </w:t>
      </w:r>
      <w:r>
        <w:rPr>
          <w:sz w:val="24"/>
        </w:rPr>
        <w:t>«МарТ»,</w:t>
      </w:r>
      <w:r>
        <w:rPr>
          <w:spacing w:val="18"/>
          <w:sz w:val="24"/>
        </w:rPr>
        <w:t xml:space="preserve"> </w:t>
      </w:r>
      <w:r>
        <w:rPr>
          <w:sz w:val="24"/>
        </w:rPr>
        <w:t>Ростов-на-Дону:</w:t>
      </w:r>
      <w:r>
        <w:rPr>
          <w:spacing w:val="16"/>
          <w:sz w:val="24"/>
        </w:rPr>
        <w:t xml:space="preserve"> </w:t>
      </w:r>
      <w:r>
        <w:rPr>
          <w:spacing w:val="-2"/>
          <w:sz w:val="24"/>
        </w:rPr>
        <w:t>Изд.Центр</w:t>
      </w:r>
    </w:p>
    <w:p w14:paraId="037B72C9" w14:textId="77777777" w:rsidR="00243F0B" w:rsidRDefault="00B35396">
      <w:pPr>
        <w:pStyle w:val="a3"/>
        <w:ind w:left="645" w:firstLine="0"/>
        <w:jc w:val="left"/>
      </w:pPr>
      <w:r>
        <w:t>«МарТ»,</w:t>
      </w:r>
      <w:r>
        <w:rPr>
          <w:spacing w:val="-6"/>
        </w:rPr>
        <w:t xml:space="preserve"> </w:t>
      </w:r>
      <w:r>
        <w:rPr>
          <w:spacing w:val="-2"/>
        </w:rPr>
        <w:t>2006.</w:t>
      </w:r>
    </w:p>
    <w:p w14:paraId="31EF37B3" w14:textId="77777777" w:rsidR="00243F0B" w:rsidRDefault="00B35396">
      <w:pPr>
        <w:pStyle w:val="a5"/>
        <w:numPr>
          <w:ilvl w:val="0"/>
          <w:numId w:val="17"/>
        </w:numPr>
        <w:tabs>
          <w:tab w:val="left" w:pos="645"/>
        </w:tabs>
        <w:ind w:right="134"/>
        <w:rPr>
          <w:sz w:val="24"/>
        </w:rPr>
      </w:pPr>
      <w:r>
        <w:rPr>
          <w:b/>
          <w:sz w:val="24"/>
        </w:rPr>
        <w:t>Лапидус</w:t>
      </w:r>
      <w:r>
        <w:rPr>
          <w:b/>
          <w:spacing w:val="79"/>
          <w:sz w:val="24"/>
        </w:rPr>
        <w:t xml:space="preserve"> </w:t>
      </w:r>
      <w:r>
        <w:rPr>
          <w:b/>
          <w:sz w:val="24"/>
        </w:rPr>
        <w:t>В.</w:t>
      </w:r>
      <w:r>
        <w:rPr>
          <w:b/>
          <w:spacing w:val="80"/>
          <w:sz w:val="24"/>
        </w:rPr>
        <w:t xml:space="preserve"> </w:t>
      </w:r>
      <w:r>
        <w:rPr>
          <w:b/>
          <w:sz w:val="24"/>
        </w:rPr>
        <w:t>А.</w:t>
      </w:r>
      <w:r>
        <w:rPr>
          <w:b/>
          <w:spacing w:val="80"/>
          <w:sz w:val="24"/>
        </w:rPr>
        <w:t xml:space="preserve"> </w:t>
      </w:r>
      <w:r>
        <w:rPr>
          <w:sz w:val="24"/>
        </w:rPr>
        <w:t>Всеобщее</w:t>
      </w:r>
      <w:r>
        <w:rPr>
          <w:spacing w:val="79"/>
          <w:sz w:val="24"/>
        </w:rPr>
        <w:t xml:space="preserve"> </w:t>
      </w:r>
      <w:r>
        <w:rPr>
          <w:sz w:val="24"/>
        </w:rPr>
        <w:t>качество</w:t>
      </w:r>
      <w:r>
        <w:rPr>
          <w:spacing w:val="80"/>
          <w:sz w:val="24"/>
        </w:rPr>
        <w:t xml:space="preserve"> </w:t>
      </w:r>
      <w:r>
        <w:rPr>
          <w:sz w:val="24"/>
        </w:rPr>
        <w:t>(TQM)</w:t>
      </w:r>
      <w:r>
        <w:rPr>
          <w:spacing w:val="80"/>
          <w:sz w:val="24"/>
        </w:rPr>
        <w:t xml:space="preserve"> </w:t>
      </w:r>
      <w:r>
        <w:rPr>
          <w:sz w:val="24"/>
        </w:rPr>
        <w:t>в</w:t>
      </w:r>
      <w:r>
        <w:rPr>
          <w:spacing w:val="80"/>
          <w:sz w:val="24"/>
        </w:rPr>
        <w:t xml:space="preserve"> </w:t>
      </w:r>
      <w:r>
        <w:rPr>
          <w:sz w:val="24"/>
        </w:rPr>
        <w:t>российских</w:t>
      </w:r>
      <w:r>
        <w:rPr>
          <w:spacing w:val="80"/>
          <w:sz w:val="24"/>
        </w:rPr>
        <w:t xml:space="preserve"> </w:t>
      </w:r>
      <w:r>
        <w:rPr>
          <w:sz w:val="24"/>
        </w:rPr>
        <w:t>компаниях.</w:t>
      </w:r>
      <w:r>
        <w:rPr>
          <w:spacing w:val="80"/>
          <w:sz w:val="24"/>
        </w:rPr>
        <w:t xml:space="preserve"> </w:t>
      </w:r>
      <w:r>
        <w:rPr>
          <w:sz w:val="24"/>
        </w:rPr>
        <w:t>–</w:t>
      </w:r>
      <w:r>
        <w:rPr>
          <w:spacing w:val="80"/>
          <w:sz w:val="24"/>
        </w:rPr>
        <w:t xml:space="preserve"> </w:t>
      </w:r>
      <w:r>
        <w:rPr>
          <w:sz w:val="24"/>
        </w:rPr>
        <w:t>М.:</w:t>
      </w:r>
      <w:r>
        <w:rPr>
          <w:spacing w:val="80"/>
          <w:sz w:val="24"/>
        </w:rPr>
        <w:t xml:space="preserve"> </w:t>
      </w:r>
      <w:r>
        <w:rPr>
          <w:sz w:val="24"/>
        </w:rPr>
        <w:t>ОАО Типография «Новости», 2005.</w:t>
      </w:r>
    </w:p>
    <w:p w14:paraId="4138AE16" w14:textId="77777777" w:rsidR="00243F0B" w:rsidRDefault="00B35396">
      <w:pPr>
        <w:pStyle w:val="a5"/>
        <w:numPr>
          <w:ilvl w:val="0"/>
          <w:numId w:val="17"/>
        </w:numPr>
        <w:tabs>
          <w:tab w:val="left" w:pos="644"/>
        </w:tabs>
        <w:ind w:left="644" w:hanging="359"/>
        <w:rPr>
          <w:sz w:val="24"/>
        </w:rPr>
      </w:pPr>
      <w:r>
        <w:rPr>
          <w:b/>
          <w:sz w:val="24"/>
        </w:rPr>
        <w:t>Мазур</w:t>
      </w:r>
      <w:r>
        <w:rPr>
          <w:b/>
          <w:spacing w:val="-3"/>
          <w:sz w:val="24"/>
        </w:rPr>
        <w:t xml:space="preserve"> </w:t>
      </w:r>
      <w:r>
        <w:rPr>
          <w:b/>
          <w:sz w:val="24"/>
        </w:rPr>
        <w:t>И.</w:t>
      </w:r>
      <w:r>
        <w:rPr>
          <w:b/>
          <w:spacing w:val="-1"/>
          <w:sz w:val="24"/>
        </w:rPr>
        <w:t xml:space="preserve"> </w:t>
      </w:r>
      <w:r>
        <w:rPr>
          <w:b/>
          <w:sz w:val="24"/>
        </w:rPr>
        <w:t>И.,</w:t>
      </w:r>
      <w:r>
        <w:rPr>
          <w:b/>
          <w:spacing w:val="-1"/>
          <w:sz w:val="24"/>
        </w:rPr>
        <w:t xml:space="preserve"> </w:t>
      </w:r>
      <w:r>
        <w:rPr>
          <w:b/>
          <w:sz w:val="24"/>
        </w:rPr>
        <w:t>Шапиро</w:t>
      </w:r>
      <w:r>
        <w:rPr>
          <w:b/>
          <w:spacing w:val="-4"/>
          <w:sz w:val="24"/>
        </w:rPr>
        <w:t xml:space="preserve"> </w:t>
      </w:r>
      <w:r>
        <w:rPr>
          <w:b/>
          <w:sz w:val="24"/>
        </w:rPr>
        <w:t>В.</w:t>
      </w:r>
      <w:r>
        <w:rPr>
          <w:b/>
          <w:spacing w:val="-2"/>
          <w:sz w:val="24"/>
        </w:rPr>
        <w:t xml:space="preserve"> </w:t>
      </w:r>
      <w:r>
        <w:rPr>
          <w:b/>
          <w:sz w:val="24"/>
        </w:rPr>
        <w:t>Д.</w:t>
      </w:r>
      <w:r>
        <w:rPr>
          <w:b/>
          <w:spacing w:val="1"/>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w:t>
      </w:r>
      <w:r>
        <w:rPr>
          <w:spacing w:val="-2"/>
          <w:sz w:val="24"/>
        </w:rPr>
        <w:t xml:space="preserve"> </w:t>
      </w:r>
      <w:r>
        <w:rPr>
          <w:sz w:val="24"/>
        </w:rPr>
        <w:t>М.:</w:t>
      </w:r>
      <w:r>
        <w:rPr>
          <w:spacing w:val="-1"/>
          <w:sz w:val="24"/>
        </w:rPr>
        <w:t xml:space="preserve"> </w:t>
      </w:r>
      <w:r>
        <w:rPr>
          <w:sz w:val="24"/>
        </w:rPr>
        <w:t>-</w:t>
      </w:r>
      <w:r>
        <w:rPr>
          <w:spacing w:val="-2"/>
          <w:sz w:val="24"/>
        </w:rPr>
        <w:t xml:space="preserve"> </w:t>
      </w:r>
      <w:r>
        <w:rPr>
          <w:sz w:val="24"/>
        </w:rPr>
        <w:t>Высшая</w:t>
      </w:r>
      <w:r>
        <w:rPr>
          <w:spacing w:val="-1"/>
          <w:sz w:val="24"/>
        </w:rPr>
        <w:t xml:space="preserve"> </w:t>
      </w:r>
      <w:r>
        <w:rPr>
          <w:sz w:val="24"/>
        </w:rPr>
        <w:t>школа,</w:t>
      </w:r>
      <w:r>
        <w:rPr>
          <w:spacing w:val="-1"/>
          <w:sz w:val="24"/>
        </w:rPr>
        <w:t xml:space="preserve"> </w:t>
      </w:r>
      <w:r>
        <w:rPr>
          <w:spacing w:val="-2"/>
          <w:sz w:val="24"/>
        </w:rPr>
        <w:t>2004.</w:t>
      </w:r>
    </w:p>
    <w:p w14:paraId="367B5696" w14:textId="77777777" w:rsidR="00243F0B" w:rsidRDefault="00243F0B">
      <w:pPr>
        <w:pStyle w:val="a5"/>
        <w:rPr>
          <w:sz w:val="24"/>
        </w:rPr>
        <w:sectPr w:rsidR="00243F0B">
          <w:pgSz w:w="11910" w:h="16840"/>
          <w:pgMar w:top="1040" w:right="708" w:bottom="1240" w:left="1417" w:header="0" w:footer="1056" w:gutter="0"/>
          <w:cols w:space="720"/>
        </w:sectPr>
      </w:pPr>
    </w:p>
    <w:p w14:paraId="34B5951B" w14:textId="77777777" w:rsidR="00243F0B" w:rsidRDefault="00B35396">
      <w:pPr>
        <w:pStyle w:val="a5"/>
        <w:numPr>
          <w:ilvl w:val="0"/>
          <w:numId w:val="17"/>
        </w:numPr>
        <w:tabs>
          <w:tab w:val="left" w:pos="644"/>
        </w:tabs>
        <w:spacing w:before="66"/>
        <w:ind w:left="644" w:hanging="359"/>
        <w:rPr>
          <w:sz w:val="24"/>
        </w:rPr>
      </w:pPr>
      <w:r>
        <w:rPr>
          <w:b/>
          <w:sz w:val="24"/>
        </w:rPr>
        <w:lastRenderedPageBreak/>
        <w:t>Розова</w:t>
      </w:r>
      <w:r>
        <w:rPr>
          <w:b/>
          <w:spacing w:val="-2"/>
          <w:sz w:val="24"/>
        </w:rPr>
        <w:t xml:space="preserve"> </w:t>
      </w:r>
      <w:r>
        <w:rPr>
          <w:b/>
          <w:sz w:val="24"/>
        </w:rPr>
        <w:t>Н.</w:t>
      </w:r>
      <w:r>
        <w:rPr>
          <w:b/>
          <w:spacing w:val="-1"/>
          <w:sz w:val="24"/>
        </w:rPr>
        <w:t xml:space="preserve"> </w:t>
      </w:r>
      <w:r>
        <w:rPr>
          <w:b/>
          <w:sz w:val="24"/>
        </w:rPr>
        <w:t>К.</w:t>
      </w:r>
      <w:r>
        <w:rPr>
          <w:b/>
          <w:spacing w:val="-2"/>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w:t>
      </w:r>
      <w:r>
        <w:rPr>
          <w:spacing w:val="-2"/>
          <w:sz w:val="24"/>
        </w:rPr>
        <w:t xml:space="preserve"> </w:t>
      </w:r>
      <w:r>
        <w:rPr>
          <w:sz w:val="24"/>
        </w:rPr>
        <w:t>Спб:</w:t>
      </w:r>
      <w:r>
        <w:rPr>
          <w:spacing w:val="-1"/>
          <w:sz w:val="24"/>
        </w:rPr>
        <w:t xml:space="preserve"> </w:t>
      </w:r>
      <w:r>
        <w:rPr>
          <w:sz w:val="24"/>
        </w:rPr>
        <w:t>Питер,</w:t>
      </w:r>
      <w:r>
        <w:rPr>
          <w:spacing w:val="-1"/>
          <w:sz w:val="24"/>
        </w:rPr>
        <w:t xml:space="preserve"> </w:t>
      </w:r>
      <w:r>
        <w:rPr>
          <w:spacing w:val="-2"/>
          <w:sz w:val="24"/>
        </w:rPr>
        <w:t>2005.</w:t>
      </w:r>
    </w:p>
    <w:p w14:paraId="3525F3C4" w14:textId="77777777" w:rsidR="00243F0B" w:rsidRDefault="00B35396">
      <w:pPr>
        <w:pStyle w:val="a5"/>
        <w:numPr>
          <w:ilvl w:val="0"/>
          <w:numId w:val="17"/>
        </w:numPr>
        <w:tabs>
          <w:tab w:val="left" w:pos="645"/>
        </w:tabs>
        <w:ind w:right="135"/>
        <w:rPr>
          <w:sz w:val="24"/>
        </w:rPr>
      </w:pPr>
      <w:r>
        <w:rPr>
          <w:b/>
          <w:sz w:val="24"/>
        </w:rPr>
        <w:t>Чейз</w:t>
      </w:r>
      <w:r>
        <w:rPr>
          <w:b/>
          <w:spacing w:val="-15"/>
          <w:sz w:val="24"/>
        </w:rPr>
        <w:t xml:space="preserve"> </w:t>
      </w:r>
      <w:r>
        <w:rPr>
          <w:b/>
          <w:sz w:val="24"/>
        </w:rPr>
        <w:t>Р.,</w:t>
      </w:r>
      <w:r>
        <w:rPr>
          <w:b/>
          <w:spacing w:val="-15"/>
          <w:sz w:val="24"/>
        </w:rPr>
        <w:t xml:space="preserve"> </w:t>
      </w:r>
      <w:r>
        <w:rPr>
          <w:b/>
          <w:sz w:val="24"/>
        </w:rPr>
        <w:t>Эквилайн</w:t>
      </w:r>
      <w:r>
        <w:rPr>
          <w:b/>
          <w:spacing w:val="-12"/>
          <w:sz w:val="24"/>
        </w:rPr>
        <w:t xml:space="preserve"> </w:t>
      </w:r>
      <w:r>
        <w:rPr>
          <w:b/>
          <w:sz w:val="24"/>
        </w:rPr>
        <w:t>Н.,</w:t>
      </w:r>
      <w:r>
        <w:rPr>
          <w:b/>
          <w:spacing w:val="-15"/>
          <w:sz w:val="24"/>
        </w:rPr>
        <w:t xml:space="preserve"> </w:t>
      </w:r>
      <w:r>
        <w:rPr>
          <w:b/>
          <w:sz w:val="24"/>
        </w:rPr>
        <w:t>Якобс</w:t>
      </w:r>
      <w:r>
        <w:rPr>
          <w:b/>
          <w:spacing w:val="-14"/>
          <w:sz w:val="24"/>
        </w:rPr>
        <w:t xml:space="preserve"> </w:t>
      </w:r>
      <w:r>
        <w:rPr>
          <w:b/>
          <w:sz w:val="24"/>
        </w:rPr>
        <w:t>Р.</w:t>
      </w:r>
      <w:r>
        <w:rPr>
          <w:b/>
          <w:spacing w:val="-12"/>
          <w:sz w:val="24"/>
        </w:rPr>
        <w:t xml:space="preserve"> </w:t>
      </w:r>
      <w:r>
        <w:rPr>
          <w:sz w:val="24"/>
        </w:rPr>
        <w:t>Производственный</w:t>
      </w:r>
      <w:r>
        <w:rPr>
          <w:spacing w:val="-15"/>
          <w:sz w:val="24"/>
        </w:rPr>
        <w:t xml:space="preserve"> </w:t>
      </w:r>
      <w:r>
        <w:rPr>
          <w:sz w:val="24"/>
        </w:rPr>
        <w:t>и</w:t>
      </w:r>
      <w:r>
        <w:rPr>
          <w:spacing w:val="-14"/>
          <w:sz w:val="24"/>
        </w:rPr>
        <w:t xml:space="preserve"> </w:t>
      </w:r>
      <w:r>
        <w:rPr>
          <w:sz w:val="24"/>
        </w:rPr>
        <w:t>операционный</w:t>
      </w:r>
      <w:r>
        <w:rPr>
          <w:spacing w:val="-15"/>
          <w:sz w:val="24"/>
        </w:rPr>
        <w:t xml:space="preserve"> </w:t>
      </w:r>
      <w:r>
        <w:rPr>
          <w:sz w:val="24"/>
        </w:rPr>
        <w:t>менеджмент.</w:t>
      </w:r>
      <w:r>
        <w:rPr>
          <w:spacing w:val="-9"/>
          <w:sz w:val="24"/>
        </w:rPr>
        <w:t xml:space="preserve"> </w:t>
      </w:r>
      <w:r>
        <w:rPr>
          <w:sz w:val="24"/>
        </w:rPr>
        <w:t>–</w:t>
      </w:r>
      <w:r>
        <w:rPr>
          <w:spacing w:val="-13"/>
          <w:sz w:val="24"/>
        </w:rPr>
        <w:t xml:space="preserve"> </w:t>
      </w:r>
      <w:r>
        <w:rPr>
          <w:sz w:val="24"/>
        </w:rPr>
        <w:t>М.: Издательский дом «Вильямс», 2011.</w:t>
      </w:r>
    </w:p>
    <w:p w14:paraId="0C058092" w14:textId="77777777" w:rsidR="00243F0B" w:rsidRDefault="00243F0B">
      <w:pPr>
        <w:pStyle w:val="a5"/>
        <w:rPr>
          <w:sz w:val="24"/>
        </w:rPr>
        <w:sectPr w:rsidR="00243F0B">
          <w:pgSz w:w="11910" w:h="16840"/>
          <w:pgMar w:top="1040" w:right="708" w:bottom="1240" w:left="1417" w:header="0" w:footer="1056" w:gutter="0"/>
          <w:cols w:space="720"/>
        </w:sectPr>
      </w:pPr>
    </w:p>
    <w:p w14:paraId="4A2216C3" w14:textId="77777777" w:rsidR="00243F0B" w:rsidRDefault="00B35396">
      <w:pPr>
        <w:spacing w:before="71"/>
        <w:ind w:left="486"/>
        <w:jc w:val="center"/>
        <w:rPr>
          <w:b/>
          <w:sz w:val="24"/>
        </w:rPr>
      </w:pPr>
      <w:r>
        <w:rPr>
          <w:b/>
          <w:sz w:val="24"/>
        </w:rPr>
        <w:lastRenderedPageBreak/>
        <w:t xml:space="preserve">Лекция </w:t>
      </w:r>
      <w:r>
        <w:rPr>
          <w:b/>
          <w:spacing w:val="-10"/>
          <w:sz w:val="24"/>
        </w:rPr>
        <w:t>7</w:t>
      </w:r>
    </w:p>
    <w:p w14:paraId="18D019BF" w14:textId="77777777" w:rsidR="00243F0B" w:rsidRDefault="00243F0B">
      <w:pPr>
        <w:pStyle w:val="a3"/>
        <w:ind w:left="0" w:firstLine="0"/>
        <w:jc w:val="left"/>
        <w:rPr>
          <w:b/>
        </w:rPr>
      </w:pPr>
    </w:p>
    <w:p w14:paraId="0278853D" w14:textId="77777777" w:rsidR="00243F0B" w:rsidRDefault="00B35396">
      <w:pPr>
        <w:pStyle w:val="2"/>
      </w:pPr>
      <w:r>
        <w:t>СТАНДАРТИЗАЦИЯ</w:t>
      </w:r>
      <w:r>
        <w:rPr>
          <w:spacing w:val="-6"/>
        </w:rPr>
        <w:t xml:space="preserve"> </w:t>
      </w:r>
      <w:r>
        <w:t>И</w:t>
      </w:r>
      <w:r>
        <w:rPr>
          <w:spacing w:val="-3"/>
        </w:rPr>
        <w:t xml:space="preserve"> </w:t>
      </w:r>
      <w:r>
        <w:t>СЕРТИФИКАЦИЯ</w:t>
      </w:r>
      <w:r>
        <w:rPr>
          <w:spacing w:val="-3"/>
        </w:rPr>
        <w:t xml:space="preserve"> </w:t>
      </w:r>
      <w:r>
        <w:t>В</w:t>
      </w:r>
      <w:r>
        <w:rPr>
          <w:spacing w:val="-3"/>
        </w:rPr>
        <w:t xml:space="preserve"> </w:t>
      </w:r>
      <w:r>
        <w:t>УПРАВЛЕНИИ</w:t>
      </w:r>
      <w:r>
        <w:rPr>
          <w:spacing w:val="-2"/>
        </w:rPr>
        <w:t xml:space="preserve"> КАЧЕСТВОМ</w:t>
      </w:r>
    </w:p>
    <w:p w14:paraId="649C2842" w14:textId="77777777" w:rsidR="00243F0B" w:rsidRDefault="00243F0B">
      <w:pPr>
        <w:pStyle w:val="a3"/>
        <w:ind w:left="0" w:firstLine="0"/>
        <w:jc w:val="left"/>
        <w:rPr>
          <w:b/>
        </w:rPr>
      </w:pPr>
    </w:p>
    <w:p w14:paraId="55C16789" w14:textId="77777777" w:rsidR="00243F0B" w:rsidRDefault="00B35396">
      <w:pPr>
        <w:pStyle w:val="3"/>
        <w:numPr>
          <w:ilvl w:val="1"/>
          <w:numId w:val="17"/>
        </w:numPr>
        <w:tabs>
          <w:tab w:val="left" w:pos="3888"/>
        </w:tabs>
        <w:spacing w:line="274" w:lineRule="exact"/>
        <w:jc w:val="left"/>
      </w:pPr>
      <w:r>
        <w:t>Сущность</w:t>
      </w:r>
      <w:r>
        <w:rPr>
          <w:spacing w:val="-2"/>
        </w:rPr>
        <w:t xml:space="preserve"> стандартизации</w:t>
      </w:r>
    </w:p>
    <w:p w14:paraId="77ADD167" w14:textId="77777777" w:rsidR="00243F0B" w:rsidRDefault="00B35396">
      <w:pPr>
        <w:pStyle w:val="a3"/>
        <w:ind w:right="139"/>
        <w:jc w:val="left"/>
      </w:pPr>
      <w:r>
        <w:t>Стандартизация — это деятельность по установлению норм, правил и характеристик в целях обеспечения:</w:t>
      </w:r>
    </w:p>
    <w:p w14:paraId="62474611" w14:textId="77777777" w:rsidR="00243F0B" w:rsidRDefault="00B35396">
      <w:pPr>
        <w:pStyle w:val="a3"/>
        <w:ind w:left="625" w:right="5289" w:firstLine="0"/>
        <w:jc w:val="left"/>
      </w:pPr>
      <w:r>
        <w:t>а)</w:t>
      </w:r>
      <w:r>
        <w:rPr>
          <w:spacing w:val="40"/>
        </w:rPr>
        <w:t xml:space="preserve"> </w:t>
      </w:r>
      <w:r>
        <w:t>безопасности</w:t>
      </w:r>
      <w:r>
        <w:rPr>
          <w:spacing w:val="-8"/>
        </w:rPr>
        <w:t xml:space="preserve"> </w:t>
      </w:r>
      <w:r>
        <w:t>продукции</w:t>
      </w:r>
      <w:r>
        <w:rPr>
          <w:spacing w:val="-9"/>
        </w:rPr>
        <w:t xml:space="preserve"> </w:t>
      </w:r>
      <w:r>
        <w:t>и</w:t>
      </w:r>
      <w:r>
        <w:rPr>
          <w:spacing w:val="-6"/>
        </w:rPr>
        <w:t xml:space="preserve"> </w:t>
      </w:r>
      <w:r>
        <w:t>услуг; б)</w:t>
      </w:r>
      <w:r>
        <w:rPr>
          <w:spacing w:val="40"/>
        </w:rPr>
        <w:t xml:space="preserve"> </w:t>
      </w:r>
      <w:r>
        <w:t>качества товаров;</w:t>
      </w:r>
    </w:p>
    <w:p w14:paraId="6357D882" w14:textId="77777777" w:rsidR="00243F0B" w:rsidRDefault="00B35396">
      <w:pPr>
        <w:pStyle w:val="a3"/>
        <w:ind w:left="625" w:right="4166" w:firstLine="0"/>
        <w:jc w:val="left"/>
      </w:pPr>
      <w:r>
        <w:t>в)</w:t>
      </w:r>
      <w:r>
        <w:rPr>
          <w:spacing w:val="40"/>
        </w:rPr>
        <w:t xml:space="preserve"> </w:t>
      </w:r>
      <w:r>
        <w:t>соответствия</w:t>
      </w:r>
      <w:r>
        <w:rPr>
          <w:spacing w:val="-2"/>
        </w:rPr>
        <w:t xml:space="preserve"> </w:t>
      </w:r>
      <w:r>
        <w:t>уровню</w:t>
      </w:r>
      <w:r>
        <w:rPr>
          <w:spacing w:val="-6"/>
        </w:rPr>
        <w:t xml:space="preserve"> </w:t>
      </w:r>
      <w:r>
        <w:t>техники</w:t>
      </w:r>
      <w:r>
        <w:rPr>
          <w:spacing w:val="-8"/>
        </w:rPr>
        <w:t xml:space="preserve"> </w:t>
      </w:r>
      <w:r>
        <w:t>и</w:t>
      </w:r>
      <w:r>
        <w:rPr>
          <w:spacing w:val="-6"/>
        </w:rPr>
        <w:t xml:space="preserve"> </w:t>
      </w:r>
      <w:r>
        <w:t>технологий; г)</w:t>
      </w:r>
      <w:r>
        <w:rPr>
          <w:spacing w:val="40"/>
        </w:rPr>
        <w:t xml:space="preserve"> </w:t>
      </w:r>
      <w:r>
        <w:t>безопасности хозяйственной деятельности;</w:t>
      </w:r>
    </w:p>
    <w:p w14:paraId="3C19E75E" w14:textId="77777777" w:rsidR="00243F0B" w:rsidRDefault="00B35396">
      <w:pPr>
        <w:pStyle w:val="a3"/>
        <w:ind w:right="141"/>
      </w:pPr>
      <w:r>
        <w:t>д) техничес</w:t>
      </w:r>
      <w:r>
        <w:t>кой и информативной совместимости. Стандартизация представляет собой процесс</w:t>
      </w:r>
      <w:r>
        <w:rPr>
          <w:spacing w:val="-1"/>
        </w:rPr>
        <w:t xml:space="preserve"> </w:t>
      </w:r>
      <w:r>
        <w:t>по определению правил и</w:t>
      </w:r>
      <w:r>
        <w:rPr>
          <w:spacing w:val="-1"/>
        </w:rPr>
        <w:t xml:space="preserve"> </w:t>
      </w:r>
      <w:r>
        <w:t>определенных</w:t>
      </w:r>
      <w:r>
        <w:rPr>
          <w:spacing w:val="-1"/>
        </w:rPr>
        <w:t xml:space="preserve"> </w:t>
      </w:r>
      <w:r>
        <w:t>характеристик в целях их добровольного многократного использования, нацеленных на достижение упорядоченности в сферах производства и обращения</w:t>
      </w:r>
      <w:r>
        <w:t xml:space="preserve"> товаров, и услуг и повышения конкурентоспособности продукции, работ или услуг.</w:t>
      </w:r>
    </w:p>
    <w:p w14:paraId="48CDC974" w14:textId="77777777" w:rsidR="00243F0B" w:rsidRDefault="00B35396">
      <w:pPr>
        <w:pStyle w:val="a3"/>
        <w:ind w:left="625" w:firstLine="0"/>
      </w:pPr>
      <w:r>
        <w:t>К</w:t>
      </w:r>
      <w:r>
        <w:rPr>
          <w:spacing w:val="-4"/>
        </w:rPr>
        <w:t xml:space="preserve"> </w:t>
      </w:r>
      <w:r>
        <w:t>ключевым</w:t>
      </w:r>
      <w:r>
        <w:rPr>
          <w:spacing w:val="-4"/>
        </w:rPr>
        <w:t xml:space="preserve"> </w:t>
      </w:r>
      <w:r>
        <w:t>целям</w:t>
      </w:r>
      <w:r>
        <w:rPr>
          <w:spacing w:val="-4"/>
        </w:rPr>
        <w:t xml:space="preserve"> </w:t>
      </w:r>
      <w:r>
        <w:t>стандартизации</w:t>
      </w:r>
      <w:r>
        <w:rPr>
          <w:spacing w:val="-3"/>
        </w:rPr>
        <w:t xml:space="preserve"> </w:t>
      </w:r>
      <w:r>
        <w:rPr>
          <w:spacing w:val="-2"/>
        </w:rPr>
        <w:t>относятся:</w:t>
      </w:r>
    </w:p>
    <w:p w14:paraId="19B64BD9" w14:textId="77777777" w:rsidR="00243F0B" w:rsidRDefault="00B35396">
      <w:pPr>
        <w:pStyle w:val="a3"/>
        <w:ind w:right="136"/>
      </w:pPr>
      <w:r>
        <w:t>а) рост уровня безопасности жизни и здоровья</w:t>
      </w:r>
      <w:r>
        <w:rPr>
          <w:spacing w:val="-4"/>
        </w:rPr>
        <w:t xml:space="preserve"> </w:t>
      </w:r>
      <w:r>
        <w:t>граждан, имущества физических и (или) юридических лиц, государственного или муниципально</w:t>
      </w:r>
      <w:r>
        <w:t>го имущества, экологической безопасности, безопасности жизни или здоровья животных и растений и содействия соблюдению требований технических регламентов;</w:t>
      </w:r>
    </w:p>
    <w:p w14:paraId="01887C1B" w14:textId="77777777" w:rsidR="00243F0B" w:rsidRDefault="00B35396">
      <w:pPr>
        <w:pStyle w:val="a3"/>
        <w:ind w:right="134"/>
      </w:pPr>
      <w:r>
        <w:t>б) сопоставимость результатов исследований и измерений технических и экономико- статистических данных;</w:t>
      </w:r>
    </w:p>
    <w:p w14:paraId="6C0DDB18" w14:textId="77777777" w:rsidR="00243F0B" w:rsidRDefault="00B35396">
      <w:pPr>
        <w:pStyle w:val="a3"/>
        <w:ind w:left="625" w:firstLine="0"/>
      </w:pPr>
      <w:r>
        <w:t>в)</w:t>
      </w:r>
      <w:r>
        <w:rPr>
          <w:spacing w:val="-5"/>
        </w:rPr>
        <w:t xml:space="preserve"> </w:t>
      </w:r>
      <w:r>
        <w:t>взаимозаменяемость</w:t>
      </w:r>
      <w:r>
        <w:rPr>
          <w:spacing w:val="1"/>
        </w:rPr>
        <w:t xml:space="preserve"> </w:t>
      </w:r>
      <w:r>
        <w:t>товаров</w:t>
      </w:r>
      <w:r>
        <w:rPr>
          <w:spacing w:val="-4"/>
        </w:rPr>
        <w:t xml:space="preserve"> </w:t>
      </w:r>
      <w:r>
        <w:t xml:space="preserve">и </w:t>
      </w:r>
      <w:r>
        <w:rPr>
          <w:spacing w:val="-2"/>
        </w:rPr>
        <w:t>услуг;</w:t>
      </w:r>
    </w:p>
    <w:p w14:paraId="6A9B05E7" w14:textId="77777777" w:rsidR="00243F0B" w:rsidRDefault="00B35396">
      <w:pPr>
        <w:pStyle w:val="a3"/>
        <w:ind w:right="137"/>
      </w:pPr>
      <w:r>
        <w:t>г) повышение уровня безопасности объектов с учетом риска возникновения чрезвычайных ситуаций природного и техногенного характера;</w:t>
      </w:r>
    </w:p>
    <w:p w14:paraId="583E60BC" w14:textId="77777777" w:rsidR="00243F0B" w:rsidRDefault="00B35396">
      <w:pPr>
        <w:pStyle w:val="a3"/>
        <w:ind w:left="625" w:right="1759" w:firstLine="0"/>
      </w:pPr>
      <w:r>
        <w:t>д)</w:t>
      </w:r>
      <w:r>
        <w:rPr>
          <w:spacing w:val="-6"/>
        </w:rPr>
        <w:t xml:space="preserve"> </w:t>
      </w:r>
      <w:r>
        <w:t>обеспечение</w:t>
      </w:r>
      <w:r>
        <w:rPr>
          <w:spacing w:val="-7"/>
        </w:rPr>
        <w:t xml:space="preserve"> </w:t>
      </w:r>
      <w:r>
        <w:t>деятельности</w:t>
      </w:r>
      <w:r>
        <w:rPr>
          <w:spacing w:val="-5"/>
        </w:rPr>
        <w:t xml:space="preserve"> </w:t>
      </w:r>
      <w:r>
        <w:t>в</w:t>
      </w:r>
      <w:r>
        <w:rPr>
          <w:spacing w:val="-7"/>
        </w:rPr>
        <w:t xml:space="preserve"> </w:t>
      </w:r>
      <w:r>
        <w:t>области</w:t>
      </w:r>
      <w:r>
        <w:rPr>
          <w:spacing w:val="-5"/>
        </w:rPr>
        <w:t xml:space="preserve"> </w:t>
      </w:r>
      <w:r>
        <w:t>научно-технического</w:t>
      </w:r>
      <w:r>
        <w:rPr>
          <w:spacing w:val="-6"/>
        </w:rPr>
        <w:t xml:space="preserve"> </w:t>
      </w:r>
      <w:r>
        <w:t>прогресса; е) увеличение конкурентоспособности товаров, работ, услуг;</w:t>
      </w:r>
    </w:p>
    <w:p w14:paraId="6C11E2C3" w14:textId="77777777" w:rsidR="00243F0B" w:rsidRDefault="00B35396">
      <w:pPr>
        <w:pStyle w:val="a3"/>
        <w:ind w:left="625" w:firstLine="0"/>
      </w:pPr>
      <w:r>
        <w:t>ж)</w:t>
      </w:r>
      <w:r>
        <w:rPr>
          <w:spacing w:val="-6"/>
        </w:rPr>
        <w:t xml:space="preserve"> </w:t>
      </w:r>
      <w:r>
        <w:t>рациональное</w:t>
      </w:r>
      <w:r>
        <w:rPr>
          <w:spacing w:val="-4"/>
        </w:rPr>
        <w:t xml:space="preserve"> </w:t>
      </w:r>
      <w:r>
        <w:t>использование</w:t>
      </w:r>
      <w:r>
        <w:rPr>
          <w:spacing w:val="-4"/>
        </w:rPr>
        <w:t xml:space="preserve"> </w:t>
      </w:r>
      <w:r>
        <w:t>имеющихся</w:t>
      </w:r>
      <w:r>
        <w:rPr>
          <w:spacing w:val="-3"/>
        </w:rPr>
        <w:t xml:space="preserve"> </w:t>
      </w:r>
      <w:r>
        <w:rPr>
          <w:spacing w:val="-2"/>
        </w:rPr>
        <w:t>ресурсов.</w:t>
      </w:r>
    </w:p>
    <w:p w14:paraId="05354436" w14:textId="77777777" w:rsidR="00243F0B" w:rsidRDefault="00B35396">
      <w:pPr>
        <w:pStyle w:val="a3"/>
        <w:ind w:right="136"/>
      </w:pPr>
      <w:r>
        <w:t>Международные органы стандартизации провели в период с 1920 по 1980 гг. большую работу и создали современную систему обеспечения качеств</w:t>
      </w:r>
      <w:r>
        <w:t>а в виде международных стандартов серии ИСО-9000, которые определяют требования к совокупности служб, оборудования</w:t>
      </w:r>
      <w:r>
        <w:rPr>
          <w:spacing w:val="-9"/>
        </w:rPr>
        <w:t xml:space="preserve"> </w:t>
      </w:r>
      <w:r>
        <w:t>и</w:t>
      </w:r>
      <w:r>
        <w:rPr>
          <w:spacing w:val="-11"/>
        </w:rPr>
        <w:t xml:space="preserve"> </w:t>
      </w:r>
      <w:r>
        <w:t>документации,</w:t>
      </w:r>
      <w:r>
        <w:rPr>
          <w:spacing w:val="-9"/>
        </w:rPr>
        <w:t xml:space="preserve"> </w:t>
      </w:r>
      <w:r>
        <w:t>обеспечивающих</w:t>
      </w:r>
      <w:r>
        <w:rPr>
          <w:spacing w:val="-9"/>
        </w:rPr>
        <w:t xml:space="preserve"> </w:t>
      </w:r>
      <w:r>
        <w:t>качество</w:t>
      </w:r>
      <w:r>
        <w:rPr>
          <w:spacing w:val="-9"/>
        </w:rPr>
        <w:t xml:space="preserve"> </w:t>
      </w:r>
      <w:r>
        <w:t>выпускаемой</w:t>
      </w:r>
      <w:r>
        <w:rPr>
          <w:spacing w:val="-8"/>
        </w:rPr>
        <w:t xml:space="preserve"> </w:t>
      </w:r>
      <w:r>
        <w:t>продукции.</w:t>
      </w:r>
      <w:r>
        <w:rPr>
          <w:spacing w:val="-12"/>
        </w:rPr>
        <w:t xml:space="preserve"> </w:t>
      </w:r>
      <w:r>
        <w:t>В</w:t>
      </w:r>
      <w:r>
        <w:rPr>
          <w:spacing w:val="-11"/>
        </w:rPr>
        <w:t xml:space="preserve"> </w:t>
      </w:r>
      <w:r>
        <w:t>1985 г.</w:t>
      </w:r>
      <w:r>
        <w:rPr>
          <w:spacing w:val="-7"/>
        </w:rPr>
        <w:t xml:space="preserve"> </w:t>
      </w:r>
      <w:r>
        <w:t>была</w:t>
      </w:r>
      <w:r>
        <w:rPr>
          <w:spacing w:val="-8"/>
        </w:rPr>
        <w:t xml:space="preserve"> </w:t>
      </w:r>
      <w:r>
        <w:t>принята</w:t>
      </w:r>
      <w:r>
        <w:rPr>
          <w:spacing w:val="-7"/>
        </w:rPr>
        <w:t xml:space="preserve"> </w:t>
      </w:r>
      <w:r>
        <w:t>концепция</w:t>
      </w:r>
      <w:r>
        <w:rPr>
          <w:spacing w:val="-7"/>
        </w:rPr>
        <w:t xml:space="preserve"> </w:t>
      </w:r>
      <w:r>
        <w:t>гармонизации</w:t>
      </w:r>
      <w:r>
        <w:rPr>
          <w:spacing w:val="-6"/>
        </w:rPr>
        <w:t xml:space="preserve"> </w:t>
      </w:r>
      <w:r>
        <w:t>стандартов,</w:t>
      </w:r>
      <w:r>
        <w:rPr>
          <w:spacing w:val="-7"/>
        </w:rPr>
        <w:t xml:space="preserve"> </w:t>
      </w:r>
      <w:r>
        <w:t>введены</w:t>
      </w:r>
      <w:r>
        <w:rPr>
          <w:spacing w:val="-7"/>
        </w:rPr>
        <w:t xml:space="preserve"> </w:t>
      </w:r>
      <w:r>
        <w:t>требования</w:t>
      </w:r>
      <w:r>
        <w:rPr>
          <w:spacing w:val="-7"/>
        </w:rPr>
        <w:t xml:space="preserve"> </w:t>
      </w:r>
      <w:r>
        <w:t>п</w:t>
      </w:r>
      <w:r>
        <w:t>о</w:t>
      </w:r>
      <w:r>
        <w:rPr>
          <w:spacing w:val="-7"/>
        </w:rPr>
        <w:t xml:space="preserve"> </w:t>
      </w:r>
      <w:r>
        <w:t xml:space="preserve">обеспечению безопасности и надежности, которые носили рекомендательный характер. Был создан Европейский координационный совет по испытаниям и сертификации и Европейский комитет по оценке и сертификации систем качества, в состав которого входят следующие </w:t>
      </w:r>
      <w:r>
        <w:t>страны: Германия, Австрия, Дания, Швеция, Испания, Португалия, Греция, Голландия, Бельгия, Финляндия, Норвегия, Италия, Ирландия. В целом, серия стандартов Международной</w:t>
      </w:r>
      <w:r>
        <w:rPr>
          <w:spacing w:val="-6"/>
        </w:rPr>
        <w:t xml:space="preserve"> </w:t>
      </w:r>
      <w:r>
        <w:t>организации</w:t>
      </w:r>
      <w:r>
        <w:rPr>
          <w:spacing w:val="-6"/>
        </w:rPr>
        <w:t xml:space="preserve"> </w:t>
      </w:r>
      <w:r>
        <w:t>по</w:t>
      </w:r>
      <w:r>
        <w:rPr>
          <w:spacing w:val="-7"/>
        </w:rPr>
        <w:t xml:space="preserve"> </w:t>
      </w:r>
      <w:r>
        <w:t>стандартизации</w:t>
      </w:r>
      <w:r>
        <w:rPr>
          <w:spacing w:val="-6"/>
        </w:rPr>
        <w:t xml:space="preserve"> </w:t>
      </w:r>
      <w:r>
        <w:t>ИСО-9000</w:t>
      </w:r>
      <w:r>
        <w:rPr>
          <w:spacing w:val="-7"/>
        </w:rPr>
        <w:t xml:space="preserve"> </w:t>
      </w:r>
      <w:r>
        <w:t>обобщила</w:t>
      </w:r>
      <w:r>
        <w:rPr>
          <w:spacing w:val="-7"/>
        </w:rPr>
        <w:t xml:space="preserve"> </w:t>
      </w:r>
      <w:r>
        <w:t>опыт</w:t>
      </w:r>
      <w:r>
        <w:rPr>
          <w:spacing w:val="-7"/>
        </w:rPr>
        <w:t xml:space="preserve"> </w:t>
      </w:r>
      <w:r>
        <w:t>национальных организаций по управ</w:t>
      </w:r>
      <w:r>
        <w:t>лению качеством.</w:t>
      </w:r>
    </w:p>
    <w:p w14:paraId="67867859" w14:textId="77777777" w:rsidR="00243F0B" w:rsidRDefault="00B35396">
      <w:pPr>
        <w:pStyle w:val="a3"/>
        <w:ind w:left="625" w:firstLine="0"/>
      </w:pPr>
      <w:r>
        <w:t>Основными</w:t>
      </w:r>
      <w:r>
        <w:rPr>
          <w:spacing w:val="-9"/>
        </w:rPr>
        <w:t xml:space="preserve"> </w:t>
      </w:r>
      <w:r>
        <w:t>принципами</w:t>
      </w:r>
      <w:r>
        <w:rPr>
          <w:spacing w:val="-6"/>
        </w:rPr>
        <w:t xml:space="preserve"> </w:t>
      </w:r>
      <w:r>
        <w:t>деятельности</w:t>
      </w:r>
      <w:r>
        <w:rPr>
          <w:spacing w:val="-5"/>
        </w:rPr>
        <w:t xml:space="preserve"> </w:t>
      </w:r>
      <w:r>
        <w:t>в</w:t>
      </w:r>
      <w:r>
        <w:rPr>
          <w:spacing w:val="-7"/>
        </w:rPr>
        <w:t xml:space="preserve"> </w:t>
      </w:r>
      <w:r>
        <w:t>области</w:t>
      </w:r>
      <w:r>
        <w:rPr>
          <w:spacing w:val="-5"/>
        </w:rPr>
        <w:t xml:space="preserve"> </w:t>
      </w:r>
      <w:r>
        <w:t>стандартизации</w:t>
      </w:r>
      <w:r>
        <w:rPr>
          <w:spacing w:val="-6"/>
        </w:rPr>
        <w:t xml:space="preserve"> </w:t>
      </w:r>
      <w:r>
        <w:rPr>
          <w:spacing w:val="-2"/>
        </w:rPr>
        <w:t>являются:</w:t>
      </w:r>
    </w:p>
    <w:p w14:paraId="2CC3D908" w14:textId="77777777" w:rsidR="00243F0B" w:rsidRDefault="00B35396">
      <w:pPr>
        <w:pStyle w:val="a5"/>
        <w:numPr>
          <w:ilvl w:val="0"/>
          <w:numId w:val="16"/>
        </w:numPr>
        <w:tabs>
          <w:tab w:val="left" w:pos="768"/>
        </w:tabs>
        <w:ind w:right="137" w:firstLine="340"/>
        <w:jc w:val="both"/>
        <w:rPr>
          <w:sz w:val="24"/>
        </w:rPr>
      </w:pPr>
      <w:r>
        <w:rPr>
          <w:sz w:val="24"/>
        </w:rPr>
        <w:t>использование</w:t>
      </w:r>
      <w:r>
        <w:rPr>
          <w:spacing w:val="-5"/>
          <w:sz w:val="24"/>
        </w:rPr>
        <w:t xml:space="preserve"> </w:t>
      </w:r>
      <w:r>
        <w:rPr>
          <w:sz w:val="24"/>
        </w:rPr>
        <w:t>международного</w:t>
      </w:r>
      <w:r>
        <w:rPr>
          <w:spacing w:val="-5"/>
          <w:sz w:val="24"/>
        </w:rPr>
        <w:t xml:space="preserve"> </w:t>
      </w:r>
      <w:r>
        <w:rPr>
          <w:sz w:val="24"/>
        </w:rPr>
        <w:t>стандарта</w:t>
      </w:r>
      <w:r>
        <w:rPr>
          <w:spacing w:val="-5"/>
          <w:sz w:val="24"/>
        </w:rPr>
        <w:t xml:space="preserve"> </w:t>
      </w:r>
      <w:r>
        <w:rPr>
          <w:sz w:val="24"/>
        </w:rPr>
        <w:t>в</w:t>
      </w:r>
      <w:r>
        <w:rPr>
          <w:spacing w:val="-5"/>
          <w:sz w:val="24"/>
        </w:rPr>
        <w:t xml:space="preserve"> </w:t>
      </w:r>
      <w:r>
        <w:rPr>
          <w:sz w:val="24"/>
        </w:rPr>
        <w:t>качестве</w:t>
      </w:r>
      <w:r>
        <w:rPr>
          <w:spacing w:val="-5"/>
          <w:sz w:val="24"/>
        </w:rPr>
        <w:t xml:space="preserve"> </w:t>
      </w:r>
      <w:r>
        <w:rPr>
          <w:sz w:val="24"/>
        </w:rPr>
        <w:t>основы</w:t>
      </w:r>
      <w:r>
        <w:rPr>
          <w:spacing w:val="-5"/>
          <w:sz w:val="24"/>
        </w:rPr>
        <w:t xml:space="preserve"> </w:t>
      </w:r>
      <w:r>
        <w:rPr>
          <w:sz w:val="24"/>
        </w:rPr>
        <w:t>создания</w:t>
      </w:r>
      <w:r>
        <w:rPr>
          <w:spacing w:val="-5"/>
          <w:sz w:val="24"/>
        </w:rPr>
        <w:t xml:space="preserve"> </w:t>
      </w:r>
      <w:r>
        <w:rPr>
          <w:sz w:val="24"/>
        </w:rPr>
        <w:t>национального стандарта, за исключением случаев, если такое применение является невозможным по причине несоответствия требований международных стандартов климатическим и географическим особенностям РФ, техническим и (или) технологическим особенностям или п</w:t>
      </w:r>
      <w:r>
        <w:rPr>
          <w:sz w:val="24"/>
        </w:rPr>
        <w:t>о иным основаниям;</w:t>
      </w:r>
    </w:p>
    <w:p w14:paraId="7069D48E" w14:textId="77777777" w:rsidR="00243F0B" w:rsidRDefault="00B35396">
      <w:pPr>
        <w:pStyle w:val="a5"/>
        <w:numPr>
          <w:ilvl w:val="0"/>
          <w:numId w:val="16"/>
        </w:numPr>
        <w:tabs>
          <w:tab w:val="left" w:pos="828"/>
        </w:tabs>
        <w:spacing w:before="1"/>
        <w:ind w:left="828" w:hanging="203"/>
        <w:jc w:val="both"/>
        <w:rPr>
          <w:sz w:val="24"/>
        </w:rPr>
      </w:pPr>
      <w:r>
        <w:rPr>
          <w:sz w:val="24"/>
        </w:rPr>
        <w:t>постоянное</w:t>
      </w:r>
      <w:r>
        <w:rPr>
          <w:spacing w:val="-8"/>
          <w:sz w:val="24"/>
        </w:rPr>
        <w:t xml:space="preserve"> </w:t>
      </w:r>
      <w:r>
        <w:rPr>
          <w:sz w:val="24"/>
        </w:rPr>
        <w:t>использование</w:t>
      </w:r>
      <w:r>
        <w:rPr>
          <w:spacing w:val="-8"/>
          <w:sz w:val="24"/>
        </w:rPr>
        <w:t xml:space="preserve"> </w:t>
      </w:r>
      <w:r>
        <w:rPr>
          <w:spacing w:val="-2"/>
          <w:sz w:val="24"/>
        </w:rPr>
        <w:t>стандартов;</w:t>
      </w:r>
    </w:p>
    <w:p w14:paraId="270C44D2" w14:textId="77777777" w:rsidR="00243F0B" w:rsidRDefault="00B35396">
      <w:pPr>
        <w:pStyle w:val="a5"/>
        <w:numPr>
          <w:ilvl w:val="0"/>
          <w:numId w:val="16"/>
        </w:numPr>
        <w:tabs>
          <w:tab w:val="left" w:pos="828"/>
        </w:tabs>
        <w:ind w:left="828" w:hanging="203"/>
        <w:jc w:val="both"/>
        <w:rPr>
          <w:sz w:val="24"/>
        </w:rPr>
      </w:pPr>
      <w:r>
        <w:rPr>
          <w:sz w:val="24"/>
        </w:rPr>
        <w:t>обеспечение</w:t>
      </w:r>
      <w:r>
        <w:rPr>
          <w:spacing w:val="-4"/>
          <w:sz w:val="24"/>
        </w:rPr>
        <w:t xml:space="preserve"> </w:t>
      </w:r>
      <w:r>
        <w:rPr>
          <w:sz w:val="24"/>
        </w:rPr>
        <w:t>условий</w:t>
      </w:r>
      <w:r>
        <w:rPr>
          <w:spacing w:val="-4"/>
          <w:sz w:val="24"/>
        </w:rPr>
        <w:t xml:space="preserve"> </w:t>
      </w:r>
      <w:r>
        <w:rPr>
          <w:sz w:val="24"/>
        </w:rPr>
        <w:t>для</w:t>
      </w:r>
      <w:r>
        <w:rPr>
          <w:spacing w:val="-4"/>
          <w:sz w:val="24"/>
        </w:rPr>
        <w:t xml:space="preserve"> </w:t>
      </w:r>
      <w:r>
        <w:rPr>
          <w:sz w:val="24"/>
        </w:rPr>
        <w:t>единообразного</w:t>
      </w:r>
      <w:r>
        <w:rPr>
          <w:spacing w:val="-4"/>
          <w:sz w:val="24"/>
        </w:rPr>
        <w:t xml:space="preserve"> </w:t>
      </w:r>
      <w:r>
        <w:rPr>
          <w:sz w:val="24"/>
        </w:rPr>
        <w:t>применения</w:t>
      </w:r>
      <w:r>
        <w:rPr>
          <w:spacing w:val="-4"/>
          <w:sz w:val="24"/>
        </w:rPr>
        <w:t xml:space="preserve"> </w:t>
      </w:r>
      <w:r>
        <w:rPr>
          <w:spacing w:val="-2"/>
          <w:sz w:val="24"/>
        </w:rPr>
        <w:t>стандартов;</w:t>
      </w:r>
    </w:p>
    <w:p w14:paraId="1CB9023C" w14:textId="77777777" w:rsidR="00243F0B" w:rsidRDefault="00B35396">
      <w:pPr>
        <w:pStyle w:val="a5"/>
        <w:numPr>
          <w:ilvl w:val="0"/>
          <w:numId w:val="16"/>
        </w:numPr>
        <w:tabs>
          <w:tab w:val="left" w:pos="768"/>
        </w:tabs>
        <w:ind w:left="768" w:hanging="143"/>
        <w:jc w:val="both"/>
        <w:rPr>
          <w:sz w:val="24"/>
        </w:rPr>
      </w:pPr>
      <w:r>
        <w:rPr>
          <w:sz w:val="24"/>
        </w:rPr>
        <w:t>полный</w:t>
      </w:r>
      <w:r>
        <w:rPr>
          <w:spacing w:val="-5"/>
          <w:sz w:val="24"/>
        </w:rPr>
        <w:t xml:space="preserve"> </w:t>
      </w:r>
      <w:r>
        <w:rPr>
          <w:sz w:val="24"/>
        </w:rPr>
        <w:t>учет</w:t>
      </w:r>
      <w:r>
        <w:rPr>
          <w:spacing w:val="-5"/>
          <w:sz w:val="24"/>
        </w:rPr>
        <w:t xml:space="preserve"> </w:t>
      </w:r>
      <w:r>
        <w:rPr>
          <w:sz w:val="24"/>
        </w:rPr>
        <w:t>при</w:t>
      </w:r>
      <w:r>
        <w:rPr>
          <w:spacing w:val="-5"/>
          <w:sz w:val="24"/>
        </w:rPr>
        <w:t xml:space="preserve"> </w:t>
      </w:r>
      <w:r>
        <w:rPr>
          <w:sz w:val="24"/>
        </w:rPr>
        <w:t>создании</w:t>
      </w:r>
      <w:r>
        <w:rPr>
          <w:spacing w:val="-5"/>
          <w:sz w:val="24"/>
        </w:rPr>
        <w:t xml:space="preserve"> </w:t>
      </w:r>
      <w:r>
        <w:rPr>
          <w:sz w:val="24"/>
        </w:rPr>
        <w:t>стандартов</w:t>
      </w:r>
      <w:r>
        <w:rPr>
          <w:spacing w:val="-5"/>
          <w:sz w:val="24"/>
        </w:rPr>
        <w:t xml:space="preserve"> </w:t>
      </w:r>
      <w:r>
        <w:rPr>
          <w:sz w:val="24"/>
        </w:rPr>
        <w:t>законных</w:t>
      </w:r>
      <w:r>
        <w:rPr>
          <w:spacing w:val="-4"/>
          <w:sz w:val="24"/>
        </w:rPr>
        <w:t xml:space="preserve"> </w:t>
      </w:r>
      <w:r>
        <w:rPr>
          <w:sz w:val="24"/>
        </w:rPr>
        <w:t>интересов</w:t>
      </w:r>
      <w:r>
        <w:rPr>
          <w:spacing w:val="-6"/>
          <w:sz w:val="24"/>
        </w:rPr>
        <w:t xml:space="preserve"> </w:t>
      </w:r>
      <w:r>
        <w:rPr>
          <w:sz w:val="24"/>
        </w:rPr>
        <w:t>заинтересованных</w:t>
      </w:r>
      <w:r>
        <w:rPr>
          <w:spacing w:val="-3"/>
          <w:sz w:val="24"/>
        </w:rPr>
        <w:t xml:space="preserve"> </w:t>
      </w:r>
      <w:r>
        <w:rPr>
          <w:spacing w:val="-4"/>
          <w:sz w:val="24"/>
        </w:rPr>
        <w:t>лиц;</w:t>
      </w:r>
    </w:p>
    <w:p w14:paraId="00977864" w14:textId="77777777" w:rsidR="00243F0B" w:rsidRDefault="00B35396">
      <w:pPr>
        <w:pStyle w:val="a5"/>
        <w:numPr>
          <w:ilvl w:val="0"/>
          <w:numId w:val="16"/>
        </w:numPr>
        <w:tabs>
          <w:tab w:val="left" w:pos="756"/>
        </w:tabs>
        <w:ind w:left="756" w:hanging="131"/>
        <w:jc w:val="both"/>
        <w:rPr>
          <w:sz w:val="24"/>
        </w:rPr>
      </w:pPr>
      <w:r>
        <w:rPr>
          <w:spacing w:val="-2"/>
          <w:sz w:val="24"/>
        </w:rPr>
        <w:t>недопустимость</w:t>
      </w:r>
      <w:r>
        <w:rPr>
          <w:spacing w:val="8"/>
          <w:sz w:val="24"/>
        </w:rPr>
        <w:t xml:space="preserve"> </w:t>
      </w:r>
      <w:r>
        <w:rPr>
          <w:spacing w:val="-2"/>
          <w:sz w:val="24"/>
        </w:rPr>
        <w:t>установления</w:t>
      </w:r>
      <w:r>
        <w:rPr>
          <w:spacing w:val="5"/>
          <w:sz w:val="24"/>
        </w:rPr>
        <w:t xml:space="preserve"> </w:t>
      </w:r>
      <w:r>
        <w:rPr>
          <w:spacing w:val="-2"/>
          <w:sz w:val="24"/>
        </w:rPr>
        <w:t>стандартов,</w:t>
      </w:r>
      <w:r>
        <w:rPr>
          <w:spacing w:val="6"/>
          <w:sz w:val="24"/>
        </w:rPr>
        <w:t xml:space="preserve"> </w:t>
      </w:r>
      <w:r>
        <w:rPr>
          <w:spacing w:val="-2"/>
          <w:sz w:val="24"/>
        </w:rPr>
        <w:t>противоречащих</w:t>
      </w:r>
      <w:r>
        <w:rPr>
          <w:spacing w:val="5"/>
          <w:sz w:val="24"/>
        </w:rPr>
        <w:t xml:space="preserve"> </w:t>
      </w:r>
      <w:r>
        <w:rPr>
          <w:spacing w:val="-2"/>
          <w:sz w:val="24"/>
        </w:rPr>
        <w:t>технич</w:t>
      </w:r>
      <w:r>
        <w:rPr>
          <w:spacing w:val="-2"/>
          <w:sz w:val="24"/>
        </w:rPr>
        <w:t>еским</w:t>
      </w:r>
      <w:r>
        <w:rPr>
          <w:spacing w:val="5"/>
          <w:sz w:val="24"/>
        </w:rPr>
        <w:t xml:space="preserve"> </w:t>
      </w:r>
      <w:r>
        <w:rPr>
          <w:spacing w:val="-2"/>
          <w:sz w:val="24"/>
        </w:rPr>
        <w:t>регламентам.</w:t>
      </w:r>
    </w:p>
    <w:p w14:paraId="4DF23778" w14:textId="77777777" w:rsidR="00243F0B" w:rsidRDefault="00243F0B">
      <w:pPr>
        <w:pStyle w:val="a5"/>
        <w:jc w:val="both"/>
        <w:rPr>
          <w:sz w:val="24"/>
        </w:rPr>
        <w:sectPr w:rsidR="00243F0B">
          <w:pgSz w:w="11910" w:h="16840"/>
          <w:pgMar w:top="1040" w:right="708" w:bottom="1240" w:left="1417" w:header="0" w:footer="1056" w:gutter="0"/>
          <w:cols w:space="720"/>
        </w:sectPr>
      </w:pPr>
    </w:p>
    <w:p w14:paraId="6046D7B3" w14:textId="77777777" w:rsidR="00243F0B" w:rsidRDefault="00B35396">
      <w:pPr>
        <w:pStyle w:val="a3"/>
        <w:tabs>
          <w:tab w:val="left" w:pos="1299"/>
          <w:tab w:val="left" w:pos="3122"/>
          <w:tab w:val="left" w:pos="5050"/>
          <w:tab w:val="left" w:pos="5640"/>
          <w:tab w:val="left" w:pos="6789"/>
          <w:tab w:val="left" w:pos="8468"/>
        </w:tabs>
        <w:spacing w:before="66"/>
        <w:ind w:right="139"/>
        <w:jc w:val="left"/>
      </w:pPr>
      <w:r>
        <w:rPr>
          <w:spacing w:val="-4"/>
        </w:rPr>
        <w:lastRenderedPageBreak/>
        <w:t>При</w:t>
      </w:r>
      <w:r>
        <w:tab/>
      </w:r>
      <w:r>
        <w:rPr>
          <w:spacing w:val="-2"/>
        </w:rPr>
        <w:t>осуществлении</w:t>
      </w:r>
      <w:r>
        <w:tab/>
      </w:r>
      <w:r>
        <w:rPr>
          <w:spacing w:val="-2"/>
        </w:rPr>
        <w:t>стандартизации,</w:t>
      </w:r>
      <w:r>
        <w:tab/>
      </w:r>
      <w:r>
        <w:rPr>
          <w:spacing w:val="-4"/>
        </w:rPr>
        <w:t>как</w:t>
      </w:r>
      <w:r>
        <w:tab/>
      </w:r>
      <w:r>
        <w:rPr>
          <w:spacing w:val="-2"/>
        </w:rPr>
        <w:t>правило,</w:t>
      </w:r>
      <w:r>
        <w:tab/>
      </w:r>
      <w:r>
        <w:rPr>
          <w:spacing w:val="-2"/>
        </w:rPr>
        <w:t>используются</w:t>
      </w:r>
      <w:r>
        <w:tab/>
      </w:r>
      <w:r>
        <w:rPr>
          <w:spacing w:val="-2"/>
        </w:rPr>
        <w:t>следующие документы:</w:t>
      </w:r>
    </w:p>
    <w:p w14:paraId="18CDE2EB" w14:textId="77777777" w:rsidR="00243F0B" w:rsidRDefault="00B35396">
      <w:pPr>
        <w:pStyle w:val="a5"/>
        <w:numPr>
          <w:ilvl w:val="0"/>
          <w:numId w:val="16"/>
        </w:numPr>
        <w:tabs>
          <w:tab w:val="left" w:pos="768"/>
        </w:tabs>
        <w:ind w:left="768" w:hanging="143"/>
        <w:rPr>
          <w:sz w:val="24"/>
        </w:rPr>
      </w:pPr>
      <w:r>
        <w:rPr>
          <w:sz w:val="24"/>
        </w:rPr>
        <w:t>правила</w:t>
      </w:r>
      <w:r>
        <w:rPr>
          <w:spacing w:val="-6"/>
          <w:sz w:val="24"/>
        </w:rPr>
        <w:t xml:space="preserve"> </w:t>
      </w:r>
      <w:r>
        <w:rPr>
          <w:sz w:val="24"/>
        </w:rPr>
        <w:t>стандартизации,</w:t>
      </w:r>
      <w:r>
        <w:rPr>
          <w:spacing w:val="-3"/>
          <w:sz w:val="24"/>
        </w:rPr>
        <w:t xml:space="preserve"> </w:t>
      </w:r>
      <w:r>
        <w:rPr>
          <w:sz w:val="24"/>
        </w:rPr>
        <w:t>нормы</w:t>
      </w:r>
      <w:r>
        <w:rPr>
          <w:spacing w:val="-3"/>
          <w:sz w:val="24"/>
        </w:rPr>
        <w:t xml:space="preserve"> </w:t>
      </w:r>
      <w:r>
        <w:rPr>
          <w:sz w:val="24"/>
        </w:rPr>
        <w:t>и</w:t>
      </w:r>
      <w:r>
        <w:rPr>
          <w:spacing w:val="-3"/>
          <w:sz w:val="24"/>
        </w:rPr>
        <w:t xml:space="preserve"> </w:t>
      </w:r>
      <w:r>
        <w:rPr>
          <w:sz w:val="24"/>
        </w:rPr>
        <w:t>рекомендации</w:t>
      </w:r>
      <w:r>
        <w:rPr>
          <w:spacing w:val="-3"/>
          <w:sz w:val="24"/>
        </w:rPr>
        <w:t xml:space="preserve"> </w:t>
      </w:r>
      <w:r>
        <w:rPr>
          <w:sz w:val="24"/>
        </w:rPr>
        <w:t>в</w:t>
      </w:r>
      <w:r>
        <w:rPr>
          <w:spacing w:val="-4"/>
          <w:sz w:val="24"/>
        </w:rPr>
        <w:t xml:space="preserve"> </w:t>
      </w:r>
      <w:r>
        <w:rPr>
          <w:sz w:val="24"/>
        </w:rPr>
        <w:t>области</w:t>
      </w:r>
      <w:r>
        <w:rPr>
          <w:spacing w:val="-2"/>
          <w:sz w:val="24"/>
        </w:rPr>
        <w:t xml:space="preserve"> стандартизации;</w:t>
      </w:r>
    </w:p>
    <w:p w14:paraId="2D8712A3" w14:textId="77777777" w:rsidR="00243F0B" w:rsidRDefault="00B35396">
      <w:pPr>
        <w:pStyle w:val="a5"/>
        <w:numPr>
          <w:ilvl w:val="0"/>
          <w:numId w:val="16"/>
        </w:numPr>
        <w:tabs>
          <w:tab w:val="left" w:pos="768"/>
        </w:tabs>
        <w:spacing w:before="1"/>
        <w:ind w:left="768" w:hanging="143"/>
        <w:rPr>
          <w:sz w:val="24"/>
        </w:rPr>
      </w:pPr>
      <w:r>
        <w:rPr>
          <w:sz w:val="24"/>
        </w:rPr>
        <w:t>национальные</w:t>
      </w:r>
      <w:r>
        <w:rPr>
          <w:spacing w:val="-6"/>
          <w:sz w:val="24"/>
        </w:rPr>
        <w:t xml:space="preserve"> </w:t>
      </w:r>
      <w:r>
        <w:rPr>
          <w:spacing w:val="-2"/>
          <w:sz w:val="24"/>
        </w:rPr>
        <w:t>стандарты;</w:t>
      </w:r>
    </w:p>
    <w:p w14:paraId="31E2B2B6" w14:textId="77777777" w:rsidR="00243F0B" w:rsidRDefault="00B35396">
      <w:pPr>
        <w:pStyle w:val="a5"/>
        <w:numPr>
          <w:ilvl w:val="0"/>
          <w:numId w:val="16"/>
        </w:numPr>
        <w:tabs>
          <w:tab w:val="left" w:pos="768"/>
        </w:tabs>
        <w:ind w:left="768" w:hanging="143"/>
        <w:rPr>
          <w:sz w:val="24"/>
        </w:rPr>
      </w:pPr>
      <w:r>
        <w:rPr>
          <w:sz w:val="24"/>
        </w:rPr>
        <w:t>общероссийские</w:t>
      </w:r>
      <w:r>
        <w:rPr>
          <w:spacing w:val="-8"/>
          <w:sz w:val="24"/>
        </w:rPr>
        <w:t xml:space="preserve"> </w:t>
      </w:r>
      <w:r>
        <w:rPr>
          <w:sz w:val="24"/>
        </w:rPr>
        <w:t>классификаторы</w:t>
      </w:r>
      <w:r>
        <w:rPr>
          <w:spacing w:val="-6"/>
          <w:sz w:val="24"/>
        </w:rPr>
        <w:t xml:space="preserve"> </w:t>
      </w:r>
      <w:r>
        <w:rPr>
          <w:sz w:val="24"/>
        </w:rPr>
        <w:t>технико-экономической</w:t>
      </w:r>
      <w:r>
        <w:rPr>
          <w:spacing w:val="-5"/>
          <w:sz w:val="24"/>
        </w:rPr>
        <w:t xml:space="preserve"> </w:t>
      </w:r>
      <w:r>
        <w:rPr>
          <w:sz w:val="24"/>
        </w:rPr>
        <w:t>и</w:t>
      </w:r>
      <w:r>
        <w:rPr>
          <w:spacing w:val="-6"/>
          <w:sz w:val="24"/>
        </w:rPr>
        <w:t xml:space="preserve"> </w:t>
      </w:r>
      <w:r>
        <w:rPr>
          <w:sz w:val="24"/>
        </w:rPr>
        <w:t>социальной</w:t>
      </w:r>
      <w:r>
        <w:rPr>
          <w:spacing w:val="-5"/>
          <w:sz w:val="24"/>
        </w:rPr>
        <w:t xml:space="preserve"> </w:t>
      </w:r>
      <w:r>
        <w:rPr>
          <w:spacing w:val="-2"/>
          <w:sz w:val="24"/>
        </w:rPr>
        <w:t>информации;</w:t>
      </w:r>
    </w:p>
    <w:p w14:paraId="60EEAC22" w14:textId="77777777" w:rsidR="00243F0B" w:rsidRDefault="00B35396">
      <w:pPr>
        <w:pStyle w:val="a5"/>
        <w:numPr>
          <w:ilvl w:val="0"/>
          <w:numId w:val="16"/>
        </w:numPr>
        <w:tabs>
          <w:tab w:val="left" w:pos="768"/>
        </w:tabs>
        <w:ind w:left="768" w:hanging="143"/>
        <w:rPr>
          <w:sz w:val="24"/>
        </w:rPr>
      </w:pPr>
      <w:r>
        <w:rPr>
          <w:sz w:val="24"/>
        </w:rPr>
        <w:t>стандарты</w:t>
      </w:r>
      <w:r>
        <w:rPr>
          <w:spacing w:val="-4"/>
          <w:sz w:val="24"/>
        </w:rPr>
        <w:t xml:space="preserve"> </w:t>
      </w:r>
      <w:r>
        <w:rPr>
          <w:spacing w:val="-2"/>
          <w:sz w:val="24"/>
        </w:rPr>
        <w:t>организаций.</w:t>
      </w:r>
    </w:p>
    <w:p w14:paraId="3F4E8126" w14:textId="77777777" w:rsidR="00243F0B" w:rsidRDefault="00B35396">
      <w:pPr>
        <w:pStyle w:val="a3"/>
        <w:ind w:right="134"/>
      </w:pPr>
      <w:r>
        <w:t>В целом, стандарт, представляет собой документ, в котором в целях добровольного многократного использования определяются характеристики продукции, правила исполнения,</w:t>
      </w:r>
      <w:r>
        <w:rPr>
          <w:spacing w:val="-1"/>
        </w:rPr>
        <w:t xml:space="preserve"> </w:t>
      </w:r>
      <w:r>
        <w:t>а</w:t>
      </w:r>
      <w:r>
        <w:rPr>
          <w:spacing w:val="-2"/>
        </w:rPr>
        <w:t xml:space="preserve"> </w:t>
      </w:r>
      <w:r>
        <w:t>также</w:t>
      </w:r>
      <w:r>
        <w:rPr>
          <w:spacing w:val="-2"/>
        </w:rPr>
        <w:t xml:space="preserve"> </w:t>
      </w:r>
      <w:r>
        <w:t>характерист</w:t>
      </w:r>
      <w:r>
        <w:t>ики процессов</w:t>
      </w:r>
      <w:r>
        <w:rPr>
          <w:spacing w:val="-2"/>
        </w:rPr>
        <w:t xml:space="preserve"> </w:t>
      </w:r>
      <w:r>
        <w:t>производства,</w:t>
      </w:r>
      <w:r>
        <w:rPr>
          <w:spacing w:val="-1"/>
        </w:rPr>
        <w:t xml:space="preserve"> </w:t>
      </w:r>
      <w:r>
        <w:t>эксплуатации,</w:t>
      </w:r>
      <w:r>
        <w:rPr>
          <w:spacing w:val="-3"/>
        </w:rPr>
        <w:t xml:space="preserve"> </w:t>
      </w:r>
      <w:r>
        <w:t>хранения,</w:t>
      </w:r>
      <w:r>
        <w:rPr>
          <w:spacing w:val="-1"/>
        </w:rPr>
        <w:t xml:space="preserve"> </w:t>
      </w:r>
      <w:r>
        <w:t>пе- ревозки, реализации и утилизации, выполнения работ или оказания услуг. В стандарте могут</w:t>
      </w:r>
      <w:r>
        <w:rPr>
          <w:spacing w:val="-4"/>
        </w:rPr>
        <w:t xml:space="preserve"> </w:t>
      </w:r>
      <w:r>
        <w:t>быть</w:t>
      </w:r>
      <w:r>
        <w:rPr>
          <w:spacing w:val="-4"/>
        </w:rPr>
        <w:t xml:space="preserve"> </w:t>
      </w:r>
      <w:r>
        <w:t>требования</w:t>
      </w:r>
      <w:r>
        <w:rPr>
          <w:spacing w:val="-7"/>
        </w:rPr>
        <w:t xml:space="preserve"> </w:t>
      </w:r>
      <w:r>
        <w:t>к</w:t>
      </w:r>
      <w:r>
        <w:rPr>
          <w:spacing w:val="-2"/>
        </w:rPr>
        <w:t xml:space="preserve"> </w:t>
      </w:r>
      <w:r>
        <w:t>упаковке,</w:t>
      </w:r>
      <w:r>
        <w:rPr>
          <w:spacing w:val="-5"/>
        </w:rPr>
        <w:t xml:space="preserve"> </w:t>
      </w:r>
      <w:r>
        <w:t>терминологии,</w:t>
      </w:r>
      <w:r>
        <w:rPr>
          <w:spacing w:val="-5"/>
        </w:rPr>
        <w:t xml:space="preserve"> </w:t>
      </w:r>
      <w:r>
        <w:t>символике,</w:t>
      </w:r>
      <w:r>
        <w:rPr>
          <w:spacing w:val="-5"/>
        </w:rPr>
        <w:t xml:space="preserve"> </w:t>
      </w:r>
      <w:r>
        <w:t>маркировке</w:t>
      </w:r>
      <w:r>
        <w:rPr>
          <w:spacing w:val="-6"/>
        </w:rPr>
        <w:t xml:space="preserve"> </w:t>
      </w:r>
      <w:r>
        <w:t>или</w:t>
      </w:r>
      <w:r>
        <w:rPr>
          <w:spacing w:val="-4"/>
        </w:rPr>
        <w:t xml:space="preserve"> </w:t>
      </w:r>
      <w:r>
        <w:t>этикеткам</w:t>
      </w:r>
      <w:r>
        <w:rPr>
          <w:spacing w:val="-6"/>
        </w:rPr>
        <w:t xml:space="preserve"> </w:t>
      </w:r>
      <w:r>
        <w:t>и правилам их нанесения.</w:t>
      </w:r>
    </w:p>
    <w:p w14:paraId="41BD5EC1" w14:textId="77777777" w:rsidR="00243F0B" w:rsidRDefault="00B35396">
      <w:pPr>
        <w:pStyle w:val="a3"/>
        <w:ind w:left="625" w:firstLine="0"/>
      </w:pPr>
      <w:r>
        <w:t>К</w:t>
      </w:r>
      <w:r>
        <w:rPr>
          <w:spacing w:val="-4"/>
        </w:rPr>
        <w:t xml:space="preserve"> </w:t>
      </w:r>
      <w:r>
        <w:t>органа</w:t>
      </w:r>
      <w:r>
        <w:t>м,</w:t>
      </w:r>
      <w:r>
        <w:rPr>
          <w:spacing w:val="-4"/>
        </w:rPr>
        <w:t xml:space="preserve"> </w:t>
      </w:r>
      <w:r>
        <w:t>осуществляющим</w:t>
      </w:r>
      <w:r>
        <w:rPr>
          <w:spacing w:val="-5"/>
        </w:rPr>
        <w:t xml:space="preserve"> </w:t>
      </w:r>
      <w:r>
        <w:t>стандартизацию</w:t>
      </w:r>
      <w:r>
        <w:rPr>
          <w:spacing w:val="-5"/>
        </w:rPr>
        <w:t xml:space="preserve"> </w:t>
      </w:r>
      <w:r>
        <w:rPr>
          <w:spacing w:val="-2"/>
        </w:rPr>
        <w:t>относятся:</w:t>
      </w:r>
    </w:p>
    <w:p w14:paraId="18E8E4B0" w14:textId="77777777" w:rsidR="00243F0B" w:rsidRDefault="00B35396">
      <w:pPr>
        <w:pStyle w:val="a5"/>
        <w:numPr>
          <w:ilvl w:val="0"/>
          <w:numId w:val="16"/>
        </w:numPr>
        <w:tabs>
          <w:tab w:val="left" w:pos="828"/>
        </w:tabs>
        <w:ind w:left="828" w:hanging="203"/>
        <w:jc w:val="both"/>
        <w:rPr>
          <w:sz w:val="24"/>
        </w:rPr>
      </w:pPr>
      <w:r>
        <w:rPr>
          <w:sz w:val="24"/>
        </w:rPr>
        <w:t>Национальный</w:t>
      </w:r>
      <w:r>
        <w:rPr>
          <w:spacing w:val="-6"/>
          <w:sz w:val="24"/>
        </w:rPr>
        <w:t xml:space="preserve"> </w:t>
      </w:r>
      <w:r>
        <w:rPr>
          <w:sz w:val="24"/>
        </w:rPr>
        <w:t>орган</w:t>
      </w:r>
      <w:r>
        <w:rPr>
          <w:spacing w:val="-4"/>
          <w:sz w:val="24"/>
        </w:rPr>
        <w:t xml:space="preserve"> </w:t>
      </w:r>
      <w:r>
        <w:rPr>
          <w:sz w:val="24"/>
        </w:rPr>
        <w:t>Российской</w:t>
      </w:r>
      <w:r>
        <w:rPr>
          <w:spacing w:val="-4"/>
          <w:sz w:val="24"/>
        </w:rPr>
        <w:t xml:space="preserve"> </w:t>
      </w:r>
      <w:r>
        <w:rPr>
          <w:sz w:val="24"/>
        </w:rPr>
        <w:t>Федерации</w:t>
      </w:r>
      <w:r>
        <w:rPr>
          <w:spacing w:val="-4"/>
          <w:sz w:val="24"/>
        </w:rPr>
        <w:t xml:space="preserve"> </w:t>
      </w:r>
      <w:r>
        <w:rPr>
          <w:sz w:val="24"/>
        </w:rPr>
        <w:t>по</w:t>
      </w:r>
      <w:r>
        <w:rPr>
          <w:spacing w:val="-3"/>
          <w:sz w:val="24"/>
        </w:rPr>
        <w:t xml:space="preserve"> </w:t>
      </w:r>
      <w:r>
        <w:rPr>
          <w:spacing w:val="-2"/>
          <w:sz w:val="24"/>
        </w:rPr>
        <w:t>стандартизации;</w:t>
      </w:r>
    </w:p>
    <w:p w14:paraId="3999EDDC" w14:textId="77777777" w:rsidR="00243F0B" w:rsidRDefault="00B35396">
      <w:pPr>
        <w:pStyle w:val="a5"/>
        <w:numPr>
          <w:ilvl w:val="0"/>
          <w:numId w:val="16"/>
        </w:numPr>
        <w:tabs>
          <w:tab w:val="left" w:pos="768"/>
        </w:tabs>
        <w:ind w:left="768" w:hanging="143"/>
        <w:jc w:val="both"/>
        <w:rPr>
          <w:sz w:val="24"/>
        </w:rPr>
      </w:pPr>
      <w:r>
        <w:rPr>
          <w:sz w:val="24"/>
        </w:rPr>
        <w:t>технические</w:t>
      </w:r>
      <w:r>
        <w:rPr>
          <w:spacing w:val="-4"/>
          <w:sz w:val="24"/>
        </w:rPr>
        <w:t xml:space="preserve"> </w:t>
      </w:r>
      <w:r>
        <w:rPr>
          <w:sz w:val="24"/>
        </w:rPr>
        <w:t>комитеты</w:t>
      </w:r>
      <w:r>
        <w:rPr>
          <w:spacing w:val="-2"/>
          <w:sz w:val="24"/>
        </w:rPr>
        <w:t xml:space="preserve"> </w:t>
      </w:r>
      <w:r>
        <w:rPr>
          <w:sz w:val="24"/>
        </w:rPr>
        <w:t>по</w:t>
      </w:r>
      <w:r>
        <w:rPr>
          <w:spacing w:val="-2"/>
          <w:sz w:val="24"/>
        </w:rPr>
        <w:t xml:space="preserve"> стандартизации.</w:t>
      </w:r>
    </w:p>
    <w:p w14:paraId="6146D40E" w14:textId="77777777" w:rsidR="00243F0B" w:rsidRDefault="00B35396">
      <w:pPr>
        <w:pStyle w:val="a3"/>
        <w:ind w:right="138"/>
      </w:pPr>
      <w:r>
        <w:t>Основными</w:t>
      </w:r>
      <w:r>
        <w:rPr>
          <w:spacing w:val="-7"/>
        </w:rPr>
        <w:t xml:space="preserve"> </w:t>
      </w:r>
      <w:r>
        <w:t>направлениями</w:t>
      </w:r>
      <w:r>
        <w:rPr>
          <w:spacing w:val="-7"/>
        </w:rPr>
        <w:t xml:space="preserve"> </w:t>
      </w:r>
      <w:r>
        <w:t>деятельности</w:t>
      </w:r>
      <w:r>
        <w:rPr>
          <w:spacing w:val="-6"/>
        </w:rPr>
        <w:t xml:space="preserve"> </w:t>
      </w:r>
      <w:r>
        <w:t>Национального</w:t>
      </w:r>
      <w:r>
        <w:rPr>
          <w:spacing w:val="-8"/>
        </w:rPr>
        <w:t xml:space="preserve"> </w:t>
      </w:r>
      <w:r>
        <w:t>органа</w:t>
      </w:r>
      <w:r>
        <w:rPr>
          <w:spacing w:val="-9"/>
        </w:rPr>
        <w:t xml:space="preserve"> </w:t>
      </w:r>
      <w:r>
        <w:t>РФ</w:t>
      </w:r>
      <w:r>
        <w:rPr>
          <w:spacing w:val="-8"/>
        </w:rPr>
        <w:t xml:space="preserve"> </w:t>
      </w:r>
      <w:r>
        <w:t>по</w:t>
      </w:r>
      <w:r>
        <w:rPr>
          <w:spacing w:val="-8"/>
        </w:rPr>
        <w:t xml:space="preserve"> </w:t>
      </w:r>
      <w:r>
        <w:t xml:space="preserve">стандартизации </w:t>
      </w:r>
      <w:r>
        <w:rPr>
          <w:spacing w:val="-2"/>
        </w:rPr>
        <w:t>являются:</w:t>
      </w:r>
    </w:p>
    <w:p w14:paraId="754213B2" w14:textId="77777777" w:rsidR="00243F0B" w:rsidRDefault="00B35396">
      <w:pPr>
        <w:pStyle w:val="a5"/>
        <w:numPr>
          <w:ilvl w:val="0"/>
          <w:numId w:val="16"/>
        </w:numPr>
        <w:tabs>
          <w:tab w:val="left" w:pos="828"/>
        </w:tabs>
        <w:ind w:left="828" w:hanging="203"/>
        <w:rPr>
          <w:sz w:val="24"/>
        </w:rPr>
      </w:pPr>
      <w:r>
        <w:rPr>
          <w:sz w:val="24"/>
        </w:rPr>
        <w:t>принятие</w:t>
      </w:r>
      <w:r>
        <w:rPr>
          <w:spacing w:val="-7"/>
          <w:sz w:val="24"/>
        </w:rPr>
        <w:t xml:space="preserve"> </w:t>
      </w:r>
      <w:r>
        <w:rPr>
          <w:sz w:val="24"/>
        </w:rPr>
        <w:t>программы</w:t>
      </w:r>
      <w:r>
        <w:rPr>
          <w:spacing w:val="-5"/>
          <w:sz w:val="24"/>
        </w:rPr>
        <w:t xml:space="preserve"> </w:t>
      </w:r>
      <w:r>
        <w:rPr>
          <w:sz w:val="24"/>
        </w:rPr>
        <w:t>разработки</w:t>
      </w:r>
      <w:r>
        <w:rPr>
          <w:spacing w:val="-5"/>
          <w:sz w:val="24"/>
        </w:rPr>
        <w:t xml:space="preserve"> </w:t>
      </w:r>
      <w:r>
        <w:rPr>
          <w:sz w:val="24"/>
        </w:rPr>
        <w:t>национальных</w:t>
      </w:r>
      <w:r>
        <w:rPr>
          <w:spacing w:val="-4"/>
          <w:sz w:val="24"/>
        </w:rPr>
        <w:t xml:space="preserve"> </w:t>
      </w:r>
      <w:r>
        <w:rPr>
          <w:spacing w:val="-2"/>
          <w:sz w:val="24"/>
        </w:rPr>
        <w:t>стандартов;</w:t>
      </w:r>
    </w:p>
    <w:p w14:paraId="02FA821D" w14:textId="77777777" w:rsidR="00243F0B" w:rsidRDefault="00B35396">
      <w:pPr>
        <w:pStyle w:val="a5"/>
        <w:numPr>
          <w:ilvl w:val="0"/>
          <w:numId w:val="16"/>
        </w:numPr>
        <w:tabs>
          <w:tab w:val="left" w:pos="828"/>
        </w:tabs>
        <w:ind w:left="828" w:hanging="203"/>
        <w:rPr>
          <w:sz w:val="24"/>
        </w:rPr>
      </w:pPr>
      <w:r>
        <w:rPr>
          <w:sz w:val="24"/>
        </w:rPr>
        <w:t>организация</w:t>
      </w:r>
      <w:r>
        <w:rPr>
          <w:spacing w:val="-5"/>
          <w:sz w:val="24"/>
        </w:rPr>
        <w:t xml:space="preserve"> </w:t>
      </w:r>
      <w:r>
        <w:rPr>
          <w:sz w:val="24"/>
        </w:rPr>
        <w:t>экспертизы</w:t>
      </w:r>
      <w:r>
        <w:rPr>
          <w:spacing w:val="-4"/>
          <w:sz w:val="24"/>
        </w:rPr>
        <w:t xml:space="preserve"> </w:t>
      </w:r>
      <w:r>
        <w:rPr>
          <w:sz w:val="24"/>
        </w:rPr>
        <w:t>проектов</w:t>
      </w:r>
      <w:r>
        <w:rPr>
          <w:spacing w:val="-6"/>
          <w:sz w:val="24"/>
        </w:rPr>
        <w:t xml:space="preserve"> </w:t>
      </w:r>
      <w:r>
        <w:rPr>
          <w:sz w:val="24"/>
        </w:rPr>
        <w:t>национальных</w:t>
      </w:r>
      <w:r>
        <w:rPr>
          <w:spacing w:val="-3"/>
          <w:sz w:val="24"/>
        </w:rPr>
        <w:t xml:space="preserve"> </w:t>
      </w:r>
      <w:r>
        <w:rPr>
          <w:spacing w:val="-2"/>
          <w:sz w:val="24"/>
        </w:rPr>
        <w:t>стандартов;</w:t>
      </w:r>
    </w:p>
    <w:p w14:paraId="5F5E3C1E" w14:textId="77777777" w:rsidR="00243F0B" w:rsidRDefault="00B35396">
      <w:pPr>
        <w:pStyle w:val="a5"/>
        <w:numPr>
          <w:ilvl w:val="0"/>
          <w:numId w:val="16"/>
        </w:numPr>
        <w:tabs>
          <w:tab w:val="left" w:pos="831"/>
        </w:tabs>
        <w:ind w:left="831" w:hanging="206"/>
        <w:rPr>
          <w:sz w:val="24"/>
        </w:rPr>
      </w:pPr>
      <w:r>
        <w:rPr>
          <w:sz w:val="24"/>
        </w:rPr>
        <w:t>утверждение</w:t>
      </w:r>
      <w:r>
        <w:rPr>
          <w:spacing w:val="-9"/>
          <w:sz w:val="24"/>
        </w:rPr>
        <w:t xml:space="preserve"> </w:t>
      </w:r>
      <w:r>
        <w:rPr>
          <w:sz w:val="24"/>
        </w:rPr>
        <w:t>национальных</w:t>
      </w:r>
      <w:r>
        <w:rPr>
          <w:spacing w:val="-5"/>
          <w:sz w:val="24"/>
        </w:rPr>
        <w:t xml:space="preserve"> </w:t>
      </w:r>
      <w:r>
        <w:rPr>
          <w:spacing w:val="-2"/>
          <w:sz w:val="24"/>
        </w:rPr>
        <w:t>стандартов;</w:t>
      </w:r>
    </w:p>
    <w:p w14:paraId="3D3543D6" w14:textId="77777777" w:rsidR="00243F0B" w:rsidRDefault="00B35396">
      <w:pPr>
        <w:pStyle w:val="a5"/>
        <w:numPr>
          <w:ilvl w:val="0"/>
          <w:numId w:val="16"/>
        </w:numPr>
        <w:tabs>
          <w:tab w:val="left" w:pos="954"/>
        </w:tabs>
        <w:spacing w:before="1"/>
        <w:ind w:right="144" w:firstLine="340"/>
        <w:rPr>
          <w:sz w:val="24"/>
        </w:rPr>
      </w:pPr>
      <w:r>
        <w:rPr>
          <w:sz w:val="24"/>
        </w:rPr>
        <w:t>осуществление</w:t>
      </w:r>
      <w:r>
        <w:rPr>
          <w:spacing w:val="40"/>
          <w:sz w:val="24"/>
        </w:rPr>
        <w:t xml:space="preserve"> </w:t>
      </w:r>
      <w:r>
        <w:rPr>
          <w:sz w:val="24"/>
        </w:rPr>
        <w:t>учета</w:t>
      </w:r>
      <w:r>
        <w:rPr>
          <w:spacing w:val="40"/>
          <w:sz w:val="24"/>
        </w:rPr>
        <w:t xml:space="preserve"> </w:t>
      </w:r>
      <w:r>
        <w:rPr>
          <w:sz w:val="24"/>
        </w:rPr>
        <w:t>национальных</w:t>
      </w:r>
      <w:r>
        <w:rPr>
          <w:spacing w:val="40"/>
          <w:sz w:val="24"/>
        </w:rPr>
        <w:t xml:space="preserve"> </w:t>
      </w:r>
      <w:r>
        <w:rPr>
          <w:sz w:val="24"/>
        </w:rPr>
        <w:t>стандартов,</w:t>
      </w:r>
      <w:r>
        <w:rPr>
          <w:spacing w:val="40"/>
          <w:sz w:val="24"/>
        </w:rPr>
        <w:t xml:space="preserve"> </w:t>
      </w:r>
      <w:r>
        <w:rPr>
          <w:sz w:val="24"/>
        </w:rPr>
        <w:t>правил</w:t>
      </w:r>
      <w:r>
        <w:rPr>
          <w:spacing w:val="40"/>
          <w:sz w:val="24"/>
        </w:rPr>
        <w:t xml:space="preserve"> </w:t>
      </w:r>
      <w:r>
        <w:rPr>
          <w:sz w:val="24"/>
        </w:rPr>
        <w:t>стандартизации,</w:t>
      </w:r>
      <w:r>
        <w:rPr>
          <w:spacing w:val="40"/>
          <w:sz w:val="24"/>
        </w:rPr>
        <w:t xml:space="preserve"> </w:t>
      </w:r>
      <w:r>
        <w:rPr>
          <w:sz w:val="24"/>
        </w:rPr>
        <w:t>норм</w:t>
      </w:r>
      <w:r>
        <w:rPr>
          <w:spacing w:val="40"/>
          <w:sz w:val="24"/>
        </w:rPr>
        <w:t xml:space="preserve"> </w:t>
      </w:r>
      <w:r>
        <w:rPr>
          <w:sz w:val="24"/>
        </w:rPr>
        <w:t>и рекомендаций и обеспечение их доступности заинтересованным лицам;</w:t>
      </w:r>
    </w:p>
    <w:p w14:paraId="3F7839AA" w14:textId="77777777" w:rsidR="00243F0B" w:rsidRDefault="00B35396">
      <w:pPr>
        <w:pStyle w:val="a5"/>
        <w:numPr>
          <w:ilvl w:val="0"/>
          <w:numId w:val="16"/>
        </w:numPr>
        <w:tabs>
          <w:tab w:val="left" w:pos="828"/>
        </w:tabs>
        <w:ind w:left="828" w:hanging="203"/>
        <w:rPr>
          <w:sz w:val="24"/>
        </w:rPr>
      </w:pPr>
      <w:r>
        <w:rPr>
          <w:sz w:val="24"/>
        </w:rPr>
        <w:t>публикация</w:t>
      </w:r>
      <w:r>
        <w:rPr>
          <w:spacing w:val="-5"/>
          <w:sz w:val="24"/>
        </w:rPr>
        <w:t xml:space="preserve"> </w:t>
      </w:r>
      <w:r>
        <w:rPr>
          <w:sz w:val="24"/>
        </w:rPr>
        <w:t>национальных</w:t>
      </w:r>
      <w:r>
        <w:rPr>
          <w:spacing w:val="-2"/>
          <w:sz w:val="24"/>
        </w:rPr>
        <w:t xml:space="preserve"> </w:t>
      </w:r>
      <w:r>
        <w:rPr>
          <w:sz w:val="24"/>
        </w:rPr>
        <w:t>стандартов</w:t>
      </w:r>
      <w:r>
        <w:rPr>
          <w:spacing w:val="-5"/>
          <w:sz w:val="24"/>
        </w:rPr>
        <w:t xml:space="preserve"> </w:t>
      </w:r>
      <w:r>
        <w:rPr>
          <w:sz w:val="24"/>
        </w:rPr>
        <w:t>и</w:t>
      </w:r>
      <w:r>
        <w:rPr>
          <w:spacing w:val="-4"/>
          <w:sz w:val="24"/>
        </w:rPr>
        <w:t xml:space="preserve"> </w:t>
      </w:r>
      <w:r>
        <w:rPr>
          <w:sz w:val="24"/>
        </w:rPr>
        <w:t>их</w:t>
      </w:r>
      <w:r>
        <w:rPr>
          <w:spacing w:val="-2"/>
          <w:sz w:val="24"/>
        </w:rPr>
        <w:t xml:space="preserve"> </w:t>
      </w:r>
      <w:r>
        <w:rPr>
          <w:sz w:val="24"/>
        </w:rPr>
        <w:t>распространение</w:t>
      </w:r>
      <w:r>
        <w:rPr>
          <w:spacing w:val="-5"/>
          <w:sz w:val="24"/>
        </w:rPr>
        <w:t xml:space="preserve"> </w:t>
      </w:r>
      <w:r>
        <w:rPr>
          <w:sz w:val="24"/>
        </w:rPr>
        <w:t>на</w:t>
      </w:r>
      <w:r>
        <w:rPr>
          <w:spacing w:val="-5"/>
          <w:sz w:val="24"/>
        </w:rPr>
        <w:t xml:space="preserve"> </w:t>
      </w:r>
      <w:r>
        <w:rPr>
          <w:sz w:val="24"/>
        </w:rPr>
        <w:t>территории</w:t>
      </w:r>
      <w:r>
        <w:rPr>
          <w:spacing w:val="-5"/>
          <w:sz w:val="24"/>
        </w:rPr>
        <w:t xml:space="preserve"> РФ;</w:t>
      </w:r>
    </w:p>
    <w:p w14:paraId="02490F32" w14:textId="77777777" w:rsidR="00243F0B" w:rsidRDefault="00B35396">
      <w:pPr>
        <w:pStyle w:val="a5"/>
        <w:numPr>
          <w:ilvl w:val="0"/>
          <w:numId w:val="16"/>
        </w:numPr>
        <w:tabs>
          <w:tab w:val="left" w:pos="804"/>
        </w:tabs>
        <w:ind w:left="804" w:hanging="179"/>
        <w:rPr>
          <w:sz w:val="24"/>
        </w:rPr>
      </w:pPr>
      <w:r>
        <w:rPr>
          <w:spacing w:val="-2"/>
          <w:sz w:val="24"/>
        </w:rPr>
        <w:t>создание</w:t>
      </w:r>
      <w:r>
        <w:rPr>
          <w:spacing w:val="-8"/>
          <w:sz w:val="24"/>
        </w:rPr>
        <w:t xml:space="preserve"> </w:t>
      </w:r>
      <w:r>
        <w:rPr>
          <w:spacing w:val="-2"/>
          <w:sz w:val="24"/>
        </w:rPr>
        <w:t>технических</w:t>
      </w:r>
      <w:r>
        <w:rPr>
          <w:spacing w:val="-1"/>
          <w:sz w:val="24"/>
        </w:rPr>
        <w:t xml:space="preserve"> </w:t>
      </w:r>
      <w:r>
        <w:rPr>
          <w:spacing w:val="-2"/>
          <w:sz w:val="24"/>
        </w:rPr>
        <w:t>комитетов</w:t>
      </w:r>
      <w:r>
        <w:rPr>
          <w:spacing w:val="-4"/>
          <w:sz w:val="24"/>
        </w:rPr>
        <w:t xml:space="preserve"> </w:t>
      </w:r>
      <w:r>
        <w:rPr>
          <w:spacing w:val="-2"/>
          <w:sz w:val="24"/>
        </w:rPr>
        <w:t>по</w:t>
      </w:r>
      <w:r>
        <w:rPr>
          <w:spacing w:val="-1"/>
          <w:sz w:val="24"/>
        </w:rPr>
        <w:t xml:space="preserve"> </w:t>
      </w:r>
      <w:r>
        <w:rPr>
          <w:spacing w:val="-2"/>
          <w:sz w:val="24"/>
        </w:rPr>
        <w:t>стандартизации</w:t>
      </w:r>
      <w:r>
        <w:rPr>
          <w:spacing w:val="-3"/>
          <w:sz w:val="24"/>
        </w:rPr>
        <w:t xml:space="preserve"> </w:t>
      </w:r>
      <w:r>
        <w:rPr>
          <w:spacing w:val="-2"/>
          <w:sz w:val="24"/>
        </w:rPr>
        <w:t>и</w:t>
      </w:r>
      <w:r>
        <w:rPr>
          <w:spacing w:val="-1"/>
          <w:sz w:val="24"/>
        </w:rPr>
        <w:t xml:space="preserve"> </w:t>
      </w:r>
      <w:r>
        <w:rPr>
          <w:spacing w:val="-2"/>
          <w:sz w:val="24"/>
        </w:rPr>
        <w:t>регулирование</w:t>
      </w:r>
      <w:r>
        <w:rPr>
          <w:spacing w:val="1"/>
          <w:sz w:val="24"/>
        </w:rPr>
        <w:t xml:space="preserve"> </w:t>
      </w:r>
      <w:r>
        <w:rPr>
          <w:spacing w:val="-2"/>
          <w:sz w:val="24"/>
        </w:rPr>
        <w:t>их</w:t>
      </w:r>
      <w:r>
        <w:rPr>
          <w:spacing w:val="2"/>
          <w:sz w:val="24"/>
        </w:rPr>
        <w:t xml:space="preserve"> </w:t>
      </w:r>
      <w:r>
        <w:rPr>
          <w:spacing w:val="-2"/>
          <w:sz w:val="24"/>
        </w:rPr>
        <w:t>деятельности;</w:t>
      </w:r>
    </w:p>
    <w:p w14:paraId="47D89BDF" w14:textId="77777777" w:rsidR="00243F0B" w:rsidRDefault="00B35396">
      <w:pPr>
        <w:pStyle w:val="a5"/>
        <w:numPr>
          <w:ilvl w:val="0"/>
          <w:numId w:val="16"/>
        </w:numPr>
        <w:tabs>
          <w:tab w:val="left" w:pos="944"/>
        </w:tabs>
        <w:ind w:right="148" w:firstLine="340"/>
        <w:rPr>
          <w:sz w:val="24"/>
        </w:rPr>
      </w:pPr>
      <w:r>
        <w:rPr>
          <w:sz w:val="24"/>
        </w:rPr>
        <w:t>принятие</w:t>
      </w:r>
      <w:r>
        <w:rPr>
          <w:spacing w:val="40"/>
          <w:sz w:val="24"/>
        </w:rPr>
        <w:t xml:space="preserve"> </w:t>
      </w:r>
      <w:r>
        <w:rPr>
          <w:sz w:val="24"/>
        </w:rPr>
        <w:t>участия</w:t>
      </w:r>
      <w:r>
        <w:rPr>
          <w:spacing w:val="40"/>
          <w:sz w:val="24"/>
        </w:rPr>
        <w:t xml:space="preserve"> </w:t>
      </w:r>
      <w:r>
        <w:rPr>
          <w:sz w:val="24"/>
        </w:rPr>
        <w:t>в</w:t>
      </w:r>
      <w:r>
        <w:rPr>
          <w:spacing w:val="40"/>
          <w:sz w:val="24"/>
        </w:rPr>
        <w:t xml:space="preserve"> </w:t>
      </w:r>
      <w:r>
        <w:rPr>
          <w:sz w:val="24"/>
        </w:rPr>
        <w:t>разработке</w:t>
      </w:r>
      <w:r>
        <w:rPr>
          <w:spacing w:val="40"/>
          <w:sz w:val="24"/>
        </w:rPr>
        <w:t xml:space="preserve"> </w:t>
      </w:r>
      <w:r>
        <w:rPr>
          <w:sz w:val="24"/>
        </w:rPr>
        <w:t>ме</w:t>
      </w:r>
      <w:r>
        <w:rPr>
          <w:sz w:val="24"/>
        </w:rPr>
        <w:t>ждународных</w:t>
      </w:r>
      <w:r>
        <w:rPr>
          <w:spacing w:val="40"/>
          <w:sz w:val="24"/>
        </w:rPr>
        <w:t xml:space="preserve"> </w:t>
      </w:r>
      <w:r>
        <w:rPr>
          <w:sz w:val="24"/>
        </w:rPr>
        <w:t>стандартов</w:t>
      </w:r>
      <w:r>
        <w:rPr>
          <w:spacing w:val="40"/>
          <w:sz w:val="24"/>
        </w:rPr>
        <w:t xml:space="preserve"> </w:t>
      </w:r>
      <w:r>
        <w:rPr>
          <w:sz w:val="24"/>
        </w:rPr>
        <w:t>и</w:t>
      </w:r>
      <w:r>
        <w:rPr>
          <w:spacing w:val="40"/>
          <w:sz w:val="24"/>
        </w:rPr>
        <w:t xml:space="preserve"> </w:t>
      </w:r>
      <w:r>
        <w:rPr>
          <w:sz w:val="24"/>
        </w:rPr>
        <w:t>обеспечение</w:t>
      </w:r>
      <w:r>
        <w:rPr>
          <w:spacing w:val="40"/>
          <w:sz w:val="24"/>
        </w:rPr>
        <w:t xml:space="preserve"> </w:t>
      </w:r>
      <w:r>
        <w:rPr>
          <w:sz w:val="24"/>
        </w:rPr>
        <w:t>учета интересов РФ при их принятии;</w:t>
      </w:r>
    </w:p>
    <w:p w14:paraId="5BE0A862" w14:textId="77777777" w:rsidR="00243F0B" w:rsidRDefault="00B35396">
      <w:pPr>
        <w:pStyle w:val="a5"/>
        <w:numPr>
          <w:ilvl w:val="0"/>
          <w:numId w:val="16"/>
        </w:numPr>
        <w:tabs>
          <w:tab w:val="left" w:pos="1045"/>
        </w:tabs>
        <w:ind w:right="144" w:firstLine="340"/>
        <w:rPr>
          <w:sz w:val="24"/>
        </w:rPr>
      </w:pPr>
      <w:r>
        <w:rPr>
          <w:sz w:val="24"/>
        </w:rPr>
        <w:t>представление</w:t>
      </w:r>
      <w:r>
        <w:rPr>
          <w:spacing w:val="80"/>
          <w:sz w:val="24"/>
        </w:rPr>
        <w:t xml:space="preserve"> </w:t>
      </w:r>
      <w:r>
        <w:rPr>
          <w:sz w:val="24"/>
        </w:rPr>
        <w:t>интересов</w:t>
      </w:r>
      <w:r>
        <w:rPr>
          <w:spacing w:val="80"/>
          <w:sz w:val="24"/>
        </w:rPr>
        <w:t xml:space="preserve"> </w:t>
      </w:r>
      <w:r>
        <w:rPr>
          <w:sz w:val="24"/>
        </w:rPr>
        <w:t>РФ</w:t>
      </w:r>
      <w:r>
        <w:rPr>
          <w:spacing w:val="80"/>
          <w:sz w:val="24"/>
        </w:rPr>
        <w:t xml:space="preserve"> </w:t>
      </w:r>
      <w:r>
        <w:rPr>
          <w:sz w:val="24"/>
        </w:rPr>
        <w:t>в</w:t>
      </w:r>
      <w:r>
        <w:rPr>
          <w:spacing w:val="80"/>
          <w:sz w:val="24"/>
        </w:rPr>
        <w:t xml:space="preserve"> </w:t>
      </w:r>
      <w:r>
        <w:rPr>
          <w:sz w:val="24"/>
        </w:rPr>
        <w:t>международных</w:t>
      </w:r>
      <w:r>
        <w:rPr>
          <w:spacing w:val="80"/>
          <w:sz w:val="24"/>
        </w:rPr>
        <w:t xml:space="preserve"> </w:t>
      </w:r>
      <w:r>
        <w:rPr>
          <w:sz w:val="24"/>
        </w:rPr>
        <w:t>организациях,</w:t>
      </w:r>
      <w:r>
        <w:rPr>
          <w:spacing w:val="80"/>
          <w:sz w:val="24"/>
        </w:rPr>
        <w:t xml:space="preserve"> </w:t>
      </w:r>
      <w:r>
        <w:rPr>
          <w:sz w:val="24"/>
        </w:rPr>
        <w:t>выполняющих деятельность в области стандартизации.</w:t>
      </w:r>
    </w:p>
    <w:p w14:paraId="54A8976F" w14:textId="77777777" w:rsidR="00243F0B" w:rsidRDefault="00243F0B">
      <w:pPr>
        <w:pStyle w:val="a3"/>
        <w:spacing w:before="5"/>
        <w:ind w:left="0" w:firstLine="0"/>
        <w:jc w:val="left"/>
      </w:pPr>
    </w:p>
    <w:p w14:paraId="62C66360" w14:textId="77777777" w:rsidR="00243F0B" w:rsidRDefault="00B35396">
      <w:pPr>
        <w:pStyle w:val="3"/>
        <w:numPr>
          <w:ilvl w:val="1"/>
          <w:numId w:val="17"/>
        </w:numPr>
        <w:tabs>
          <w:tab w:val="left" w:pos="3175"/>
        </w:tabs>
        <w:spacing w:line="274" w:lineRule="exact"/>
        <w:ind w:left="3175"/>
        <w:jc w:val="both"/>
      </w:pPr>
      <w:r>
        <w:t>Национальная</w:t>
      </w:r>
      <w:r>
        <w:rPr>
          <w:spacing w:val="-4"/>
        </w:rPr>
        <w:t xml:space="preserve"> </w:t>
      </w:r>
      <w:r>
        <w:t>система</w:t>
      </w:r>
      <w:r>
        <w:rPr>
          <w:spacing w:val="-4"/>
        </w:rPr>
        <w:t xml:space="preserve"> </w:t>
      </w:r>
      <w:r>
        <w:rPr>
          <w:spacing w:val="-2"/>
        </w:rPr>
        <w:t>стандартизации</w:t>
      </w:r>
    </w:p>
    <w:p w14:paraId="6FDF42D9" w14:textId="77777777" w:rsidR="00243F0B" w:rsidRDefault="00B35396">
      <w:pPr>
        <w:pStyle w:val="a3"/>
        <w:ind w:right="135"/>
      </w:pPr>
      <w:r>
        <w:t>Национальная система стандартизации представляет собой национальные стандарты и общероссийские классификаторы технико-экономической и социальной информации, а также правила их создания и использования.</w:t>
      </w:r>
    </w:p>
    <w:p w14:paraId="63146B07" w14:textId="77777777" w:rsidR="00243F0B" w:rsidRDefault="00B35396">
      <w:pPr>
        <w:pStyle w:val="a3"/>
        <w:ind w:right="135"/>
      </w:pPr>
      <w:r>
        <w:t>Национальный стандарт — стандарт, утвержденный национа</w:t>
      </w:r>
      <w:r>
        <w:t>льным органом РФ по стандартизации, в соответствии с имеющимися правилами стандартизации, нормами и рекомендациями.</w:t>
      </w:r>
      <w:r>
        <w:rPr>
          <w:spacing w:val="-6"/>
        </w:rPr>
        <w:t xml:space="preserve"> </w:t>
      </w:r>
      <w:r>
        <w:t>Как</w:t>
      </w:r>
      <w:r>
        <w:rPr>
          <w:spacing w:val="-7"/>
        </w:rPr>
        <w:t xml:space="preserve"> </w:t>
      </w:r>
      <w:r>
        <w:t>правило,</w:t>
      </w:r>
      <w:r>
        <w:rPr>
          <w:spacing w:val="-6"/>
        </w:rPr>
        <w:t xml:space="preserve"> </w:t>
      </w:r>
      <w:r>
        <w:t>он</w:t>
      </w:r>
      <w:r>
        <w:rPr>
          <w:spacing w:val="-7"/>
        </w:rPr>
        <w:t xml:space="preserve"> </w:t>
      </w:r>
      <w:r>
        <w:t>используется</w:t>
      </w:r>
      <w:r>
        <w:rPr>
          <w:spacing w:val="-6"/>
        </w:rPr>
        <w:t xml:space="preserve"> </w:t>
      </w:r>
      <w:r>
        <w:t>на</w:t>
      </w:r>
      <w:r>
        <w:rPr>
          <w:spacing w:val="-7"/>
        </w:rPr>
        <w:t xml:space="preserve"> </w:t>
      </w:r>
      <w:r>
        <w:t>добровольной</w:t>
      </w:r>
      <w:r>
        <w:rPr>
          <w:spacing w:val="-7"/>
        </w:rPr>
        <w:t xml:space="preserve"> </w:t>
      </w:r>
      <w:r>
        <w:t>основе</w:t>
      </w:r>
      <w:r>
        <w:rPr>
          <w:spacing w:val="-7"/>
        </w:rPr>
        <w:t xml:space="preserve"> </w:t>
      </w:r>
      <w:r>
        <w:t>равным</w:t>
      </w:r>
      <w:r>
        <w:rPr>
          <w:spacing w:val="-7"/>
        </w:rPr>
        <w:t xml:space="preserve"> </w:t>
      </w:r>
      <w:r>
        <w:t>образом</w:t>
      </w:r>
      <w:r>
        <w:rPr>
          <w:spacing w:val="-7"/>
        </w:rPr>
        <w:t xml:space="preserve"> </w:t>
      </w:r>
      <w:r>
        <w:t>и в равной мере независимо от страны и (или) места происхождения продукци</w:t>
      </w:r>
      <w:r>
        <w:t>и, осуществления процессов производства, эксплуатации, хранения, транспортировки, реализации</w:t>
      </w:r>
      <w:r>
        <w:rPr>
          <w:spacing w:val="-15"/>
        </w:rPr>
        <w:t xml:space="preserve"> </w:t>
      </w:r>
      <w:r>
        <w:t>и</w:t>
      </w:r>
      <w:r>
        <w:rPr>
          <w:spacing w:val="-14"/>
        </w:rPr>
        <w:t xml:space="preserve"> </w:t>
      </w:r>
      <w:r>
        <w:t>утилизации.</w:t>
      </w:r>
      <w:r>
        <w:rPr>
          <w:spacing w:val="-14"/>
        </w:rPr>
        <w:t xml:space="preserve"> </w:t>
      </w:r>
      <w:r>
        <w:t>Использование</w:t>
      </w:r>
      <w:r>
        <w:rPr>
          <w:spacing w:val="-15"/>
        </w:rPr>
        <w:t xml:space="preserve"> </w:t>
      </w:r>
      <w:r>
        <w:t>национального</w:t>
      </w:r>
      <w:r>
        <w:rPr>
          <w:spacing w:val="-15"/>
        </w:rPr>
        <w:t xml:space="preserve"> </w:t>
      </w:r>
      <w:r>
        <w:t>стандарта</w:t>
      </w:r>
      <w:r>
        <w:rPr>
          <w:spacing w:val="-15"/>
        </w:rPr>
        <w:t xml:space="preserve"> </w:t>
      </w:r>
      <w:r>
        <w:t>подтверждается</w:t>
      </w:r>
      <w:r>
        <w:rPr>
          <w:spacing w:val="-14"/>
        </w:rPr>
        <w:t xml:space="preserve"> </w:t>
      </w:r>
      <w:r>
        <w:t>знаком соответствия национальному стандарту.</w:t>
      </w:r>
    </w:p>
    <w:p w14:paraId="215AD079" w14:textId="77777777" w:rsidR="00243F0B" w:rsidRDefault="00B35396">
      <w:pPr>
        <w:pStyle w:val="a3"/>
        <w:ind w:left="625" w:firstLine="0"/>
      </w:pPr>
      <w:r>
        <w:t>Порядок</w:t>
      </w:r>
      <w:r>
        <w:rPr>
          <w:spacing w:val="-6"/>
        </w:rPr>
        <w:t xml:space="preserve"> </w:t>
      </w:r>
      <w:r>
        <w:t>разработки</w:t>
      </w:r>
      <w:r>
        <w:rPr>
          <w:spacing w:val="-6"/>
        </w:rPr>
        <w:t xml:space="preserve"> </w:t>
      </w:r>
      <w:r>
        <w:t>национальных</w:t>
      </w:r>
      <w:r>
        <w:rPr>
          <w:spacing w:val="-1"/>
        </w:rPr>
        <w:t xml:space="preserve"> </w:t>
      </w:r>
      <w:r>
        <w:t>стандартов</w:t>
      </w:r>
      <w:r>
        <w:rPr>
          <w:spacing w:val="-7"/>
        </w:rPr>
        <w:t xml:space="preserve"> </w:t>
      </w:r>
      <w:r>
        <w:t>состоит</w:t>
      </w:r>
      <w:r>
        <w:rPr>
          <w:spacing w:val="-3"/>
        </w:rPr>
        <w:t xml:space="preserve"> </w:t>
      </w:r>
      <w:r>
        <w:t>из</w:t>
      </w:r>
      <w:r>
        <w:rPr>
          <w:spacing w:val="-4"/>
        </w:rPr>
        <w:t xml:space="preserve"> </w:t>
      </w:r>
      <w:r>
        <w:t>следующих</w:t>
      </w:r>
      <w:r>
        <w:rPr>
          <w:spacing w:val="-1"/>
        </w:rPr>
        <w:t xml:space="preserve"> </w:t>
      </w:r>
      <w:r>
        <w:rPr>
          <w:spacing w:val="-2"/>
        </w:rPr>
        <w:t>этапов:</w:t>
      </w:r>
    </w:p>
    <w:p w14:paraId="33FC7F22" w14:textId="77777777" w:rsidR="00243F0B" w:rsidRDefault="00B35396">
      <w:pPr>
        <w:pStyle w:val="a5"/>
        <w:numPr>
          <w:ilvl w:val="0"/>
          <w:numId w:val="15"/>
        </w:numPr>
        <w:tabs>
          <w:tab w:val="left" w:pos="823"/>
        </w:tabs>
        <w:ind w:right="134" w:firstLine="340"/>
        <w:jc w:val="both"/>
        <w:rPr>
          <w:sz w:val="24"/>
        </w:rPr>
      </w:pPr>
      <w:r>
        <w:rPr>
          <w:sz w:val="24"/>
        </w:rPr>
        <w:t>Уведомление о разработке национального стандарта отправляется в национальный орган по стандартизации и опубликовывается в информационной системе общего пользования</w:t>
      </w:r>
      <w:r>
        <w:rPr>
          <w:spacing w:val="-3"/>
          <w:sz w:val="24"/>
        </w:rPr>
        <w:t xml:space="preserve"> </w:t>
      </w:r>
      <w:r>
        <w:rPr>
          <w:sz w:val="24"/>
        </w:rPr>
        <w:t>в</w:t>
      </w:r>
      <w:r>
        <w:rPr>
          <w:spacing w:val="-4"/>
          <w:sz w:val="24"/>
        </w:rPr>
        <w:t xml:space="preserve"> </w:t>
      </w:r>
      <w:r>
        <w:rPr>
          <w:sz w:val="24"/>
        </w:rPr>
        <w:t>электронно-цифровой</w:t>
      </w:r>
      <w:r>
        <w:rPr>
          <w:spacing w:val="-3"/>
          <w:sz w:val="24"/>
        </w:rPr>
        <w:t xml:space="preserve"> </w:t>
      </w:r>
      <w:r>
        <w:rPr>
          <w:sz w:val="24"/>
        </w:rPr>
        <w:t>форме</w:t>
      </w:r>
      <w:r>
        <w:rPr>
          <w:spacing w:val="-5"/>
          <w:sz w:val="24"/>
        </w:rPr>
        <w:t xml:space="preserve"> </w:t>
      </w:r>
      <w:r>
        <w:rPr>
          <w:sz w:val="24"/>
        </w:rPr>
        <w:t>и</w:t>
      </w:r>
      <w:r>
        <w:rPr>
          <w:spacing w:val="-5"/>
          <w:sz w:val="24"/>
        </w:rPr>
        <w:t xml:space="preserve"> </w:t>
      </w:r>
      <w:r>
        <w:rPr>
          <w:sz w:val="24"/>
        </w:rPr>
        <w:t>в</w:t>
      </w:r>
      <w:r>
        <w:rPr>
          <w:spacing w:val="-4"/>
          <w:sz w:val="24"/>
        </w:rPr>
        <w:t xml:space="preserve"> </w:t>
      </w:r>
      <w:r>
        <w:rPr>
          <w:sz w:val="24"/>
        </w:rPr>
        <w:t>печатном</w:t>
      </w:r>
      <w:r>
        <w:rPr>
          <w:spacing w:val="-4"/>
          <w:sz w:val="24"/>
        </w:rPr>
        <w:t xml:space="preserve"> </w:t>
      </w:r>
      <w:r>
        <w:rPr>
          <w:sz w:val="24"/>
        </w:rPr>
        <w:t>издании</w:t>
      </w:r>
      <w:r>
        <w:rPr>
          <w:spacing w:val="-3"/>
          <w:sz w:val="24"/>
        </w:rPr>
        <w:t xml:space="preserve"> </w:t>
      </w:r>
      <w:r>
        <w:rPr>
          <w:sz w:val="24"/>
        </w:rPr>
        <w:t>федерального</w:t>
      </w:r>
      <w:r>
        <w:rPr>
          <w:spacing w:val="-3"/>
          <w:sz w:val="24"/>
        </w:rPr>
        <w:t xml:space="preserve"> </w:t>
      </w:r>
      <w:r>
        <w:rPr>
          <w:sz w:val="24"/>
        </w:rPr>
        <w:t>органа</w:t>
      </w:r>
      <w:r>
        <w:rPr>
          <w:spacing w:val="-4"/>
          <w:sz w:val="24"/>
        </w:rPr>
        <w:t xml:space="preserve"> </w:t>
      </w:r>
      <w:r>
        <w:rPr>
          <w:sz w:val="24"/>
        </w:rPr>
        <w:t>ис- полнительной власти по техническому регулированию. Как правило, в уведомлении должна быть информация о имеющихся в проекте национального стандарта положениях, которые отличаются от положений соответствующих международных стандартов.</w:t>
      </w:r>
    </w:p>
    <w:p w14:paraId="78A618A2" w14:textId="77777777" w:rsidR="00243F0B" w:rsidRDefault="00B35396">
      <w:pPr>
        <w:pStyle w:val="a5"/>
        <w:numPr>
          <w:ilvl w:val="0"/>
          <w:numId w:val="15"/>
        </w:numPr>
        <w:tabs>
          <w:tab w:val="left" w:pos="950"/>
        </w:tabs>
        <w:ind w:right="137" w:firstLine="340"/>
        <w:jc w:val="both"/>
        <w:rPr>
          <w:sz w:val="24"/>
        </w:rPr>
      </w:pPr>
      <w:r>
        <w:rPr>
          <w:sz w:val="24"/>
        </w:rPr>
        <w:t xml:space="preserve">Разработчик национального стандарта (разработчиком может быть любое лицо) должен обеспечить доступность проекта национального стандарта заинтересованным лицам для ознакомления. Разработчик обязан по требованию заинтересованного лица предоставить ему копию </w:t>
      </w:r>
      <w:r>
        <w:rPr>
          <w:sz w:val="24"/>
        </w:rPr>
        <w:t>проекта национального стандарта. Плата, взимаемая разработчиком</w:t>
      </w:r>
      <w:r>
        <w:rPr>
          <w:spacing w:val="40"/>
          <w:sz w:val="24"/>
        </w:rPr>
        <w:t xml:space="preserve"> </w:t>
      </w:r>
      <w:r>
        <w:rPr>
          <w:sz w:val="24"/>
        </w:rPr>
        <w:t>за</w:t>
      </w:r>
      <w:r>
        <w:rPr>
          <w:spacing w:val="40"/>
          <w:sz w:val="24"/>
        </w:rPr>
        <w:t xml:space="preserve"> </w:t>
      </w:r>
      <w:r>
        <w:rPr>
          <w:sz w:val="24"/>
        </w:rPr>
        <w:t>предоставление</w:t>
      </w:r>
      <w:r>
        <w:rPr>
          <w:spacing w:val="40"/>
          <w:sz w:val="24"/>
        </w:rPr>
        <w:t xml:space="preserve"> </w:t>
      </w:r>
      <w:r>
        <w:rPr>
          <w:sz w:val="24"/>
        </w:rPr>
        <w:t>указанной</w:t>
      </w:r>
      <w:r>
        <w:rPr>
          <w:spacing w:val="40"/>
          <w:sz w:val="24"/>
        </w:rPr>
        <w:t xml:space="preserve"> </w:t>
      </w:r>
      <w:r>
        <w:rPr>
          <w:sz w:val="24"/>
        </w:rPr>
        <w:t>копии,</w:t>
      </w:r>
      <w:r>
        <w:rPr>
          <w:spacing w:val="40"/>
          <w:sz w:val="24"/>
        </w:rPr>
        <w:t xml:space="preserve"> </w:t>
      </w:r>
      <w:r>
        <w:rPr>
          <w:sz w:val="24"/>
        </w:rPr>
        <w:t>не</w:t>
      </w:r>
      <w:r>
        <w:rPr>
          <w:spacing w:val="40"/>
          <w:sz w:val="24"/>
        </w:rPr>
        <w:t xml:space="preserve"> </w:t>
      </w:r>
      <w:r>
        <w:rPr>
          <w:sz w:val="24"/>
        </w:rPr>
        <w:t>может</w:t>
      </w:r>
      <w:r>
        <w:rPr>
          <w:spacing w:val="40"/>
          <w:sz w:val="24"/>
        </w:rPr>
        <w:t xml:space="preserve"> </w:t>
      </w:r>
      <w:r>
        <w:rPr>
          <w:sz w:val="24"/>
        </w:rPr>
        <w:t>быть</w:t>
      </w:r>
      <w:r>
        <w:rPr>
          <w:spacing w:val="40"/>
          <w:sz w:val="24"/>
        </w:rPr>
        <w:t xml:space="preserve"> </w:t>
      </w:r>
      <w:r>
        <w:rPr>
          <w:sz w:val="24"/>
        </w:rPr>
        <w:t>выше</w:t>
      </w:r>
      <w:r>
        <w:rPr>
          <w:spacing w:val="40"/>
          <w:sz w:val="24"/>
        </w:rPr>
        <w:t xml:space="preserve"> </w:t>
      </w:r>
      <w:r>
        <w:rPr>
          <w:sz w:val="24"/>
        </w:rPr>
        <w:t>затрат</w:t>
      </w:r>
      <w:r>
        <w:rPr>
          <w:spacing w:val="40"/>
          <w:sz w:val="24"/>
        </w:rPr>
        <w:t xml:space="preserve"> </w:t>
      </w:r>
      <w:r>
        <w:rPr>
          <w:sz w:val="24"/>
        </w:rPr>
        <w:t>на</w:t>
      </w:r>
      <w:r>
        <w:rPr>
          <w:spacing w:val="40"/>
          <w:sz w:val="24"/>
        </w:rPr>
        <w:t xml:space="preserve"> </w:t>
      </w:r>
      <w:r>
        <w:rPr>
          <w:sz w:val="24"/>
        </w:rPr>
        <w:t>ее</w:t>
      </w:r>
    </w:p>
    <w:p w14:paraId="170C0487" w14:textId="77777777" w:rsidR="00243F0B" w:rsidRDefault="00243F0B">
      <w:pPr>
        <w:pStyle w:val="a5"/>
        <w:jc w:val="both"/>
        <w:rPr>
          <w:sz w:val="24"/>
        </w:rPr>
        <w:sectPr w:rsidR="00243F0B">
          <w:pgSz w:w="11910" w:h="16840"/>
          <w:pgMar w:top="1040" w:right="708" w:bottom="1240" w:left="1417" w:header="0" w:footer="1056" w:gutter="0"/>
          <w:cols w:space="720"/>
        </w:sectPr>
      </w:pPr>
    </w:p>
    <w:p w14:paraId="43166451" w14:textId="77777777" w:rsidR="00243F0B" w:rsidRDefault="00B35396">
      <w:pPr>
        <w:pStyle w:val="a3"/>
        <w:spacing w:before="66"/>
        <w:ind w:right="138" w:firstLine="0"/>
      </w:pPr>
      <w:r>
        <w:lastRenderedPageBreak/>
        <w:t xml:space="preserve">изготовление. Если разработчиком национального стандарта является федеральный орган исполнительной власти, </w:t>
      </w:r>
      <w:r>
        <w:t>плата за предоставление копии проекта национального стандарта вносится в федеральный бюджет.</w:t>
      </w:r>
    </w:p>
    <w:p w14:paraId="4D1356E2" w14:textId="77777777" w:rsidR="00243F0B" w:rsidRDefault="00B35396">
      <w:pPr>
        <w:pStyle w:val="a5"/>
        <w:numPr>
          <w:ilvl w:val="0"/>
          <w:numId w:val="15"/>
        </w:numPr>
        <w:tabs>
          <w:tab w:val="left" w:pos="902"/>
        </w:tabs>
        <w:spacing w:before="1"/>
        <w:ind w:right="134" w:firstLine="340"/>
        <w:jc w:val="both"/>
        <w:rPr>
          <w:sz w:val="24"/>
        </w:rPr>
      </w:pPr>
      <w:r>
        <w:rPr>
          <w:sz w:val="24"/>
        </w:rPr>
        <w:t>Разработчик дорабатывает проект национального стандарта с учетом полученных в письменной</w:t>
      </w:r>
      <w:r>
        <w:rPr>
          <w:spacing w:val="-15"/>
          <w:sz w:val="24"/>
        </w:rPr>
        <w:t xml:space="preserve"> </w:t>
      </w:r>
      <w:r>
        <w:rPr>
          <w:sz w:val="24"/>
        </w:rPr>
        <w:t>форме</w:t>
      </w:r>
      <w:r>
        <w:rPr>
          <w:spacing w:val="-15"/>
          <w:sz w:val="24"/>
        </w:rPr>
        <w:t xml:space="preserve"> </w:t>
      </w:r>
      <w:r>
        <w:rPr>
          <w:sz w:val="24"/>
        </w:rPr>
        <w:t>замечаний</w:t>
      </w:r>
      <w:r>
        <w:rPr>
          <w:spacing w:val="-13"/>
          <w:sz w:val="24"/>
        </w:rPr>
        <w:t xml:space="preserve"> </w:t>
      </w:r>
      <w:r>
        <w:rPr>
          <w:sz w:val="24"/>
        </w:rPr>
        <w:t>заинтересованных</w:t>
      </w:r>
      <w:r>
        <w:rPr>
          <w:spacing w:val="-13"/>
          <w:sz w:val="24"/>
        </w:rPr>
        <w:t xml:space="preserve"> </w:t>
      </w:r>
      <w:r>
        <w:rPr>
          <w:sz w:val="24"/>
        </w:rPr>
        <w:t>лиц,</w:t>
      </w:r>
      <w:r>
        <w:rPr>
          <w:spacing w:val="-15"/>
          <w:sz w:val="24"/>
        </w:rPr>
        <w:t xml:space="preserve"> </w:t>
      </w:r>
      <w:r>
        <w:rPr>
          <w:sz w:val="24"/>
        </w:rPr>
        <w:t>осуществляет</w:t>
      </w:r>
      <w:r>
        <w:rPr>
          <w:spacing w:val="-15"/>
          <w:sz w:val="24"/>
        </w:rPr>
        <w:t xml:space="preserve"> </w:t>
      </w:r>
      <w:r>
        <w:rPr>
          <w:sz w:val="24"/>
        </w:rPr>
        <w:t>публичное</w:t>
      </w:r>
      <w:r>
        <w:rPr>
          <w:spacing w:val="-15"/>
          <w:sz w:val="24"/>
        </w:rPr>
        <w:t xml:space="preserve"> </w:t>
      </w:r>
      <w:r>
        <w:rPr>
          <w:sz w:val="24"/>
        </w:rPr>
        <w:t>обсуждение пр</w:t>
      </w:r>
      <w:r>
        <w:rPr>
          <w:sz w:val="24"/>
        </w:rPr>
        <w:t>оекта национального</w:t>
      </w:r>
      <w:r>
        <w:rPr>
          <w:spacing w:val="-1"/>
          <w:sz w:val="24"/>
        </w:rPr>
        <w:t xml:space="preserve"> </w:t>
      </w:r>
      <w:r>
        <w:rPr>
          <w:sz w:val="24"/>
        </w:rPr>
        <w:t>стандарта и составляет перечень полученных в письменной форме замечаний заинтересованных лиц с кратким изложением содержания данных замечаний и результатов их обсуждения.</w:t>
      </w:r>
    </w:p>
    <w:p w14:paraId="79F905AC" w14:textId="77777777" w:rsidR="00243F0B" w:rsidRDefault="00B35396">
      <w:pPr>
        <w:pStyle w:val="a3"/>
        <w:ind w:right="138"/>
      </w:pPr>
      <w:r>
        <w:t>При этом, разработчик обязан сохранять полученные в письменной фо</w:t>
      </w:r>
      <w:r>
        <w:t xml:space="preserve">рме замечания заинтересованных лиц до утверждения национального стандарта и представлять их в национальный орган по стандартизации и технические комитеты по стандартизации по их </w:t>
      </w:r>
      <w:r>
        <w:rPr>
          <w:spacing w:val="-2"/>
        </w:rPr>
        <w:t>требованию.</w:t>
      </w:r>
    </w:p>
    <w:p w14:paraId="615B9510" w14:textId="77777777" w:rsidR="00243F0B" w:rsidRDefault="00B35396">
      <w:pPr>
        <w:pStyle w:val="a3"/>
        <w:ind w:right="138"/>
      </w:pPr>
      <w:r>
        <w:t xml:space="preserve">Срок публичного обсуждения проекта национального стандарта со дня </w:t>
      </w:r>
      <w:r>
        <w:t>опубликования уведомления о разработке проекта национального стандарта до дня опубликования уведомления</w:t>
      </w:r>
      <w:r>
        <w:rPr>
          <w:spacing w:val="-2"/>
        </w:rPr>
        <w:t xml:space="preserve"> </w:t>
      </w:r>
      <w:r>
        <w:t>о</w:t>
      </w:r>
      <w:r>
        <w:rPr>
          <w:spacing w:val="-2"/>
        </w:rPr>
        <w:t xml:space="preserve"> </w:t>
      </w:r>
      <w:r>
        <w:t>завершении</w:t>
      </w:r>
      <w:r>
        <w:rPr>
          <w:spacing w:val="-4"/>
        </w:rPr>
        <w:t xml:space="preserve"> </w:t>
      </w:r>
      <w:r>
        <w:t>публичного</w:t>
      </w:r>
      <w:r>
        <w:rPr>
          <w:spacing w:val="-2"/>
        </w:rPr>
        <w:t xml:space="preserve"> </w:t>
      </w:r>
      <w:r>
        <w:t>обсуждения</w:t>
      </w:r>
      <w:r>
        <w:rPr>
          <w:spacing w:val="-2"/>
        </w:rPr>
        <w:t xml:space="preserve"> </w:t>
      </w:r>
      <w:r>
        <w:t>должен</w:t>
      </w:r>
      <w:r>
        <w:rPr>
          <w:spacing w:val="-2"/>
        </w:rPr>
        <w:t xml:space="preserve"> </w:t>
      </w:r>
      <w:r>
        <w:t>быть</w:t>
      </w:r>
      <w:r>
        <w:rPr>
          <w:spacing w:val="-4"/>
        </w:rPr>
        <w:t xml:space="preserve"> </w:t>
      </w:r>
      <w:r>
        <w:t>не</w:t>
      </w:r>
      <w:r>
        <w:rPr>
          <w:spacing w:val="-6"/>
        </w:rPr>
        <w:t xml:space="preserve"> </w:t>
      </w:r>
      <w:r>
        <w:t>менее</w:t>
      </w:r>
      <w:r>
        <w:rPr>
          <w:spacing w:val="-3"/>
        </w:rPr>
        <w:t xml:space="preserve"> </w:t>
      </w:r>
      <w:r>
        <w:t>чем</w:t>
      </w:r>
      <w:r>
        <w:rPr>
          <w:spacing w:val="-3"/>
        </w:rPr>
        <w:t xml:space="preserve"> </w:t>
      </w:r>
      <w:r>
        <w:t>два</w:t>
      </w:r>
      <w:r>
        <w:rPr>
          <w:spacing w:val="-1"/>
        </w:rPr>
        <w:t xml:space="preserve"> </w:t>
      </w:r>
      <w:r>
        <w:t>месяца.</w:t>
      </w:r>
    </w:p>
    <w:p w14:paraId="11727124" w14:textId="77777777" w:rsidR="00243F0B" w:rsidRDefault="00B35396">
      <w:pPr>
        <w:pStyle w:val="a5"/>
        <w:numPr>
          <w:ilvl w:val="0"/>
          <w:numId w:val="15"/>
        </w:numPr>
        <w:tabs>
          <w:tab w:val="left" w:pos="1012"/>
        </w:tabs>
        <w:ind w:right="138" w:firstLine="340"/>
        <w:jc w:val="both"/>
        <w:rPr>
          <w:sz w:val="24"/>
        </w:rPr>
      </w:pPr>
      <w:r>
        <w:rPr>
          <w:sz w:val="24"/>
        </w:rPr>
        <w:t>Уведомление о завершении публичного обсуждения проекта национального стандарта должно быть</w:t>
      </w:r>
    </w:p>
    <w:p w14:paraId="6E6B1BE3" w14:textId="77777777" w:rsidR="00243F0B" w:rsidRDefault="00B35396">
      <w:pPr>
        <w:pStyle w:val="a3"/>
        <w:ind w:right="135"/>
      </w:pPr>
      <w:r>
        <w:t>опубликовано в печатном издании федерального органа исполнительной власти по техническому регулированию и в информационной системе общего пользования в электронно-ци</w:t>
      </w:r>
      <w:r>
        <w:t>фровой форме. Причем, порядок опубликования уведомления о разработке проекта национального стандарта и уведомления о завершении публичного обсуждения проекта национального стандарта и размер платы за их опубликование устанавливаются Правительством РФ.</w:t>
      </w:r>
    </w:p>
    <w:p w14:paraId="1E19BAF1" w14:textId="77777777" w:rsidR="00243F0B" w:rsidRDefault="00B35396">
      <w:pPr>
        <w:pStyle w:val="a5"/>
        <w:numPr>
          <w:ilvl w:val="0"/>
          <w:numId w:val="15"/>
        </w:numPr>
        <w:tabs>
          <w:tab w:val="left" w:pos="1024"/>
        </w:tabs>
        <w:spacing w:before="1"/>
        <w:ind w:right="137" w:firstLine="340"/>
        <w:jc w:val="both"/>
        <w:rPr>
          <w:sz w:val="24"/>
        </w:rPr>
      </w:pPr>
      <w:r>
        <w:rPr>
          <w:sz w:val="24"/>
        </w:rPr>
        <w:t>Прое</w:t>
      </w:r>
      <w:r>
        <w:rPr>
          <w:sz w:val="24"/>
        </w:rPr>
        <w:t>кт национального стандарта одновременно с перечнем полученных в письменной форме замечаний заинтересованных лиц представляется разработчиком в технический комитет по стандартизации, который организует осуществление экспертизы данного проекта. После этого Н</w:t>
      </w:r>
      <w:r>
        <w:rPr>
          <w:sz w:val="24"/>
        </w:rPr>
        <w:t>ациональный орган по стандартизации на основании документов, представленных техническим комитетом по стандартизации, принимает решение об утверждении или отклонении национального стандарта.</w:t>
      </w:r>
    </w:p>
    <w:p w14:paraId="5C25838B" w14:textId="77777777" w:rsidR="00243F0B" w:rsidRDefault="00B35396">
      <w:pPr>
        <w:pStyle w:val="a3"/>
        <w:ind w:right="136"/>
      </w:pPr>
      <w:r>
        <w:t>Уведомление об утверждении национального стандарта должно быть опу</w:t>
      </w:r>
      <w:r>
        <w:t>бликовано в печатном издании федерального органа исполнительной власти по техническому регулированию и в информационной системе</w:t>
      </w:r>
      <w:r>
        <w:rPr>
          <w:spacing w:val="-1"/>
        </w:rPr>
        <w:t xml:space="preserve"> </w:t>
      </w:r>
      <w:r>
        <w:t>общего пользования в электронно-цифровой форме в течение тридцати дней со дня утверждения национального стандарта.</w:t>
      </w:r>
    </w:p>
    <w:p w14:paraId="26345D17" w14:textId="77777777" w:rsidR="00243F0B" w:rsidRDefault="00B35396">
      <w:pPr>
        <w:pStyle w:val="a3"/>
        <w:ind w:right="143"/>
      </w:pPr>
      <w:r>
        <w:t>В случае откл</w:t>
      </w:r>
      <w:r>
        <w:t>онения национального стандарта, мотивированное решение национального органа по стандартизации направляется разработчику проекта национального стандарта.</w:t>
      </w:r>
    </w:p>
    <w:p w14:paraId="41E3FCEB" w14:textId="77777777" w:rsidR="00243F0B" w:rsidRDefault="00B35396">
      <w:pPr>
        <w:pStyle w:val="a3"/>
        <w:ind w:right="136"/>
      </w:pPr>
      <w:r>
        <w:t>Общероссийские классификаторы технико-экономической и социальной информации (общероссийские классификат</w:t>
      </w:r>
      <w:r>
        <w:t>оры) представляют собой нормативные документы, распределяющие технико-экономическую и социальную информацию в соответствии с ее классификацией и являющиеся обязательными для использования при создании государственных</w:t>
      </w:r>
      <w:r>
        <w:rPr>
          <w:spacing w:val="-9"/>
        </w:rPr>
        <w:t xml:space="preserve"> </w:t>
      </w:r>
      <w:r>
        <w:t>информационных</w:t>
      </w:r>
      <w:r>
        <w:rPr>
          <w:spacing w:val="-8"/>
        </w:rPr>
        <w:t xml:space="preserve"> </w:t>
      </w:r>
      <w:r>
        <w:t>систем</w:t>
      </w:r>
      <w:r>
        <w:rPr>
          <w:spacing w:val="-11"/>
        </w:rPr>
        <w:t xml:space="preserve"> </w:t>
      </w:r>
      <w:r>
        <w:t>и</w:t>
      </w:r>
      <w:r>
        <w:rPr>
          <w:spacing w:val="-9"/>
        </w:rPr>
        <w:t xml:space="preserve"> </w:t>
      </w:r>
      <w:r>
        <w:t>информационных</w:t>
      </w:r>
      <w:r>
        <w:rPr>
          <w:spacing w:val="-8"/>
        </w:rPr>
        <w:t xml:space="preserve"> </w:t>
      </w:r>
      <w:r>
        <w:t>ресурсов</w:t>
      </w:r>
      <w:r>
        <w:rPr>
          <w:spacing w:val="-11"/>
        </w:rPr>
        <w:t xml:space="preserve"> </w:t>
      </w:r>
      <w:r>
        <w:t>и</w:t>
      </w:r>
      <w:r>
        <w:rPr>
          <w:spacing w:val="-9"/>
        </w:rPr>
        <w:t xml:space="preserve"> </w:t>
      </w:r>
      <w:r>
        <w:t>межведомствен- ном обмене информацией. Порядок использования таких классификаторов в социально- экономической области (в том числе в области статистического учета, прогнозирования, банковской деятельности, налогообложения, при межведомственном и</w:t>
      </w:r>
      <w:r>
        <w:t>нформационном обмене, создании</w:t>
      </w:r>
      <w:r>
        <w:rPr>
          <w:spacing w:val="-1"/>
        </w:rPr>
        <w:t xml:space="preserve"> </w:t>
      </w:r>
      <w:r>
        <w:t>информационных систем и информационных ресурсов) устанавливается Правительством РФ.</w:t>
      </w:r>
    </w:p>
    <w:p w14:paraId="626A9ABC" w14:textId="77777777" w:rsidR="00243F0B" w:rsidRDefault="00B35396">
      <w:pPr>
        <w:pStyle w:val="a3"/>
        <w:spacing w:before="1"/>
        <w:ind w:left="625" w:firstLine="0"/>
      </w:pPr>
      <w:r>
        <w:t>К</w:t>
      </w:r>
      <w:r>
        <w:rPr>
          <w:spacing w:val="-5"/>
        </w:rPr>
        <w:t xml:space="preserve"> </w:t>
      </w:r>
      <w:r>
        <w:t>обязанностям</w:t>
      </w:r>
      <w:r>
        <w:rPr>
          <w:spacing w:val="-6"/>
        </w:rPr>
        <w:t xml:space="preserve"> </w:t>
      </w:r>
      <w:r>
        <w:t>национального</w:t>
      </w:r>
      <w:r>
        <w:rPr>
          <w:spacing w:val="-2"/>
        </w:rPr>
        <w:t xml:space="preserve"> </w:t>
      </w:r>
      <w:r>
        <w:t>органа</w:t>
      </w:r>
      <w:r>
        <w:rPr>
          <w:spacing w:val="-4"/>
        </w:rPr>
        <w:t xml:space="preserve"> </w:t>
      </w:r>
      <w:r>
        <w:t>по</w:t>
      </w:r>
      <w:r>
        <w:rPr>
          <w:spacing w:val="-3"/>
        </w:rPr>
        <w:t xml:space="preserve"> </w:t>
      </w:r>
      <w:r>
        <w:t>стандартизации</w:t>
      </w:r>
      <w:r>
        <w:rPr>
          <w:spacing w:val="-2"/>
        </w:rPr>
        <w:t xml:space="preserve"> относятся:</w:t>
      </w:r>
    </w:p>
    <w:p w14:paraId="2EBF168F" w14:textId="77777777" w:rsidR="00243F0B" w:rsidRDefault="00B35396">
      <w:pPr>
        <w:pStyle w:val="a5"/>
        <w:numPr>
          <w:ilvl w:val="1"/>
          <w:numId w:val="15"/>
        </w:numPr>
        <w:tabs>
          <w:tab w:val="left" w:pos="768"/>
        </w:tabs>
        <w:ind w:left="768" w:hanging="143"/>
        <w:jc w:val="both"/>
        <w:rPr>
          <w:sz w:val="24"/>
        </w:rPr>
      </w:pPr>
      <w:r>
        <w:rPr>
          <w:sz w:val="24"/>
        </w:rPr>
        <w:t>создание</w:t>
      </w:r>
      <w:r>
        <w:rPr>
          <w:spacing w:val="-7"/>
          <w:sz w:val="24"/>
        </w:rPr>
        <w:t xml:space="preserve"> </w:t>
      </w:r>
      <w:r>
        <w:rPr>
          <w:sz w:val="24"/>
        </w:rPr>
        <w:t>и утверждение</w:t>
      </w:r>
      <w:r>
        <w:rPr>
          <w:spacing w:val="-4"/>
          <w:sz w:val="24"/>
        </w:rPr>
        <w:t xml:space="preserve"> </w:t>
      </w:r>
      <w:r>
        <w:rPr>
          <w:sz w:val="24"/>
        </w:rPr>
        <w:t>программы</w:t>
      </w:r>
      <w:r>
        <w:rPr>
          <w:spacing w:val="-4"/>
          <w:sz w:val="24"/>
        </w:rPr>
        <w:t xml:space="preserve"> </w:t>
      </w:r>
      <w:r>
        <w:rPr>
          <w:sz w:val="24"/>
        </w:rPr>
        <w:t>по</w:t>
      </w:r>
      <w:r>
        <w:rPr>
          <w:spacing w:val="-3"/>
          <w:sz w:val="24"/>
        </w:rPr>
        <w:t xml:space="preserve"> </w:t>
      </w:r>
      <w:r>
        <w:rPr>
          <w:sz w:val="24"/>
        </w:rPr>
        <w:t>разработке</w:t>
      </w:r>
      <w:r>
        <w:rPr>
          <w:spacing w:val="-4"/>
          <w:sz w:val="24"/>
        </w:rPr>
        <w:t xml:space="preserve"> </w:t>
      </w:r>
      <w:r>
        <w:rPr>
          <w:sz w:val="24"/>
        </w:rPr>
        <w:t>национальных</w:t>
      </w:r>
      <w:r>
        <w:rPr>
          <w:spacing w:val="-2"/>
          <w:sz w:val="24"/>
        </w:rPr>
        <w:t xml:space="preserve"> стандартов;</w:t>
      </w:r>
    </w:p>
    <w:p w14:paraId="73D133E1" w14:textId="77777777" w:rsidR="00243F0B" w:rsidRDefault="00B35396">
      <w:pPr>
        <w:pStyle w:val="a5"/>
        <w:numPr>
          <w:ilvl w:val="1"/>
          <w:numId w:val="15"/>
        </w:numPr>
        <w:tabs>
          <w:tab w:val="left" w:pos="1121"/>
        </w:tabs>
        <w:ind w:right="137" w:firstLine="340"/>
        <w:jc w:val="both"/>
        <w:rPr>
          <w:sz w:val="24"/>
        </w:rPr>
      </w:pPr>
      <w:r>
        <w:rPr>
          <w:sz w:val="24"/>
        </w:rPr>
        <w:t>обеспечение доступности программы разработки национальных стандартов заинтересованным лицам. Информационное обеспечение документов по стандартизации имеет следующие особенности:</w:t>
      </w:r>
    </w:p>
    <w:p w14:paraId="3BC026F7" w14:textId="77777777" w:rsidR="00243F0B" w:rsidRDefault="00243F0B">
      <w:pPr>
        <w:pStyle w:val="a5"/>
        <w:jc w:val="both"/>
        <w:rPr>
          <w:sz w:val="24"/>
        </w:rPr>
        <w:sectPr w:rsidR="00243F0B">
          <w:pgSz w:w="11910" w:h="16840"/>
          <w:pgMar w:top="1040" w:right="708" w:bottom="1240" w:left="1417" w:header="0" w:footer="1056" w:gutter="0"/>
          <w:cols w:space="720"/>
        </w:sectPr>
      </w:pPr>
    </w:p>
    <w:p w14:paraId="55A39EAE" w14:textId="77777777" w:rsidR="00243F0B" w:rsidRDefault="00B35396">
      <w:pPr>
        <w:pStyle w:val="a5"/>
        <w:numPr>
          <w:ilvl w:val="1"/>
          <w:numId w:val="15"/>
        </w:numPr>
        <w:tabs>
          <w:tab w:val="left" w:pos="824"/>
        </w:tabs>
        <w:spacing w:before="66"/>
        <w:ind w:right="137" w:firstLine="340"/>
        <w:jc w:val="both"/>
        <w:rPr>
          <w:sz w:val="24"/>
        </w:rPr>
      </w:pPr>
      <w:r>
        <w:rPr>
          <w:sz w:val="24"/>
        </w:rPr>
        <w:lastRenderedPageBreak/>
        <w:t>национальные</w:t>
      </w:r>
      <w:r>
        <w:rPr>
          <w:spacing w:val="-7"/>
          <w:sz w:val="24"/>
        </w:rPr>
        <w:t xml:space="preserve"> </w:t>
      </w:r>
      <w:r>
        <w:rPr>
          <w:sz w:val="24"/>
        </w:rPr>
        <w:t>стандарты</w:t>
      </w:r>
      <w:r>
        <w:rPr>
          <w:spacing w:val="-6"/>
          <w:sz w:val="24"/>
        </w:rPr>
        <w:t xml:space="preserve"> </w:t>
      </w:r>
      <w:r>
        <w:rPr>
          <w:sz w:val="24"/>
        </w:rPr>
        <w:t>и</w:t>
      </w:r>
      <w:r>
        <w:rPr>
          <w:spacing w:val="-5"/>
          <w:sz w:val="24"/>
        </w:rPr>
        <w:t xml:space="preserve"> </w:t>
      </w:r>
      <w:r>
        <w:rPr>
          <w:sz w:val="24"/>
        </w:rPr>
        <w:t>общероссийские</w:t>
      </w:r>
      <w:r>
        <w:rPr>
          <w:spacing w:val="-7"/>
          <w:sz w:val="24"/>
        </w:rPr>
        <w:t xml:space="preserve"> </w:t>
      </w:r>
      <w:r>
        <w:rPr>
          <w:sz w:val="24"/>
        </w:rPr>
        <w:t>классиф</w:t>
      </w:r>
      <w:r>
        <w:rPr>
          <w:sz w:val="24"/>
        </w:rPr>
        <w:t>икаторы,</w:t>
      </w:r>
      <w:r>
        <w:rPr>
          <w:spacing w:val="-6"/>
          <w:sz w:val="24"/>
        </w:rPr>
        <w:t xml:space="preserve"> </w:t>
      </w:r>
      <w:r>
        <w:rPr>
          <w:sz w:val="24"/>
        </w:rPr>
        <w:t>а</w:t>
      </w:r>
      <w:r>
        <w:rPr>
          <w:spacing w:val="-7"/>
          <w:sz w:val="24"/>
        </w:rPr>
        <w:t xml:space="preserve"> </w:t>
      </w:r>
      <w:r>
        <w:rPr>
          <w:sz w:val="24"/>
        </w:rPr>
        <w:t>также</w:t>
      </w:r>
      <w:r>
        <w:rPr>
          <w:spacing w:val="-6"/>
          <w:sz w:val="24"/>
        </w:rPr>
        <w:t xml:space="preserve"> </w:t>
      </w:r>
      <w:r>
        <w:rPr>
          <w:sz w:val="24"/>
        </w:rPr>
        <w:t>информация</w:t>
      </w:r>
      <w:r>
        <w:rPr>
          <w:spacing w:val="-6"/>
          <w:sz w:val="24"/>
        </w:rPr>
        <w:t xml:space="preserve"> </w:t>
      </w:r>
      <w:r>
        <w:rPr>
          <w:sz w:val="24"/>
        </w:rPr>
        <w:t>об их разработке должны быть доступны всем заинтересованным в них лицам;</w:t>
      </w:r>
    </w:p>
    <w:p w14:paraId="010B67F6" w14:textId="77777777" w:rsidR="00243F0B" w:rsidRDefault="00B35396">
      <w:pPr>
        <w:pStyle w:val="a5"/>
        <w:numPr>
          <w:ilvl w:val="1"/>
          <w:numId w:val="15"/>
        </w:numPr>
        <w:tabs>
          <w:tab w:val="left" w:pos="807"/>
        </w:tabs>
        <w:ind w:right="136" w:firstLine="340"/>
        <w:jc w:val="both"/>
        <w:rPr>
          <w:sz w:val="24"/>
        </w:rPr>
      </w:pPr>
      <w:r>
        <w:rPr>
          <w:sz w:val="24"/>
        </w:rPr>
        <w:t>официальное опубликование в установленном порядке национальных стандартов и общероссийских классификаторов проводится национальным органом по стандартизации. Порядок опубликования национальных стандартов и общероссийских классификаторов определяется Правит</w:t>
      </w:r>
      <w:r>
        <w:rPr>
          <w:sz w:val="24"/>
        </w:rPr>
        <w:t>ельством РФ. Федеральный информационный фонд технических регламентов</w:t>
      </w:r>
      <w:r>
        <w:rPr>
          <w:spacing w:val="-14"/>
          <w:sz w:val="24"/>
        </w:rPr>
        <w:t xml:space="preserve"> </w:t>
      </w:r>
      <w:r>
        <w:rPr>
          <w:sz w:val="24"/>
        </w:rPr>
        <w:t>и</w:t>
      </w:r>
      <w:r>
        <w:rPr>
          <w:spacing w:val="-11"/>
          <w:sz w:val="24"/>
        </w:rPr>
        <w:t xml:space="preserve"> </w:t>
      </w:r>
      <w:r>
        <w:rPr>
          <w:sz w:val="24"/>
        </w:rPr>
        <w:t>стандартов</w:t>
      </w:r>
      <w:r>
        <w:rPr>
          <w:spacing w:val="-14"/>
          <w:sz w:val="24"/>
        </w:rPr>
        <w:t xml:space="preserve"> </w:t>
      </w:r>
      <w:r>
        <w:rPr>
          <w:sz w:val="24"/>
        </w:rPr>
        <w:t>является</w:t>
      </w:r>
      <w:r>
        <w:rPr>
          <w:spacing w:val="-11"/>
          <w:sz w:val="24"/>
        </w:rPr>
        <w:t xml:space="preserve"> </w:t>
      </w:r>
      <w:r>
        <w:rPr>
          <w:sz w:val="24"/>
        </w:rPr>
        <w:t>государственным</w:t>
      </w:r>
      <w:r>
        <w:rPr>
          <w:spacing w:val="-15"/>
          <w:sz w:val="24"/>
        </w:rPr>
        <w:t xml:space="preserve"> </w:t>
      </w:r>
      <w:r>
        <w:rPr>
          <w:sz w:val="24"/>
        </w:rPr>
        <w:t>информационным</w:t>
      </w:r>
      <w:r>
        <w:rPr>
          <w:spacing w:val="-15"/>
          <w:sz w:val="24"/>
        </w:rPr>
        <w:t xml:space="preserve"> </w:t>
      </w:r>
      <w:r>
        <w:rPr>
          <w:sz w:val="24"/>
        </w:rPr>
        <w:t>ресурсом</w:t>
      </w:r>
      <w:r>
        <w:rPr>
          <w:spacing w:val="-13"/>
          <w:sz w:val="24"/>
        </w:rPr>
        <w:t xml:space="preserve"> </w:t>
      </w:r>
      <w:r>
        <w:rPr>
          <w:sz w:val="24"/>
        </w:rPr>
        <w:t>и</w:t>
      </w:r>
      <w:r>
        <w:rPr>
          <w:spacing w:val="-13"/>
          <w:sz w:val="24"/>
        </w:rPr>
        <w:t xml:space="preserve"> </w:t>
      </w:r>
      <w:r>
        <w:rPr>
          <w:sz w:val="24"/>
        </w:rPr>
        <w:t>состоит из: « международных стандартов;</w:t>
      </w:r>
    </w:p>
    <w:p w14:paraId="2D9FE750" w14:textId="77777777" w:rsidR="00243F0B" w:rsidRDefault="00B35396">
      <w:pPr>
        <w:pStyle w:val="a5"/>
        <w:numPr>
          <w:ilvl w:val="1"/>
          <w:numId w:val="15"/>
        </w:numPr>
        <w:tabs>
          <w:tab w:val="left" w:pos="828"/>
        </w:tabs>
        <w:spacing w:before="1"/>
        <w:ind w:left="828" w:hanging="203"/>
        <w:jc w:val="both"/>
        <w:rPr>
          <w:sz w:val="24"/>
        </w:rPr>
      </w:pPr>
      <w:r>
        <w:rPr>
          <w:sz w:val="24"/>
        </w:rPr>
        <w:t>правил</w:t>
      </w:r>
      <w:r>
        <w:rPr>
          <w:spacing w:val="-2"/>
          <w:sz w:val="24"/>
        </w:rPr>
        <w:t xml:space="preserve"> стандартизации;</w:t>
      </w:r>
    </w:p>
    <w:p w14:paraId="6A79C293" w14:textId="77777777" w:rsidR="00243F0B" w:rsidRDefault="00B35396">
      <w:pPr>
        <w:pStyle w:val="a5"/>
        <w:numPr>
          <w:ilvl w:val="1"/>
          <w:numId w:val="15"/>
        </w:numPr>
        <w:tabs>
          <w:tab w:val="left" w:pos="828"/>
        </w:tabs>
        <w:ind w:left="828" w:hanging="203"/>
        <w:jc w:val="both"/>
        <w:rPr>
          <w:sz w:val="24"/>
        </w:rPr>
      </w:pPr>
      <w:r>
        <w:rPr>
          <w:sz w:val="24"/>
        </w:rPr>
        <w:t>технических</w:t>
      </w:r>
      <w:r>
        <w:rPr>
          <w:spacing w:val="-4"/>
          <w:sz w:val="24"/>
        </w:rPr>
        <w:t xml:space="preserve"> </w:t>
      </w:r>
      <w:r>
        <w:rPr>
          <w:spacing w:val="-2"/>
          <w:sz w:val="24"/>
        </w:rPr>
        <w:t>регламентов;</w:t>
      </w:r>
    </w:p>
    <w:p w14:paraId="5C2A76ED" w14:textId="77777777" w:rsidR="00243F0B" w:rsidRDefault="00B35396">
      <w:pPr>
        <w:pStyle w:val="a5"/>
        <w:numPr>
          <w:ilvl w:val="1"/>
          <w:numId w:val="15"/>
        </w:numPr>
        <w:tabs>
          <w:tab w:val="left" w:pos="876"/>
        </w:tabs>
        <w:ind w:right="145" w:firstLine="340"/>
        <w:jc w:val="both"/>
        <w:rPr>
          <w:sz w:val="24"/>
        </w:rPr>
      </w:pPr>
      <w:r>
        <w:rPr>
          <w:sz w:val="24"/>
        </w:rPr>
        <w:t>документов национальной системы ста</w:t>
      </w:r>
      <w:r>
        <w:rPr>
          <w:sz w:val="24"/>
        </w:rPr>
        <w:t>ндартизации; « норм стандартизации и рекомендаций по стандартизации;</w:t>
      </w:r>
    </w:p>
    <w:p w14:paraId="64214B72" w14:textId="77777777" w:rsidR="00243F0B" w:rsidRDefault="00B35396">
      <w:pPr>
        <w:pStyle w:val="a5"/>
        <w:numPr>
          <w:ilvl w:val="1"/>
          <w:numId w:val="15"/>
        </w:numPr>
        <w:tabs>
          <w:tab w:val="left" w:pos="828"/>
        </w:tabs>
        <w:ind w:left="828" w:hanging="203"/>
        <w:jc w:val="both"/>
        <w:rPr>
          <w:sz w:val="24"/>
        </w:rPr>
      </w:pPr>
      <w:r>
        <w:rPr>
          <w:sz w:val="24"/>
        </w:rPr>
        <w:t>национальных</w:t>
      </w:r>
      <w:r>
        <w:rPr>
          <w:spacing w:val="-6"/>
          <w:sz w:val="24"/>
        </w:rPr>
        <w:t xml:space="preserve"> </w:t>
      </w:r>
      <w:r>
        <w:rPr>
          <w:sz w:val="24"/>
        </w:rPr>
        <w:t>стандартов</w:t>
      </w:r>
      <w:r>
        <w:rPr>
          <w:spacing w:val="-7"/>
          <w:sz w:val="24"/>
        </w:rPr>
        <w:t xml:space="preserve"> </w:t>
      </w:r>
      <w:r>
        <w:rPr>
          <w:sz w:val="24"/>
        </w:rPr>
        <w:t>других</w:t>
      </w:r>
      <w:r>
        <w:rPr>
          <w:spacing w:val="-5"/>
          <w:sz w:val="24"/>
        </w:rPr>
        <w:t xml:space="preserve"> </w:t>
      </w:r>
      <w:r>
        <w:rPr>
          <w:spacing w:val="-2"/>
          <w:sz w:val="24"/>
        </w:rPr>
        <w:t>государств;</w:t>
      </w:r>
    </w:p>
    <w:p w14:paraId="6C583D16" w14:textId="77777777" w:rsidR="00243F0B" w:rsidRDefault="00B35396">
      <w:pPr>
        <w:pStyle w:val="a5"/>
        <w:numPr>
          <w:ilvl w:val="1"/>
          <w:numId w:val="15"/>
        </w:numPr>
        <w:tabs>
          <w:tab w:val="left" w:pos="828"/>
        </w:tabs>
        <w:ind w:left="828" w:hanging="203"/>
        <w:jc w:val="both"/>
        <w:rPr>
          <w:sz w:val="24"/>
        </w:rPr>
      </w:pPr>
      <w:r>
        <w:rPr>
          <w:sz w:val="24"/>
        </w:rPr>
        <w:t>информации</w:t>
      </w:r>
      <w:r>
        <w:rPr>
          <w:spacing w:val="-5"/>
          <w:sz w:val="24"/>
        </w:rPr>
        <w:t xml:space="preserve"> </w:t>
      </w:r>
      <w:r>
        <w:rPr>
          <w:sz w:val="24"/>
        </w:rPr>
        <w:t>о</w:t>
      </w:r>
      <w:r>
        <w:rPr>
          <w:spacing w:val="-3"/>
          <w:sz w:val="24"/>
        </w:rPr>
        <w:t xml:space="preserve"> </w:t>
      </w:r>
      <w:r>
        <w:rPr>
          <w:sz w:val="24"/>
        </w:rPr>
        <w:t>подтверждении</w:t>
      </w:r>
      <w:r>
        <w:rPr>
          <w:spacing w:val="-3"/>
          <w:sz w:val="24"/>
        </w:rPr>
        <w:t xml:space="preserve"> </w:t>
      </w:r>
      <w:r>
        <w:rPr>
          <w:spacing w:val="-2"/>
          <w:sz w:val="24"/>
        </w:rPr>
        <w:t>соответствия;</w:t>
      </w:r>
    </w:p>
    <w:p w14:paraId="102C6BAF" w14:textId="77777777" w:rsidR="00243F0B" w:rsidRDefault="00B35396">
      <w:pPr>
        <w:pStyle w:val="a5"/>
        <w:numPr>
          <w:ilvl w:val="1"/>
          <w:numId w:val="15"/>
        </w:numPr>
        <w:tabs>
          <w:tab w:val="left" w:pos="828"/>
        </w:tabs>
        <w:ind w:left="828" w:hanging="203"/>
        <w:jc w:val="both"/>
        <w:rPr>
          <w:sz w:val="24"/>
        </w:rPr>
      </w:pPr>
      <w:r>
        <w:rPr>
          <w:sz w:val="24"/>
        </w:rPr>
        <w:t>информации</w:t>
      </w:r>
      <w:r>
        <w:rPr>
          <w:spacing w:val="-4"/>
          <w:sz w:val="24"/>
        </w:rPr>
        <w:t xml:space="preserve"> </w:t>
      </w:r>
      <w:r>
        <w:rPr>
          <w:sz w:val="24"/>
        </w:rPr>
        <w:t>о</w:t>
      </w:r>
      <w:r>
        <w:rPr>
          <w:spacing w:val="-2"/>
          <w:sz w:val="24"/>
        </w:rPr>
        <w:t xml:space="preserve"> </w:t>
      </w:r>
      <w:r>
        <w:rPr>
          <w:sz w:val="24"/>
        </w:rPr>
        <w:t>международных</w:t>
      </w:r>
      <w:r>
        <w:rPr>
          <w:spacing w:val="-2"/>
          <w:sz w:val="24"/>
        </w:rPr>
        <w:t xml:space="preserve"> </w:t>
      </w:r>
      <w:r>
        <w:rPr>
          <w:sz w:val="24"/>
        </w:rPr>
        <w:t>договорах в</w:t>
      </w:r>
      <w:r>
        <w:rPr>
          <w:spacing w:val="-5"/>
          <w:sz w:val="24"/>
        </w:rPr>
        <w:t xml:space="preserve"> </w:t>
      </w:r>
      <w:r>
        <w:rPr>
          <w:sz w:val="24"/>
        </w:rPr>
        <w:t xml:space="preserve">области </w:t>
      </w:r>
      <w:r>
        <w:rPr>
          <w:spacing w:val="-2"/>
          <w:sz w:val="24"/>
        </w:rPr>
        <w:t>стандартизации;</w:t>
      </w:r>
    </w:p>
    <w:p w14:paraId="132BC143" w14:textId="77777777" w:rsidR="00243F0B" w:rsidRDefault="00B35396">
      <w:pPr>
        <w:pStyle w:val="a5"/>
        <w:numPr>
          <w:ilvl w:val="1"/>
          <w:numId w:val="15"/>
        </w:numPr>
        <w:tabs>
          <w:tab w:val="left" w:pos="797"/>
        </w:tabs>
        <w:ind w:right="136" w:firstLine="340"/>
        <w:jc w:val="both"/>
        <w:rPr>
          <w:sz w:val="24"/>
        </w:rPr>
      </w:pPr>
      <w:r>
        <w:rPr>
          <w:sz w:val="24"/>
        </w:rPr>
        <w:t>информации о правилах использования. Порядок создания и ведения Федерального информационного фонда технических регламентов и стандартов, а также правила пользования этим фондом устанавливаются Правительством Российской Федерации. В Российской</w:t>
      </w:r>
      <w:r>
        <w:rPr>
          <w:spacing w:val="-13"/>
          <w:sz w:val="24"/>
        </w:rPr>
        <w:t xml:space="preserve"> </w:t>
      </w:r>
      <w:r>
        <w:rPr>
          <w:sz w:val="24"/>
        </w:rPr>
        <w:t>Федерации</w:t>
      </w:r>
      <w:r>
        <w:rPr>
          <w:spacing w:val="-15"/>
          <w:sz w:val="24"/>
        </w:rPr>
        <w:t xml:space="preserve"> </w:t>
      </w:r>
      <w:r>
        <w:rPr>
          <w:sz w:val="24"/>
        </w:rPr>
        <w:t>в</w:t>
      </w:r>
      <w:r>
        <w:rPr>
          <w:spacing w:val="-15"/>
          <w:sz w:val="24"/>
        </w:rPr>
        <w:t xml:space="preserve"> </w:t>
      </w:r>
      <w:r>
        <w:rPr>
          <w:sz w:val="24"/>
        </w:rPr>
        <w:t>п</w:t>
      </w:r>
      <w:r>
        <w:rPr>
          <w:sz w:val="24"/>
        </w:rPr>
        <w:t>орядке</w:t>
      </w:r>
      <w:r>
        <w:rPr>
          <w:spacing w:val="-15"/>
          <w:sz w:val="24"/>
        </w:rPr>
        <w:t xml:space="preserve"> </w:t>
      </w:r>
      <w:r>
        <w:rPr>
          <w:sz w:val="24"/>
        </w:rPr>
        <w:t>и</w:t>
      </w:r>
      <w:r>
        <w:rPr>
          <w:spacing w:val="-15"/>
          <w:sz w:val="24"/>
        </w:rPr>
        <w:t xml:space="preserve"> </w:t>
      </w:r>
      <w:r>
        <w:rPr>
          <w:sz w:val="24"/>
        </w:rPr>
        <w:t>на</w:t>
      </w:r>
      <w:r>
        <w:rPr>
          <w:spacing w:val="-13"/>
          <w:sz w:val="24"/>
        </w:rPr>
        <w:t xml:space="preserve"> </w:t>
      </w:r>
      <w:r>
        <w:rPr>
          <w:sz w:val="24"/>
        </w:rPr>
        <w:t>условиях,</w:t>
      </w:r>
      <w:r>
        <w:rPr>
          <w:spacing w:val="-14"/>
          <w:sz w:val="24"/>
        </w:rPr>
        <w:t xml:space="preserve"> </w:t>
      </w:r>
      <w:r>
        <w:rPr>
          <w:sz w:val="24"/>
        </w:rPr>
        <w:t>которые</w:t>
      </w:r>
      <w:r>
        <w:rPr>
          <w:spacing w:val="-12"/>
          <w:sz w:val="24"/>
        </w:rPr>
        <w:t xml:space="preserve"> </w:t>
      </w:r>
      <w:r>
        <w:rPr>
          <w:sz w:val="24"/>
        </w:rPr>
        <w:t>установлены</w:t>
      </w:r>
      <w:r>
        <w:rPr>
          <w:spacing w:val="-15"/>
          <w:sz w:val="24"/>
        </w:rPr>
        <w:t xml:space="preserve"> </w:t>
      </w:r>
      <w:r>
        <w:rPr>
          <w:sz w:val="24"/>
        </w:rPr>
        <w:t>Правительством</w:t>
      </w:r>
      <w:r>
        <w:rPr>
          <w:spacing w:val="-15"/>
          <w:sz w:val="24"/>
        </w:rPr>
        <w:t xml:space="preserve"> </w:t>
      </w:r>
      <w:r>
        <w:rPr>
          <w:sz w:val="24"/>
        </w:rPr>
        <w:t>РФ, создается и функционирует единая информационная система, предназначенная для обеспечения заинтересованных лиц информацией о документах, входящих в состав Федерального информационного фонда технических регламентов и стандартов. Всем заинтересованным лиц</w:t>
      </w:r>
      <w:r>
        <w:rPr>
          <w:sz w:val="24"/>
        </w:rPr>
        <w:t xml:space="preserve">ам обеспечивается свободный доступ к создаваемым информационным ресурсам, за исключением случаев, если в интересах сохранения государственной, служебной или коммерческой тайны такой доступ должен быть </w:t>
      </w:r>
      <w:r>
        <w:rPr>
          <w:spacing w:val="-2"/>
          <w:sz w:val="24"/>
        </w:rPr>
        <w:t>ограничен.</w:t>
      </w:r>
    </w:p>
    <w:p w14:paraId="10A1F305" w14:textId="77777777" w:rsidR="00243F0B" w:rsidRDefault="00243F0B">
      <w:pPr>
        <w:pStyle w:val="a3"/>
        <w:spacing w:before="5"/>
        <w:ind w:left="0" w:firstLine="0"/>
        <w:jc w:val="left"/>
      </w:pPr>
    </w:p>
    <w:p w14:paraId="2FF4CBD4" w14:textId="77777777" w:rsidR="00243F0B" w:rsidRDefault="00B35396">
      <w:pPr>
        <w:pStyle w:val="3"/>
        <w:numPr>
          <w:ilvl w:val="1"/>
          <w:numId w:val="17"/>
        </w:numPr>
        <w:tabs>
          <w:tab w:val="left" w:pos="3741"/>
        </w:tabs>
        <w:spacing w:line="274" w:lineRule="exact"/>
        <w:ind w:left="3741"/>
        <w:jc w:val="both"/>
      </w:pPr>
      <w:r>
        <w:t>Подтверждение</w:t>
      </w:r>
      <w:r>
        <w:rPr>
          <w:spacing w:val="-5"/>
        </w:rPr>
        <w:t xml:space="preserve"> </w:t>
      </w:r>
      <w:r>
        <w:rPr>
          <w:spacing w:val="-2"/>
        </w:rPr>
        <w:t>соответствия</w:t>
      </w:r>
    </w:p>
    <w:p w14:paraId="5D3C42A7" w14:textId="77777777" w:rsidR="00243F0B" w:rsidRDefault="00B35396">
      <w:pPr>
        <w:pStyle w:val="a3"/>
        <w:ind w:right="137"/>
      </w:pPr>
      <w:r>
        <w:t>В</w:t>
      </w:r>
      <w:r>
        <w:rPr>
          <w:spacing w:val="-15"/>
        </w:rPr>
        <w:t xml:space="preserve"> </w:t>
      </w:r>
      <w:r>
        <w:t>целом</w:t>
      </w:r>
      <w:r>
        <w:rPr>
          <w:spacing w:val="-15"/>
        </w:rPr>
        <w:t xml:space="preserve"> </w:t>
      </w:r>
      <w:r>
        <w:t>форма</w:t>
      </w:r>
      <w:r>
        <w:rPr>
          <w:spacing w:val="-15"/>
        </w:rPr>
        <w:t xml:space="preserve"> </w:t>
      </w:r>
      <w:r>
        <w:t>по</w:t>
      </w:r>
      <w:r>
        <w:t>дтверждения</w:t>
      </w:r>
      <w:r>
        <w:rPr>
          <w:spacing w:val="-15"/>
        </w:rPr>
        <w:t xml:space="preserve"> </w:t>
      </w:r>
      <w:r>
        <w:t>соответствия</w:t>
      </w:r>
      <w:r>
        <w:rPr>
          <w:spacing w:val="-15"/>
        </w:rPr>
        <w:t xml:space="preserve"> </w:t>
      </w:r>
      <w:r>
        <w:t>представляет</w:t>
      </w:r>
      <w:r>
        <w:rPr>
          <w:spacing w:val="-14"/>
        </w:rPr>
        <w:t xml:space="preserve"> </w:t>
      </w:r>
      <w:r>
        <w:t>собой</w:t>
      </w:r>
      <w:r>
        <w:rPr>
          <w:spacing w:val="-13"/>
        </w:rPr>
        <w:t xml:space="preserve"> </w:t>
      </w:r>
      <w:r>
        <w:t>определенный</w:t>
      </w:r>
      <w:r>
        <w:rPr>
          <w:spacing w:val="-15"/>
        </w:rPr>
        <w:t xml:space="preserve"> </w:t>
      </w:r>
      <w:r>
        <w:t>порядок документального удостоверения соответствия продукции или иных объектов, процессов производства, эксплуатации, хранения, перевозки, реализации и утилизации, выполнения работ или оказания услуг</w:t>
      </w:r>
      <w:r>
        <w:t xml:space="preserve"> требованиям технических регламентов, положениям стандартов или условиям договоров.</w:t>
      </w:r>
    </w:p>
    <w:p w14:paraId="6BD5FB2C" w14:textId="77777777" w:rsidR="00243F0B" w:rsidRDefault="00B35396">
      <w:pPr>
        <w:pStyle w:val="a3"/>
        <w:ind w:right="135"/>
      </w:pPr>
      <w:r>
        <w:t>Форма подтверждения соответствия может быть добровольной (осуществляется в форме добровольной сертификации) и обязательной (осуществляется в формах принятия декларации о со</w:t>
      </w:r>
      <w:r>
        <w:t>ответствии или обязательной сертификации). Добровольное подтвержде- ние соответствия происходит по инициативе заявителя на условиях договора между заявителем и органом по сертификации. При этом, орган по сертификации осуществляет подтверждение</w:t>
      </w:r>
      <w:r>
        <w:rPr>
          <w:spacing w:val="-15"/>
        </w:rPr>
        <w:t xml:space="preserve"> </w:t>
      </w:r>
      <w:r>
        <w:t>соответствия</w:t>
      </w:r>
      <w:r>
        <w:rPr>
          <w:spacing w:val="-15"/>
        </w:rPr>
        <w:t xml:space="preserve"> </w:t>
      </w:r>
      <w:r>
        <w:t>объектов</w:t>
      </w:r>
      <w:r>
        <w:rPr>
          <w:spacing w:val="-15"/>
        </w:rPr>
        <w:t xml:space="preserve"> </w:t>
      </w:r>
      <w:r>
        <w:t>добровольного</w:t>
      </w:r>
      <w:r>
        <w:rPr>
          <w:spacing w:val="-15"/>
        </w:rPr>
        <w:t xml:space="preserve"> </w:t>
      </w:r>
      <w:r>
        <w:t>подтверждения</w:t>
      </w:r>
      <w:r>
        <w:rPr>
          <w:spacing w:val="-15"/>
        </w:rPr>
        <w:t xml:space="preserve"> </w:t>
      </w:r>
      <w:r>
        <w:t>соответствия,</w:t>
      </w:r>
      <w:r>
        <w:rPr>
          <w:spacing w:val="-15"/>
        </w:rPr>
        <w:t xml:space="preserve"> </w:t>
      </w:r>
      <w:r>
        <w:t>выдает сертификаты соответствия на объекты, прошедшие добровольную сертификацию, предоставляет заявителям право на использование знака соответствия, если применение знака соответствия предусмотрено соотве</w:t>
      </w:r>
      <w:r>
        <w:t>тствующей системой добровольной сертификации, а также приостанавливает или прекращает действие выданных им сертификатов соответствия.</w:t>
      </w:r>
    </w:p>
    <w:p w14:paraId="0B11C684" w14:textId="77777777" w:rsidR="00243F0B" w:rsidRDefault="00B35396">
      <w:pPr>
        <w:pStyle w:val="a3"/>
        <w:ind w:left="625" w:firstLine="0"/>
      </w:pPr>
      <w:r>
        <w:t>Основными</w:t>
      </w:r>
      <w:r>
        <w:rPr>
          <w:spacing w:val="-8"/>
        </w:rPr>
        <w:t xml:space="preserve"> </w:t>
      </w:r>
      <w:r>
        <w:t>целями</w:t>
      </w:r>
      <w:r>
        <w:rPr>
          <w:spacing w:val="-5"/>
        </w:rPr>
        <w:t xml:space="preserve"> </w:t>
      </w:r>
      <w:r>
        <w:t>подтверждения</w:t>
      </w:r>
      <w:r>
        <w:rPr>
          <w:spacing w:val="-5"/>
        </w:rPr>
        <w:t xml:space="preserve"> </w:t>
      </w:r>
      <w:r>
        <w:t>соответствия</w:t>
      </w:r>
      <w:r>
        <w:rPr>
          <w:spacing w:val="-5"/>
        </w:rPr>
        <w:t xml:space="preserve"> </w:t>
      </w:r>
      <w:r>
        <w:rPr>
          <w:spacing w:val="-2"/>
        </w:rPr>
        <w:t>являются:</w:t>
      </w:r>
    </w:p>
    <w:p w14:paraId="43F96F6C" w14:textId="77777777" w:rsidR="00243F0B" w:rsidRDefault="00B35396">
      <w:pPr>
        <w:pStyle w:val="a5"/>
        <w:numPr>
          <w:ilvl w:val="1"/>
          <w:numId w:val="15"/>
        </w:numPr>
        <w:tabs>
          <w:tab w:val="left" w:pos="766"/>
        </w:tabs>
        <w:ind w:right="136" w:firstLine="340"/>
        <w:jc w:val="both"/>
        <w:rPr>
          <w:sz w:val="24"/>
        </w:rPr>
      </w:pPr>
      <w:r>
        <w:rPr>
          <w:sz w:val="24"/>
        </w:rPr>
        <w:t>воплощение</w:t>
      </w:r>
      <w:r>
        <w:rPr>
          <w:spacing w:val="-11"/>
          <w:sz w:val="24"/>
        </w:rPr>
        <w:t xml:space="preserve"> </w:t>
      </w:r>
      <w:r>
        <w:rPr>
          <w:sz w:val="24"/>
        </w:rPr>
        <w:t>необходимых</w:t>
      </w:r>
      <w:r>
        <w:rPr>
          <w:spacing w:val="-5"/>
          <w:sz w:val="24"/>
        </w:rPr>
        <w:t xml:space="preserve"> </w:t>
      </w:r>
      <w:r>
        <w:rPr>
          <w:sz w:val="24"/>
        </w:rPr>
        <w:t>условий</w:t>
      </w:r>
      <w:r>
        <w:rPr>
          <w:spacing w:val="-8"/>
          <w:sz w:val="24"/>
        </w:rPr>
        <w:t xml:space="preserve"> </w:t>
      </w:r>
      <w:r>
        <w:rPr>
          <w:sz w:val="24"/>
        </w:rPr>
        <w:t>для</w:t>
      </w:r>
      <w:r>
        <w:rPr>
          <w:spacing w:val="-8"/>
          <w:sz w:val="24"/>
        </w:rPr>
        <w:t xml:space="preserve"> </w:t>
      </w:r>
      <w:r>
        <w:rPr>
          <w:sz w:val="24"/>
        </w:rPr>
        <w:t>обеспечения</w:t>
      </w:r>
      <w:r>
        <w:rPr>
          <w:spacing w:val="-8"/>
          <w:sz w:val="24"/>
        </w:rPr>
        <w:t xml:space="preserve"> </w:t>
      </w:r>
      <w:r>
        <w:rPr>
          <w:sz w:val="24"/>
        </w:rPr>
        <w:t>свободного</w:t>
      </w:r>
      <w:r>
        <w:rPr>
          <w:spacing w:val="-10"/>
          <w:sz w:val="24"/>
        </w:rPr>
        <w:t xml:space="preserve"> </w:t>
      </w:r>
      <w:r>
        <w:rPr>
          <w:sz w:val="24"/>
        </w:rPr>
        <w:t>перемещени</w:t>
      </w:r>
      <w:r>
        <w:rPr>
          <w:sz w:val="24"/>
        </w:rPr>
        <w:t>я</w:t>
      </w:r>
      <w:r>
        <w:rPr>
          <w:spacing w:val="-8"/>
          <w:sz w:val="24"/>
        </w:rPr>
        <w:t xml:space="preserve"> </w:t>
      </w:r>
      <w:r>
        <w:rPr>
          <w:sz w:val="24"/>
        </w:rPr>
        <w:t>товаров по территории Российской Федерации;</w:t>
      </w:r>
    </w:p>
    <w:p w14:paraId="53346849" w14:textId="77777777" w:rsidR="00243F0B" w:rsidRDefault="00B35396">
      <w:pPr>
        <w:pStyle w:val="a5"/>
        <w:numPr>
          <w:ilvl w:val="1"/>
          <w:numId w:val="15"/>
        </w:numPr>
        <w:tabs>
          <w:tab w:val="left" w:pos="871"/>
        </w:tabs>
        <w:ind w:right="138" w:firstLine="340"/>
        <w:jc w:val="both"/>
        <w:rPr>
          <w:sz w:val="24"/>
        </w:rPr>
      </w:pPr>
      <w:r>
        <w:rPr>
          <w:sz w:val="24"/>
        </w:rPr>
        <w:t>удостоверение соответствия продукции, процессов производства, эксплуатации, хранения, перевозки, реализации и утилизации, работ, услуг техническим регламентам, стандартам, условиям договоров;</w:t>
      </w:r>
    </w:p>
    <w:p w14:paraId="1C91A17F" w14:textId="77777777" w:rsidR="00243F0B" w:rsidRDefault="00B35396">
      <w:pPr>
        <w:pStyle w:val="a5"/>
        <w:numPr>
          <w:ilvl w:val="1"/>
          <w:numId w:val="15"/>
        </w:numPr>
        <w:tabs>
          <w:tab w:val="left" w:pos="855"/>
        </w:tabs>
        <w:ind w:right="139" w:firstLine="340"/>
        <w:jc w:val="both"/>
        <w:rPr>
          <w:sz w:val="24"/>
        </w:rPr>
      </w:pPr>
      <w:r>
        <w:rPr>
          <w:sz w:val="24"/>
        </w:rPr>
        <w:t>создание условий д</w:t>
      </w:r>
      <w:r>
        <w:rPr>
          <w:sz w:val="24"/>
        </w:rPr>
        <w:t>ля осуществления международного экономического, научно- технического сотрудничества и международной торговли;</w:t>
      </w:r>
    </w:p>
    <w:p w14:paraId="19ED4AF9" w14:textId="77777777" w:rsidR="00243F0B" w:rsidRDefault="00243F0B">
      <w:pPr>
        <w:pStyle w:val="a5"/>
        <w:jc w:val="both"/>
        <w:rPr>
          <w:sz w:val="24"/>
        </w:rPr>
        <w:sectPr w:rsidR="00243F0B">
          <w:pgSz w:w="11910" w:h="16840"/>
          <w:pgMar w:top="1040" w:right="708" w:bottom="1240" w:left="1417" w:header="0" w:footer="1056" w:gutter="0"/>
          <w:cols w:space="720"/>
        </w:sectPr>
      </w:pPr>
    </w:p>
    <w:p w14:paraId="3F61F106" w14:textId="77777777" w:rsidR="00243F0B" w:rsidRDefault="00B35396">
      <w:pPr>
        <w:pStyle w:val="a5"/>
        <w:numPr>
          <w:ilvl w:val="1"/>
          <w:numId w:val="15"/>
        </w:numPr>
        <w:tabs>
          <w:tab w:val="left" w:pos="771"/>
        </w:tabs>
        <w:spacing w:before="66"/>
        <w:ind w:right="144" w:firstLine="340"/>
        <w:rPr>
          <w:sz w:val="24"/>
        </w:rPr>
      </w:pPr>
      <w:r>
        <w:rPr>
          <w:sz w:val="24"/>
        </w:rPr>
        <w:lastRenderedPageBreak/>
        <w:t>повышение</w:t>
      </w:r>
      <w:r>
        <w:rPr>
          <w:spacing w:val="-4"/>
          <w:sz w:val="24"/>
        </w:rPr>
        <w:t xml:space="preserve"> </w:t>
      </w:r>
      <w:r>
        <w:rPr>
          <w:sz w:val="24"/>
        </w:rPr>
        <w:t>конкурентоспособности</w:t>
      </w:r>
      <w:r>
        <w:rPr>
          <w:spacing w:val="-3"/>
          <w:sz w:val="24"/>
        </w:rPr>
        <w:t xml:space="preserve"> </w:t>
      </w:r>
      <w:r>
        <w:rPr>
          <w:sz w:val="24"/>
        </w:rPr>
        <w:t>товаров</w:t>
      </w:r>
      <w:r>
        <w:rPr>
          <w:spacing w:val="-6"/>
          <w:sz w:val="24"/>
        </w:rPr>
        <w:t xml:space="preserve"> </w:t>
      </w:r>
      <w:r>
        <w:rPr>
          <w:sz w:val="24"/>
        </w:rPr>
        <w:t>и</w:t>
      </w:r>
      <w:r>
        <w:rPr>
          <w:spacing w:val="-1"/>
          <w:sz w:val="24"/>
        </w:rPr>
        <w:t xml:space="preserve"> </w:t>
      </w:r>
      <w:r>
        <w:rPr>
          <w:sz w:val="24"/>
        </w:rPr>
        <w:t>услуг</w:t>
      </w:r>
      <w:r>
        <w:rPr>
          <w:spacing w:val="-4"/>
          <w:sz w:val="24"/>
        </w:rPr>
        <w:t xml:space="preserve"> </w:t>
      </w:r>
      <w:r>
        <w:rPr>
          <w:sz w:val="24"/>
        </w:rPr>
        <w:t>на</w:t>
      </w:r>
      <w:r>
        <w:rPr>
          <w:spacing w:val="-4"/>
          <w:sz w:val="24"/>
        </w:rPr>
        <w:t xml:space="preserve"> </w:t>
      </w:r>
      <w:r>
        <w:rPr>
          <w:sz w:val="24"/>
        </w:rPr>
        <w:t>российском</w:t>
      </w:r>
      <w:r>
        <w:rPr>
          <w:spacing w:val="-4"/>
          <w:sz w:val="24"/>
        </w:rPr>
        <w:t xml:space="preserve"> </w:t>
      </w:r>
      <w:r>
        <w:rPr>
          <w:sz w:val="24"/>
        </w:rPr>
        <w:t>и</w:t>
      </w:r>
      <w:r>
        <w:rPr>
          <w:spacing w:val="-3"/>
          <w:sz w:val="24"/>
        </w:rPr>
        <w:t xml:space="preserve"> </w:t>
      </w:r>
      <w:r>
        <w:rPr>
          <w:sz w:val="24"/>
        </w:rPr>
        <w:t>международном рынках. Ключевыми принципами подтверждения соответствия являются:</w:t>
      </w:r>
    </w:p>
    <w:p w14:paraId="2B68405B" w14:textId="77777777" w:rsidR="00243F0B" w:rsidRDefault="00B35396">
      <w:pPr>
        <w:pStyle w:val="a5"/>
        <w:numPr>
          <w:ilvl w:val="1"/>
          <w:numId w:val="15"/>
        </w:numPr>
        <w:tabs>
          <w:tab w:val="left" w:pos="881"/>
        </w:tabs>
        <w:ind w:right="143" w:firstLine="340"/>
        <w:rPr>
          <w:sz w:val="24"/>
        </w:rPr>
      </w:pPr>
      <w:r>
        <w:rPr>
          <w:sz w:val="24"/>
        </w:rPr>
        <w:t>недопустимость</w:t>
      </w:r>
      <w:r>
        <w:rPr>
          <w:spacing w:val="80"/>
          <w:sz w:val="24"/>
        </w:rPr>
        <w:t xml:space="preserve"> </w:t>
      </w:r>
      <w:r>
        <w:rPr>
          <w:sz w:val="24"/>
        </w:rPr>
        <w:t>принуждения</w:t>
      </w:r>
      <w:r>
        <w:rPr>
          <w:spacing w:val="80"/>
          <w:sz w:val="24"/>
        </w:rPr>
        <w:t xml:space="preserve"> </w:t>
      </w:r>
      <w:r>
        <w:rPr>
          <w:sz w:val="24"/>
        </w:rPr>
        <w:t>к</w:t>
      </w:r>
      <w:r>
        <w:rPr>
          <w:spacing w:val="80"/>
          <w:sz w:val="24"/>
        </w:rPr>
        <w:t xml:space="preserve"> </w:t>
      </w:r>
      <w:r>
        <w:rPr>
          <w:sz w:val="24"/>
        </w:rPr>
        <w:t>осуществлению</w:t>
      </w:r>
      <w:r>
        <w:rPr>
          <w:spacing w:val="80"/>
          <w:sz w:val="24"/>
        </w:rPr>
        <w:t xml:space="preserve"> </w:t>
      </w:r>
      <w:r>
        <w:rPr>
          <w:sz w:val="24"/>
        </w:rPr>
        <w:t>добровольного</w:t>
      </w:r>
      <w:r>
        <w:rPr>
          <w:spacing w:val="80"/>
          <w:sz w:val="24"/>
        </w:rPr>
        <w:t xml:space="preserve"> </w:t>
      </w:r>
      <w:r>
        <w:rPr>
          <w:sz w:val="24"/>
        </w:rPr>
        <w:t xml:space="preserve">подтверждения </w:t>
      </w:r>
      <w:r>
        <w:rPr>
          <w:spacing w:val="-2"/>
          <w:sz w:val="24"/>
        </w:rPr>
        <w:t>соответствия;</w:t>
      </w:r>
    </w:p>
    <w:p w14:paraId="5979C058" w14:textId="77777777" w:rsidR="00243F0B" w:rsidRDefault="00B35396">
      <w:pPr>
        <w:pStyle w:val="a5"/>
        <w:numPr>
          <w:ilvl w:val="1"/>
          <w:numId w:val="15"/>
        </w:numPr>
        <w:tabs>
          <w:tab w:val="left" w:pos="920"/>
          <w:tab w:val="left" w:pos="2786"/>
          <w:tab w:val="left" w:pos="4513"/>
          <w:tab w:val="left" w:pos="6182"/>
          <w:tab w:val="left" w:pos="7974"/>
          <w:tab w:val="left" w:pos="9524"/>
        </w:tabs>
        <w:spacing w:before="1"/>
        <w:ind w:right="137" w:firstLine="340"/>
        <w:rPr>
          <w:sz w:val="24"/>
        </w:rPr>
      </w:pPr>
      <w:r>
        <w:rPr>
          <w:spacing w:val="-2"/>
          <w:sz w:val="24"/>
        </w:rPr>
        <w:t>недопустимость</w:t>
      </w:r>
      <w:r>
        <w:rPr>
          <w:sz w:val="24"/>
        </w:rPr>
        <w:tab/>
      </w:r>
      <w:r>
        <w:rPr>
          <w:spacing w:val="-2"/>
          <w:sz w:val="24"/>
        </w:rPr>
        <w:t>использования</w:t>
      </w:r>
      <w:r>
        <w:rPr>
          <w:sz w:val="24"/>
        </w:rPr>
        <w:tab/>
      </w:r>
      <w:r>
        <w:rPr>
          <w:spacing w:val="-2"/>
          <w:sz w:val="24"/>
        </w:rPr>
        <w:t>обязательного</w:t>
      </w:r>
      <w:r>
        <w:rPr>
          <w:sz w:val="24"/>
        </w:rPr>
        <w:tab/>
      </w:r>
      <w:r>
        <w:rPr>
          <w:spacing w:val="-2"/>
          <w:sz w:val="24"/>
        </w:rPr>
        <w:t>подтверждения</w:t>
      </w:r>
      <w:r>
        <w:rPr>
          <w:sz w:val="24"/>
        </w:rPr>
        <w:tab/>
      </w:r>
      <w:r>
        <w:rPr>
          <w:spacing w:val="-2"/>
          <w:sz w:val="24"/>
        </w:rPr>
        <w:t>соответствия</w:t>
      </w:r>
      <w:r>
        <w:rPr>
          <w:sz w:val="24"/>
        </w:rPr>
        <w:tab/>
      </w:r>
      <w:r>
        <w:rPr>
          <w:spacing w:val="-10"/>
          <w:sz w:val="24"/>
        </w:rPr>
        <w:t xml:space="preserve">к </w:t>
      </w:r>
      <w:r>
        <w:rPr>
          <w:sz w:val="24"/>
        </w:rPr>
        <w:t>объектам, в отношен</w:t>
      </w:r>
      <w:r>
        <w:rPr>
          <w:sz w:val="24"/>
        </w:rPr>
        <w:t>ии которых не определены требования технических регламентов;</w:t>
      </w:r>
    </w:p>
    <w:p w14:paraId="2ED4CF47" w14:textId="77777777" w:rsidR="00243F0B" w:rsidRDefault="00B35396">
      <w:pPr>
        <w:pStyle w:val="a5"/>
        <w:numPr>
          <w:ilvl w:val="1"/>
          <w:numId w:val="15"/>
        </w:numPr>
        <w:tabs>
          <w:tab w:val="left" w:pos="876"/>
        </w:tabs>
        <w:ind w:right="138" w:firstLine="340"/>
        <w:rPr>
          <w:sz w:val="24"/>
        </w:rPr>
      </w:pPr>
      <w:r>
        <w:rPr>
          <w:sz w:val="24"/>
        </w:rPr>
        <w:t>определение</w:t>
      </w:r>
      <w:r>
        <w:rPr>
          <w:spacing w:val="80"/>
          <w:sz w:val="24"/>
        </w:rPr>
        <w:t xml:space="preserve"> </w:t>
      </w:r>
      <w:r>
        <w:rPr>
          <w:sz w:val="24"/>
        </w:rPr>
        <w:t>порядка</w:t>
      </w:r>
      <w:r>
        <w:rPr>
          <w:spacing w:val="80"/>
          <w:sz w:val="24"/>
        </w:rPr>
        <w:t xml:space="preserve"> </w:t>
      </w:r>
      <w:r>
        <w:rPr>
          <w:sz w:val="24"/>
        </w:rPr>
        <w:t>обязательного</w:t>
      </w:r>
      <w:r>
        <w:rPr>
          <w:spacing w:val="80"/>
          <w:sz w:val="24"/>
        </w:rPr>
        <w:t xml:space="preserve"> </w:t>
      </w:r>
      <w:r>
        <w:rPr>
          <w:sz w:val="24"/>
        </w:rPr>
        <w:t>подтверждения</w:t>
      </w:r>
      <w:r>
        <w:rPr>
          <w:spacing w:val="80"/>
          <w:sz w:val="24"/>
        </w:rPr>
        <w:t xml:space="preserve"> </w:t>
      </w:r>
      <w:r>
        <w:rPr>
          <w:sz w:val="24"/>
        </w:rPr>
        <w:t>соответствия</w:t>
      </w:r>
      <w:r>
        <w:rPr>
          <w:spacing w:val="80"/>
          <w:sz w:val="24"/>
        </w:rPr>
        <w:t xml:space="preserve"> </w:t>
      </w:r>
      <w:r>
        <w:rPr>
          <w:sz w:val="24"/>
        </w:rPr>
        <w:t>в</w:t>
      </w:r>
      <w:r>
        <w:rPr>
          <w:spacing w:val="80"/>
          <w:sz w:val="24"/>
        </w:rPr>
        <w:t xml:space="preserve"> </w:t>
      </w:r>
      <w:r>
        <w:rPr>
          <w:sz w:val="24"/>
        </w:rPr>
        <w:t>отношении определенных видов продукции в соответствующем техническом регламенте;</w:t>
      </w:r>
    </w:p>
    <w:p w14:paraId="3520B26E" w14:textId="77777777" w:rsidR="00243F0B" w:rsidRDefault="00B35396">
      <w:pPr>
        <w:pStyle w:val="a5"/>
        <w:numPr>
          <w:ilvl w:val="1"/>
          <w:numId w:val="15"/>
        </w:numPr>
        <w:tabs>
          <w:tab w:val="left" w:pos="888"/>
        </w:tabs>
        <w:ind w:right="136" w:firstLine="340"/>
        <w:rPr>
          <w:sz w:val="24"/>
        </w:rPr>
      </w:pPr>
      <w:r>
        <w:rPr>
          <w:sz w:val="24"/>
        </w:rPr>
        <w:t>доступность</w:t>
      </w:r>
      <w:r>
        <w:rPr>
          <w:spacing w:val="80"/>
          <w:sz w:val="24"/>
        </w:rPr>
        <w:t xml:space="preserve"> </w:t>
      </w:r>
      <w:r>
        <w:rPr>
          <w:sz w:val="24"/>
        </w:rPr>
        <w:t>информации</w:t>
      </w:r>
      <w:r>
        <w:rPr>
          <w:spacing w:val="80"/>
          <w:sz w:val="24"/>
        </w:rPr>
        <w:t xml:space="preserve"> </w:t>
      </w:r>
      <w:r>
        <w:rPr>
          <w:sz w:val="24"/>
        </w:rPr>
        <w:t>о</w:t>
      </w:r>
      <w:r>
        <w:rPr>
          <w:spacing w:val="80"/>
          <w:sz w:val="24"/>
        </w:rPr>
        <w:t xml:space="preserve"> </w:t>
      </w:r>
      <w:r>
        <w:rPr>
          <w:sz w:val="24"/>
        </w:rPr>
        <w:t>порядке</w:t>
      </w:r>
      <w:r>
        <w:rPr>
          <w:spacing w:val="80"/>
          <w:sz w:val="24"/>
        </w:rPr>
        <w:t xml:space="preserve"> </w:t>
      </w:r>
      <w:r>
        <w:rPr>
          <w:sz w:val="24"/>
        </w:rPr>
        <w:t>выполнения</w:t>
      </w:r>
      <w:r>
        <w:rPr>
          <w:spacing w:val="80"/>
          <w:sz w:val="24"/>
        </w:rPr>
        <w:t xml:space="preserve"> </w:t>
      </w:r>
      <w:r>
        <w:rPr>
          <w:sz w:val="24"/>
        </w:rPr>
        <w:t>подтвер</w:t>
      </w:r>
      <w:r>
        <w:rPr>
          <w:sz w:val="24"/>
        </w:rPr>
        <w:t>ждения</w:t>
      </w:r>
      <w:r>
        <w:rPr>
          <w:spacing w:val="80"/>
          <w:sz w:val="24"/>
        </w:rPr>
        <w:t xml:space="preserve"> </w:t>
      </w:r>
      <w:r>
        <w:rPr>
          <w:sz w:val="24"/>
        </w:rPr>
        <w:t>соответствия заинтересованным лицам;</w:t>
      </w:r>
    </w:p>
    <w:p w14:paraId="426A056B" w14:textId="77777777" w:rsidR="00243F0B" w:rsidRDefault="00B35396">
      <w:pPr>
        <w:pStyle w:val="a5"/>
        <w:numPr>
          <w:ilvl w:val="1"/>
          <w:numId w:val="15"/>
        </w:numPr>
        <w:tabs>
          <w:tab w:val="left" w:pos="768"/>
        </w:tabs>
        <w:ind w:left="768" w:hanging="143"/>
        <w:rPr>
          <w:sz w:val="24"/>
        </w:rPr>
      </w:pPr>
      <w:r>
        <w:rPr>
          <w:sz w:val="24"/>
        </w:rPr>
        <w:t>сокращение</w:t>
      </w:r>
      <w:r>
        <w:rPr>
          <w:spacing w:val="-7"/>
          <w:sz w:val="24"/>
        </w:rPr>
        <w:t xml:space="preserve"> </w:t>
      </w:r>
      <w:r>
        <w:rPr>
          <w:sz w:val="24"/>
        </w:rPr>
        <w:t>сроков</w:t>
      </w:r>
      <w:r>
        <w:rPr>
          <w:spacing w:val="-5"/>
          <w:sz w:val="24"/>
        </w:rPr>
        <w:t xml:space="preserve"> </w:t>
      </w:r>
      <w:r>
        <w:rPr>
          <w:sz w:val="24"/>
        </w:rPr>
        <w:t>обязательного</w:t>
      </w:r>
      <w:r>
        <w:rPr>
          <w:spacing w:val="-3"/>
          <w:sz w:val="24"/>
        </w:rPr>
        <w:t xml:space="preserve"> </w:t>
      </w:r>
      <w:r>
        <w:rPr>
          <w:sz w:val="24"/>
        </w:rPr>
        <w:t>подтверждения</w:t>
      </w:r>
      <w:r>
        <w:rPr>
          <w:spacing w:val="-4"/>
          <w:sz w:val="24"/>
        </w:rPr>
        <w:t xml:space="preserve"> </w:t>
      </w:r>
      <w:r>
        <w:rPr>
          <w:sz w:val="24"/>
        </w:rPr>
        <w:t>соответствия</w:t>
      </w:r>
      <w:r>
        <w:rPr>
          <w:spacing w:val="-3"/>
          <w:sz w:val="24"/>
        </w:rPr>
        <w:t xml:space="preserve"> </w:t>
      </w:r>
      <w:r>
        <w:rPr>
          <w:sz w:val="24"/>
        </w:rPr>
        <w:t>и</w:t>
      </w:r>
      <w:r>
        <w:rPr>
          <w:spacing w:val="-4"/>
          <w:sz w:val="24"/>
        </w:rPr>
        <w:t xml:space="preserve"> </w:t>
      </w:r>
      <w:r>
        <w:rPr>
          <w:sz w:val="24"/>
        </w:rPr>
        <w:t>затрат</w:t>
      </w:r>
      <w:r>
        <w:rPr>
          <w:spacing w:val="-3"/>
          <w:sz w:val="24"/>
        </w:rPr>
        <w:t xml:space="preserve"> </w:t>
      </w:r>
      <w:r>
        <w:rPr>
          <w:spacing w:val="-2"/>
          <w:sz w:val="24"/>
        </w:rPr>
        <w:t>заявителя;</w:t>
      </w:r>
    </w:p>
    <w:p w14:paraId="785EC371" w14:textId="77777777" w:rsidR="00243F0B" w:rsidRDefault="00B35396">
      <w:pPr>
        <w:pStyle w:val="a5"/>
        <w:numPr>
          <w:ilvl w:val="1"/>
          <w:numId w:val="15"/>
        </w:numPr>
        <w:tabs>
          <w:tab w:val="left" w:pos="923"/>
          <w:tab w:val="left" w:pos="2378"/>
          <w:tab w:val="left" w:pos="4052"/>
          <w:tab w:val="left" w:pos="4896"/>
          <w:tab w:val="left" w:pos="5222"/>
          <w:tab w:val="left" w:pos="6582"/>
          <w:tab w:val="left" w:pos="7796"/>
          <w:tab w:val="left" w:pos="9264"/>
        </w:tabs>
        <w:ind w:right="139" w:firstLine="340"/>
        <w:rPr>
          <w:sz w:val="24"/>
        </w:rPr>
      </w:pPr>
      <w:r>
        <w:rPr>
          <w:spacing w:val="-2"/>
          <w:sz w:val="24"/>
        </w:rPr>
        <w:t>соблюдение</w:t>
      </w:r>
      <w:r>
        <w:rPr>
          <w:sz w:val="24"/>
        </w:rPr>
        <w:tab/>
      </w:r>
      <w:r>
        <w:rPr>
          <w:spacing w:val="-2"/>
          <w:sz w:val="24"/>
        </w:rPr>
        <w:t>коммерческой</w:t>
      </w:r>
      <w:r>
        <w:rPr>
          <w:sz w:val="24"/>
        </w:rPr>
        <w:tab/>
      </w:r>
      <w:r>
        <w:rPr>
          <w:spacing w:val="-4"/>
          <w:sz w:val="24"/>
        </w:rPr>
        <w:t>тайны</w:t>
      </w:r>
      <w:r>
        <w:rPr>
          <w:sz w:val="24"/>
        </w:rPr>
        <w:tab/>
      </w:r>
      <w:r>
        <w:rPr>
          <w:spacing w:val="-10"/>
          <w:sz w:val="24"/>
        </w:rPr>
        <w:t>в</w:t>
      </w:r>
      <w:r>
        <w:rPr>
          <w:sz w:val="24"/>
        </w:rPr>
        <w:tab/>
      </w:r>
      <w:r>
        <w:rPr>
          <w:spacing w:val="-2"/>
          <w:sz w:val="24"/>
        </w:rPr>
        <w:t>отношении</w:t>
      </w:r>
      <w:r>
        <w:rPr>
          <w:sz w:val="24"/>
        </w:rPr>
        <w:tab/>
      </w:r>
      <w:r>
        <w:rPr>
          <w:spacing w:val="-2"/>
          <w:sz w:val="24"/>
        </w:rPr>
        <w:t>сведений,</w:t>
      </w:r>
      <w:r>
        <w:rPr>
          <w:sz w:val="24"/>
        </w:rPr>
        <w:tab/>
      </w:r>
      <w:r>
        <w:rPr>
          <w:spacing w:val="-2"/>
          <w:sz w:val="24"/>
        </w:rPr>
        <w:t>полученных</w:t>
      </w:r>
      <w:r>
        <w:rPr>
          <w:sz w:val="24"/>
        </w:rPr>
        <w:tab/>
      </w:r>
      <w:r>
        <w:rPr>
          <w:spacing w:val="-4"/>
          <w:sz w:val="24"/>
        </w:rPr>
        <w:t xml:space="preserve">при </w:t>
      </w:r>
      <w:r>
        <w:rPr>
          <w:sz w:val="24"/>
        </w:rPr>
        <w:t>осуществлении подтверждения соответствия;</w:t>
      </w:r>
    </w:p>
    <w:p w14:paraId="667CC3A1" w14:textId="77777777" w:rsidR="00243F0B" w:rsidRDefault="00B35396">
      <w:pPr>
        <w:pStyle w:val="a5"/>
        <w:numPr>
          <w:ilvl w:val="1"/>
          <w:numId w:val="15"/>
        </w:numPr>
        <w:tabs>
          <w:tab w:val="left" w:pos="768"/>
        </w:tabs>
        <w:ind w:left="768" w:hanging="143"/>
        <w:rPr>
          <w:sz w:val="24"/>
        </w:rPr>
      </w:pPr>
      <w:r>
        <w:rPr>
          <w:sz w:val="24"/>
        </w:rPr>
        <w:t>защита</w:t>
      </w:r>
      <w:r>
        <w:rPr>
          <w:spacing w:val="-6"/>
          <w:sz w:val="24"/>
        </w:rPr>
        <w:t xml:space="preserve"> </w:t>
      </w:r>
      <w:r>
        <w:rPr>
          <w:sz w:val="24"/>
        </w:rPr>
        <w:t>имущественных</w:t>
      </w:r>
      <w:r>
        <w:rPr>
          <w:spacing w:val="-4"/>
          <w:sz w:val="24"/>
        </w:rPr>
        <w:t xml:space="preserve"> </w:t>
      </w:r>
      <w:r>
        <w:rPr>
          <w:sz w:val="24"/>
        </w:rPr>
        <w:t>интересов</w:t>
      </w:r>
      <w:r>
        <w:rPr>
          <w:spacing w:val="-6"/>
          <w:sz w:val="24"/>
        </w:rPr>
        <w:t xml:space="preserve"> </w:t>
      </w:r>
      <w:r>
        <w:rPr>
          <w:spacing w:val="-2"/>
          <w:sz w:val="24"/>
        </w:rPr>
        <w:t>заявителей;</w:t>
      </w:r>
    </w:p>
    <w:p w14:paraId="5B69E1CF" w14:textId="77777777" w:rsidR="00243F0B" w:rsidRDefault="00B35396">
      <w:pPr>
        <w:pStyle w:val="a5"/>
        <w:numPr>
          <w:ilvl w:val="1"/>
          <w:numId w:val="15"/>
        </w:numPr>
        <w:tabs>
          <w:tab w:val="left" w:pos="797"/>
        </w:tabs>
        <w:ind w:right="138" w:firstLine="340"/>
        <w:rPr>
          <w:sz w:val="24"/>
        </w:rPr>
      </w:pPr>
      <w:r>
        <w:rPr>
          <w:sz w:val="24"/>
        </w:rPr>
        <w:t xml:space="preserve">недопустимость подмены обязательного подтверждения соответствия добровольной </w:t>
      </w:r>
      <w:r>
        <w:rPr>
          <w:spacing w:val="-2"/>
          <w:sz w:val="24"/>
        </w:rPr>
        <w:t>сертификацией.</w:t>
      </w:r>
    </w:p>
    <w:p w14:paraId="0808B8BD" w14:textId="77777777" w:rsidR="00243F0B" w:rsidRDefault="00243F0B">
      <w:pPr>
        <w:pStyle w:val="a3"/>
        <w:spacing w:before="5"/>
        <w:ind w:left="0" w:firstLine="0"/>
        <w:jc w:val="left"/>
      </w:pPr>
    </w:p>
    <w:p w14:paraId="51A3EBC6" w14:textId="77777777" w:rsidR="00243F0B" w:rsidRDefault="00B35396">
      <w:pPr>
        <w:pStyle w:val="3"/>
        <w:numPr>
          <w:ilvl w:val="1"/>
          <w:numId w:val="17"/>
        </w:numPr>
        <w:tabs>
          <w:tab w:val="left" w:pos="3681"/>
        </w:tabs>
        <w:spacing w:line="274" w:lineRule="exact"/>
        <w:ind w:left="3681"/>
        <w:jc w:val="both"/>
      </w:pPr>
      <w:r>
        <w:t>Декларирование</w:t>
      </w:r>
      <w:r>
        <w:rPr>
          <w:spacing w:val="-9"/>
        </w:rPr>
        <w:t xml:space="preserve"> </w:t>
      </w:r>
      <w:r>
        <w:rPr>
          <w:spacing w:val="-2"/>
        </w:rPr>
        <w:t>соответствия</w:t>
      </w:r>
    </w:p>
    <w:p w14:paraId="1898DEDA" w14:textId="77777777" w:rsidR="00243F0B" w:rsidRDefault="00B35396">
      <w:pPr>
        <w:pStyle w:val="a3"/>
        <w:ind w:right="141"/>
      </w:pPr>
      <w:r>
        <w:t>Декларирование соответствия представляет собой форму подтверждения соответствия продукции требованиям технических регламентов.</w:t>
      </w:r>
    </w:p>
    <w:p w14:paraId="3BAA1575" w14:textId="77777777" w:rsidR="00243F0B" w:rsidRDefault="00B35396">
      <w:pPr>
        <w:pStyle w:val="a3"/>
        <w:ind w:left="625" w:firstLine="0"/>
      </w:pPr>
      <w:r>
        <w:t>Декларирование</w:t>
      </w:r>
      <w:r>
        <w:rPr>
          <w:spacing w:val="-7"/>
        </w:rPr>
        <w:t xml:space="preserve"> </w:t>
      </w:r>
      <w:r>
        <w:t>соответствия</w:t>
      </w:r>
      <w:r>
        <w:rPr>
          <w:spacing w:val="-3"/>
        </w:rPr>
        <w:t xml:space="preserve"> </w:t>
      </w:r>
      <w:r>
        <w:t>может</w:t>
      </w:r>
      <w:r>
        <w:rPr>
          <w:spacing w:val="-3"/>
        </w:rPr>
        <w:t xml:space="preserve"> </w:t>
      </w:r>
      <w:r>
        <w:t>осуществляться</w:t>
      </w:r>
      <w:r>
        <w:rPr>
          <w:spacing w:val="-4"/>
        </w:rPr>
        <w:t xml:space="preserve"> </w:t>
      </w:r>
      <w:r>
        <w:t>по</w:t>
      </w:r>
      <w:r>
        <w:rPr>
          <w:spacing w:val="-3"/>
        </w:rPr>
        <w:t xml:space="preserve"> </w:t>
      </w:r>
      <w:r>
        <w:t>двум</w:t>
      </w:r>
      <w:r>
        <w:rPr>
          <w:spacing w:val="-4"/>
        </w:rPr>
        <w:t xml:space="preserve"> </w:t>
      </w:r>
      <w:r>
        <w:rPr>
          <w:spacing w:val="-2"/>
        </w:rPr>
        <w:t>вариантам:</w:t>
      </w:r>
    </w:p>
    <w:p w14:paraId="0705EF31" w14:textId="77777777" w:rsidR="00243F0B" w:rsidRDefault="00B35396">
      <w:pPr>
        <w:pStyle w:val="a5"/>
        <w:numPr>
          <w:ilvl w:val="1"/>
          <w:numId w:val="15"/>
        </w:numPr>
        <w:tabs>
          <w:tab w:val="left" w:pos="828"/>
        </w:tabs>
        <w:ind w:left="828" w:hanging="203"/>
        <w:jc w:val="both"/>
        <w:rPr>
          <w:sz w:val="24"/>
        </w:rPr>
      </w:pPr>
      <w:r>
        <w:rPr>
          <w:sz w:val="24"/>
        </w:rPr>
        <w:t>принятие</w:t>
      </w:r>
      <w:r>
        <w:rPr>
          <w:spacing w:val="-7"/>
          <w:sz w:val="24"/>
        </w:rPr>
        <w:t xml:space="preserve"> </w:t>
      </w:r>
      <w:r>
        <w:rPr>
          <w:sz w:val="24"/>
        </w:rPr>
        <w:t>декларации</w:t>
      </w:r>
      <w:r>
        <w:rPr>
          <w:spacing w:val="-5"/>
          <w:sz w:val="24"/>
        </w:rPr>
        <w:t xml:space="preserve"> </w:t>
      </w:r>
      <w:r>
        <w:rPr>
          <w:sz w:val="24"/>
        </w:rPr>
        <w:t>о</w:t>
      </w:r>
      <w:r>
        <w:rPr>
          <w:spacing w:val="-4"/>
          <w:sz w:val="24"/>
        </w:rPr>
        <w:t xml:space="preserve"> </w:t>
      </w:r>
      <w:r>
        <w:rPr>
          <w:sz w:val="24"/>
        </w:rPr>
        <w:t>соответствии</w:t>
      </w:r>
      <w:r>
        <w:rPr>
          <w:spacing w:val="-3"/>
          <w:sz w:val="24"/>
        </w:rPr>
        <w:t xml:space="preserve"> </w:t>
      </w:r>
      <w:r>
        <w:rPr>
          <w:sz w:val="24"/>
        </w:rPr>
        <w:t>на</w:t>
      </w:r>
      <w:r>
        <w:rPr>
          <w:spacing w:val="-4"/>
          <w:sz w:val="24"/>
        </w:rPr>
        <w:t xml:space="preserve"> </w:t>
      </w:r>
      <w:r>
        <w:rPr>
          <w:sz w:val="24"/>
        </w:rPr>
        <w:t>основании</w:t>
      </w:r>
      <w:r>
        <w:rPr>
          <w:spacing w:val="-4"/>
          <w:sz w:val="24"/>
        </w:rPr>
        <w:t xml:space="preserve"> </w:t>
      </w:r>
      <w:r>
        <w:rPr>
          <w:sz w:val="24"/>
        </w:rPr>
        <w:t>собственных</w:t>
      </w:r>
      <w:r>
        <w:rPr>
          <w:spacing w:val="-1"/>
          <w:sz w:val="24"/>
        </w:rPr>
        <w:t xml:space="preserve"> </w:t>
      </w:r>
      <w:r>
        <w:rPr>
          <w:spacing w:val="-2"/>
          <w:sz w:val="24"/>
        </w:rPr>
        <w:t>д</w:t>
      </w:r>
      <w:r>
        <w:rPr>
          <w:spacing w:val="-2"/>
          <w:sz w:val="24"/>
        </w:rPr>
        <w:t>оказательств;</w:t>
      </w:r>
    </w:p>
    <w:p w14:paraId="09B5DB6F" w14:textId="77777777" w:rsidR="00243F0B" w:rsidRDefault="00B35396">
      <w:pPr>
        <w:pStyle w:val="a5"/>
        <w:numPr>
          <w:ilvl w:val="1"/>
          <w:numId w:val="15"/>
        </w:numPr>
        <w:tabs>
          <w:tab w:val="left" w:pos="972"/>
        </w:tabs>
        <w:ind w:right="136" w:firstLine="340"/>
        <w:jc w:val="both"/>
        <w:rPr>
          <w:sz w:val="24"/>
        </w:rPr>
      </w:pPr>
      <w:r>
        <w:rPr>
          <w:sz w:val="24"/>
        </w:rPr>
        <w:t>принятие декларации о соответствии на основании собственных доказательств, доказательств, полученных с участием органа по сертификации и (или) аккредитованной испытательной лаборатории (далее — третья сторона). Процесс декларирования со- отве</w:t>
      </w:r>
      <w:r>
        <w:rPr>
          <w:sz w:val="24"/>
        </w:rPr>
        <w:t xml:space="preserve">тствия с участием третьей стороны устанавливается в техническом регламенте в случае, если отсутствие третьей стороны приводит к недостижению целей подтверждения </w:t>
      </w:r>
      <w:r>
        <w:rPr>
          <w:spacing w:val="-2"/>
          <w:sz w:val="24"/>
        </w:rPr>
        <w:t>соответствия.</w:t>
      </w:r>
    </w:p>
    <w:p w14:paraId="20AFE062" w14:textId="77777777" w:rsidR="00243F0B" w:rsidRDefault="00B35396">
      <w:pPr>
        <w:pStyle w:val="a3"/>
        <w:ind w:right="137"/>
      </w:pPr>
      <w:r>
        <w:t>При декларировании соответствия заявителем может выступать зарегистрированное в с</w:t>
      </w:r>
      <w:r>
        <w:t>оответствии</w:t>
      </w:r>
      <w:r>
        <w:rPr>
          <w:spacing w:val="-5"/>
        </w:rPr>
        <w:t xml:space="preserve"> </w:t>
      </w:r>
      <w:r>
        <w:t>с</w:t>
      </w:r>
      <w:r>
        <w:rPr>
          <w:spacing w:val="-7"/>
        </w:rPr>
        <w:t xml:space="preserve"> </w:t>
      </w:r>
      <w:r>
        <w:t>законодательством</w:t>
      </w:r>
      <w:r>
        <w:rPr>
          <w:spacing w:val="-6"/>
        </w:rPr>
        <w:t xml:space="preserve"> </w:t>
      </w:r>
      <w:r>
        <w:t>РФ</w:t>
      </w:r>
      <w:r>
        <w:rPr>
          <w:spacing w:val="-6"/>
        </w:rPr>
        <w:t xml:space="preserve"> </w:t>
      </w:r>
      <w:r>
        <w:t>на</w:t>
      </w:r>
      <w:r>
        <w:rPr>
          <w:spacing w:val="-7"/>
        </w:rPr>
        <w:t xml:space="preserve"> </w:t>
      </w:r>
      <w:r>
        <w:t>ее</w:t>
      </w:r>
      <w:r>
        <w:rPr>
          <w:spacing w:val="-7"/>
        </w:rPr>
        <w:t xml:space="preserve"> </w:t>
      </w:r>
      <w:r>
        <w:t>территории</w:t>
      </w:r>
      <w:r>
        <w:rPr>
          <w:spacing w:val="-5"/>
        </w:rPr>
        <w:t xml:space="preserve"> </w:t>
      </w:r>
      <w:r>
        <w:t>юридическое</w:t>
      </w:r>
      <w:r>
        <w:rPr>
          <w:spacing w:val="-7"/>
        </w:rPr>
        <w:t xml:space="preserve"> </w:t>
      </w:r>
      <w:r>
        <w:t>лицо</w:t>
      </w:r>
      <w:r>
        <w:rPr>
          <w:spacing w:val="-8"/>
        </w:rPr>
        <w:t xml:space="preserve"> </w:t>
      </w:r>
      <w:r>
        <w:t>или</w:t>
      </w:r>
      <w:r>
        <w:rPr>
          <w:spacing w:val="-7"/>
        </w:rPr>
        <w:t xml:space="preserve"> </w:t>
      </w:r>
      <w:r>
        <w:t>физическое лицо в качестве индивидуального предпринимателя, либо являющиеся изготовителем или продавцом, либо выполняющие функции иностранного изготовителя на основании договора с ним в части обеспечения соответствия поставляемой продукции требованиям техн</w:t>
      </w:r>
      <w:r>
        <w:t>ических регламентов и в части ответственности за несоответствие поставляемой продукции требованиям технических регламентов (лицо, выполняющее функции иностранного изготовителя).</w:t>
      </w:r>
    </w:p>
    <w:p w14:paraId="163FC5C7" w14:textId="77777777" w:rsidR="00243F0B" w:rsidRDefault="00B35396">
      <w:pPr>
        <w:pStyle w:val="a3"/>
        <w:ind w:left="625" w:firstLine="0"/>
      </w:pPr>
      <w:r>
        <w:t>Круг</w:t>
      </w:r>
      <w:r>
        <w:rPr>
          <w:spacing w:val="-9"/>
        </w:rPr>
        <w:t xml:space="preserve"> </w:t>
      </w:r>
      <w:r>
        <w:t>заявителей</w:t>
      </w:r>
      <w:r>
        <w:rPr>
          <w:spacing w:val="-2"/>
        </w:rPr>
        <w:t xml:space="preserve"> </w:t>
      </w:r>
      <w:r>
        <w:t>устанавливается</w:t>
      </w:r>
      <w:r>
        <w:rPr>
          <w:spacing w:val="-6"/>
        </w:rPr>
        <w:t xml:space="preserve"> </w:t>
      </w:r>
      <w:r>
        <w:t>соответствующим</w:t>
      </w:r>
      <w:r>
        <w:rPr>
          <w:spacing w:val="-6"/>
        </w:rPr>
        <w:t xml:space="preserve"> </w:t>
      </w:r>
      <w:r>
        <w:t>техническим</w:t>
      </w:r>
      <w:r>
        <w:rPr>
          <w:spacing w:val="-6"/>
        </w:rPr>
        <w:t xml:space="preserve"> </w:t>
      </w:r>
      <w:r>
        <w:rPr>
          <w:spacing w:val="-2"/>
        </w:rPr>
        <w:t>регламентом.</w:t>
      </w:r>
    </w:p>
    <w:p w14:paraId="27932349" w14:textId="77777777" w:rsidR="00243F0B" w:rsidRDefault="00B35396">
      <w:pPr>
        <w:pStyle w:val="a3"/>
        <w:ind w:right="135"/>
      </w:pPr>
      <w:r>
        <w:t>При д</w:t>
      </w:r>
      <w:r>
        <w:t>екларировании соответствия на основании собственных доказательств заявитель самостоятельно составляет доказательственные материалы для подтверждения соответствия продукции требованиям технических регламентов.</w:t>
      </w:r>
    </w:p>
    <w:p w14:paraId="52BD5FA4" w14:textId="77777777" w:rsidR="00243F0B" w:rsidRDefault="00B35396">
      <w:pPr>
        <w:pStyle w:val="a3"/>
        <w:ind w:right="136"/>
      </w:pPr>
      <w:r>
        <w:t>Доказательные</w:t>
      </w:r>
      <w:r>
        <w:rPr>
          <w:spacing w:val="-15"/>
        </w:rPr>
        <w:t xml:space="preserve"> </w:t>
      </w:r>
      <w:r>
        <w:t>материалы</w:t>
      </w:r>
      <w:r>
        <w:rPr>
          <w:spacing w:val="-15"/>
        </w:rPr>
        <w:t xml:space="preserve"> </w:t>
      </w:r>
      <w:r>
        <w:t>представляют</w:t>
      </w:r>
      <w:r>
        <w:rPr>
          <w:spacing w:val="-15"/>
        </w:rPr>
        <w:t xml:space="preserve"> </w:t>
      </w:r>
      <w:r>
        <w:t>собой</w:t>
      </w:r>
      <w:r>
        <w:rPr>
          <w:spacing w:val="-15"/>
        </w:rPr>
        <w:t xml:space="preserve"> </w:t>
      </w:r>
      <w:r>
        <w:t>техн</w:t>
      </w:r>
      <w:r>
        <w:t>ическую</w:t>
      </w:r>
      <w:r>
        <w:rPr>
          <w:spacing w:val="-15"/>
        </w:rPr>
        <w:t xml:space="preserve"> </w:t>
      </w:r>
      <w:r>
        <w:t>документацию,</w:t>
      </w:r>
      <w:r>
        <w:rPr>
          <w:spacing w:val="-15"/>
        </w:rPr>
        <w:t xml:space="preserve"> </w:t>
      </w:r>
      <w:r>
        <w:t>результаты собственных исследований и измерений и (или) другие документы, послужившие мотивированным основанием для подтверждения соответствия продукции требованиям технических регламентов. Как правило, состав доказательственных матер</w:t>
      </w:r>
      <w:r>
        <w:t>иалов определяется соответствующим техническим регламентом.</w:t>
      </w:r>
    </w:p>
    <w:p w14:paraId="460AF24A" w14:textId="77777777" w:rsidR="00243F0B" w:rsidRDefault="00B35396">
      <w:pPr>
        <w:pStyle w:val="a3"/>
        <w:ind w:right="138"/>
      </w:pPr>
      <w:r>
        <w:t>Декларация о соответствии представляет собой документ, удостоверяющий соответствие</w:t>
      </w:r>
      <w:r>
        <w:rPr>
          <w:spacing w:val="-13"/>
        </w:rPr>
        <w:t xml:space="preserve"> </w:t>
      </w:r>
      <w:r>
        <w:t>выпускаемой</w:t>
      </w:r>
      <w:r>
        <w:rPr>
          <w:spacing w:val="-11"/>
        </w:rPr>
        <w:t xml:space="preserve"> </w:t>
      </w:r>
      <w:r>
        <w:t>в</w:t>
      </w:r>
      <w:r>
        <w:rPr>
          <w:spacing w:val="-12"/>
        </w:rPr>
        <w:t xml:space="preserve"> </w:t>
      </w:r>
      <w:r>
        <w:t>обращение</w:t>
      </w:r>
      <w:r>
        <w:rPr>
          <w:spacing w:val="-13"/>
        </w:rPr>
        <w:t xml:space="preserve"> </w:t>
      </w:r>
      <w:r>
        <w:t>продукции</w:t>
      </w:r>
      <w:r>
        <w:rPr>
          <w:spacing w:val="-11"/>
        </w:rPr>
        <w:t xml:space="preserve"> </w:t>
      </w:r>
      <w:r>
        <w:t>требованиям</w:t>
      </w:r>
      <w:r>
        <w:rPr>
          <w:spacing w:val="-12"/>
        </w:rPr>
        <w:t xml:space="preserve"> </w:t>
      </w:r>
      <w:r>
        <w:t>технических</w:t>
      </w:r>
      <w:r>
        <w:rPr>
          <w:spacing w:val="-10"/>
        </w:rPr>
        <w:t xml:space="preserve"> </w:t>
      </w:r>
      <w:r>
        <w:t>регламентов. Форма декларации о соответствии утверждает</w:t>
      </w:r>
      <w:r>
        <w:t>ся федеральным органом исполнительной власти</w:t>
      </w:r>
      <w:r>
        <w:rPr>
          <w:spacing w:val="-15"/>
        </w:rPr>
        <w:t xml:space="preserve"> </w:t>
      </w:r>
      <w:r>
        <w:t>по</w:t>
      </w:r>
      <w:r>
        <w:rPr>
          <w:spacing w:val="-15"/>
        </w:rPr>
        <w:t xml:space="preserve"> </w:t>
      </w:r>
      <w:r>
        <w:t>техническому</w:t>
      </w:r>
      <w:r>
        <w:rPr>
          <w:spacing w:val="-15"/>
        </w:rPr>
        <w:t xml:space="preserve"> </w:t>
      </w:r>
      <w:r>
        <w:t>регулированию.</w:t>
      </w:r>
      <w:r>
        <w:rPr>
          <w:spacing w:val="-15"/>
        </w:rPr>
        <w:t xml:space="preserve"> </w:t>
      </w:r>
      <w:r>
        <w:t>Декларация</w:t>
      </w:r>
      <w:r>
        <w:rPr>
          <w:spacing w:val="-15"/>
        </w:rPr>
        <w:t xml:space="preserve"> </w:t>
      </w:r>
      <w:r>
        <w:t>о</w:t>
      </w:r>
      <w:r>
        <w:rPr>
          <w:spacing w:val="-15"/>
        </w:rPr>
        <w:t xml:space="preserve"> </w:t>
      </w:r>
      <w:r>
        <w:t>соответствии</w:t>
      </w:r>
      <w:r>
        <w:rPr>
          <w:spacing w:val="-15"/>
        </w:rPr>
        <w:t xml:space="preserve"> </w:t>
      </w:r>
      <w:r>
        <w:t>подлежит</w:t>
      </w:r>
      <w:r>
        <w:rPr>
          <w:spacing w:val="-15"/>
        </w:rPr>
        <w:t xml:space="preserve"> </w:t>
      </w:r>
      <w:r>
        <w:t>регистрации федеральным органом исполнительной власти по техническому регулированию в течение трех дней.</w:t>
      </w:r>
    </w:p>
    <w:p w14:paraId="2CFDE750" w14:textId="77777777" w:rsidR="00243F0B" w:rsidRDefault="00243F0B">
      <w:pPr>
        <w:pStyle w:val="a3"/>
        <w:sectPr w:rsidR="00243F0B">
          <w:pgSz w:w="11910" w:h="16840"/>
          <w:pgMar w:top="1040" w:right="708" w:bottom="1240" w:left="1417" w:header="0" w:footer="1056" w:gutter="0"/>
          <w:cols w:space="720"/>
        </w:sectPr>
      </w:pPr>
    </w:p>
    <w:p w14:paraId="239FA727" w14:textId="77777777" w:rsidR="00243F0B" w:rsidRDefault="00B35396">
      <w:pPr>
        <w:pStyle w:val="a3"/>
        <w:spacing w:before="66"/>
        <w:ind w:right="134"/>
      </w:pPr>
      <w:r>
        <w:lastRenderedPageBreak/>
        <w:t>Для ее регистрации зая</w:t>
      </w:r>
      <w:r>
        <w:t>витель представляет в федеральный орган исполнительной власти по техническому</w:t>
      </w:r>
      <w:r>
        <w:rPr>
          <w:spacing w:val="-3"/>
        </w:rPr>
        <w:t xml:space="preserve"> </w:t>
      </w:r>
      <w:r>
        <w:t>регулированию декларацию о соответствии. При этом</w:t>
      </w:r>
      <w:r>
        <w:rPr>
          <w:spacing w:val="-1"/>
        </w:rPr>
        <w:t xml:space="preserve"> </w:t>
      </w:r>
      <w:r>
        <w:t>декларация о соответствии и составляющие доказательственные материалы документы хранятся у заявителя в течение трех лет с момента окончания срока действия декларации. Второй экземпляр декларации о соответствии хранится в федеральном органе исполнительной в</w:t>
      </w:r>
      <w:r>
        <w:t>ласти</w:t>
      </w:r>
      <w:r>
        <w:rPr>
          <w:spacing w:val="-15"/>
        </w:rPr>
        <w:t xml:space="preserve"> </w:t>
      </w:r>
      <w:r>
        <w:t>по</w:t>
      </w:r>
      <w:r>
        <w:rPr>
          <w:spacing w:val="-15"/>
        </w:rPr>
        <w:t xml:space="preserve"> </w:t>
      </w:r>
      <w:r>
        <w:t>техническому</w:t>
      </w:r>
      <w:r>
        <w:rPr>
          <w:spacing w:val="-15"/>
        </w:rPr>
        <w:t xml:space="preserve"> </w:t>
      </w:r>
      <w:r>
        <w:t>регулированию.</w:t>
      </w:r>
      <w:r>
        <w:rPr>
          <w:spacing w:val="-15"/>
        </w:rPr>
        <w:t xml:space="preserve"> </w:t>
      </w:r>
      <w:r>
        <w:t>Как</w:t>
      </w:r>
      <w:r>
        <w:rPr>
          <w:spacing w:val="-15"/>
        </w:rPr>
        <w:t xml:space="preserve"> </w:t>
      </w:r>
      <w:r>
        <w:t>правило,</w:t>
      </w:r>
      <w:r>
        <w:rPr>
          <w:spacing w:val="-15"/>
        </w:rPr>
        <w:t xml:space="preserve"> </w:t>
      </w:r>
      <w:r>
        <w:t>в</w:t>
      </w:r>
      <w:r>
        <w:rPr>
          <w:spacing w:val="-15"/>
        </w:rPr>
        <w:t xml:space="preserve"> </w:t>
      </w:r>
      <w:r>
        <w:t>декларации</w:t>
      </w:r>
      <w:r>
        <w:rPr>
          <w:spacing w:val="-15"/>
        </w:rPr>
        <w:t xml:space="preserve"> </w:t>
      </w:r>
      <w:r>
        <w:t>содержится</w:t>
      </w:r>
      <w:r>
        <w:rPr>
          <w:spacing w:val="-15"/>
        </w:rPr>
        <w:t xml:space="preserve"> </w:t>
      </w:r>
      <w:r>
        <w:t xml:space="preserve">следующая </w:t>
      </w:r>
      <w:r>
        <w:rPr>
          <w:spacing w:val="-2"/>
        </w:rPr>
        <w:t>информация:</w:t>
      </w:r>
    </w:p>
    <w:p w14:paraId="3EDC5AC2" w14:textId="77777777" w:rsidR="00243F0B" w:rsidRDefault="00B35396">
      <w:pPr>
        <w:pStyle w:val="a5"/>
        <w:numPr>
          <w:ilvl w:val="1"/>
          <w:numId w:val="15"/>
        </w:numPr>
        <w:tabs>
          <w:tab w:val="left" w:pos="828"/>
        </w:tabs>
        <w:spacing w:before="1"/>
        <w:ind w:left="828" w:hanging="203"/>
        <w:rPr>
          <w:sz w:val="24"/>
        </w:rPr>
      </w:pPr>
      <w:r>
        <w:rPr>
          <w:sz w:val="24"/>
        </w:rPr>
        <w:t>наименование</w:t>
      </w:r>
      <w:r>
        <w:rPr>
          <w:spacing w:val="-5"/>
          <w:sz w:val="24"/>
        </w:rPr>
        <w:t xml:space="preserve"> </w:t>
      </w:r>
      <w:r>
        <w:rPr>
          <w:sz w:val="24"/>
        </w:rPr>
        <w:t>и</w:t>
      </w:r>
      <w:r>
        <w:rPr>
          <w:spacing w:val="-4"/>
          <w:sz w:val="24"/>
        </w:rPr>
        <w:t xml:space="preserve"> </w:t>
      </w:r>
      <w:r>
        <w:rPr>
          <w:sz w:val="24"/>
        </w:rPr>
        <w:t>местонахождение</w:t>
      </w:r>
      <w:r>
        <w:rPr>
          <w:spacing w:val="-4"/>
          <w:sz w:val="24"/>
        </w:rPr>
        <w:t xml:space="preserve"> </w:t>
      </w:r>
      <w:r>
        <w:rPr>
          <w:spacing w:val="-2"/>
          <w:sz w:val="24"/>
        </w:rPr>
        <w:t>заявителя;</w:t>
      </w:r>
    </w:p>
    <w:p w14:paraId="2692AB48" w14:textId="77777777" w:rsidR="00243F0B" w:rsidRDefault="00B35396">
      <w:pPr>
        <w:pStyle w:val="a5"/>
        <w:numPr>
          <w:ilvl w:val="1"/>
          <w:numId w:val="15"/>
        </w:numPr>
        <w:tabs>
          <w:tab w:val="left" w:pos="828"/>
        </w:tabs>
        <w:ind w:left="828" w:hanging="203"/>
        <w:rPr>
          <w:sz w:val="24"/>
        </w:rPr>
      </w:pPr>
      <w:r>
        <w:rPr>
          <w:sz w:val="24"/>
        </w:rPr>
        <w:t>наименование</w:t>
      </w:r>
      <w:r>
        <w:rPr>
          <w:spacing w:val="-5"/>
          <w:sz w:val="24"/>
        </w:rPr>
        <w:t xml:space="preserve"> </w:t>
      </w:r>
      <w:r>
        <w:rPr>
          <w:sz w:val="24"/>
        </w:rPr>
        <w:t>и</w:t>
      </w:r>
      <w:r>
        <w:rPr>
          <w:spacing w:val="-4"/>
          <w:sz w:val="24"/>
        </w:rPr>
        <w:t xml:space="preserve"> </w:t>
      </w:r>
      <w:r>
        <w:rPr>
          <w:sz w:val="24"/>
        </w:rPr>
        <w:t>местонахождение</w:t>
      </w:r>
      <w:r>
        <w:rPr>
          <w:spacing w:val="-4"/>
          <w:sz w:val="24"/>
        </w:rPr>
        <w:t xml:space="preserve"> </w:t>
      </w:r>
      <w:r>
        <w:rPr>
          <w:spacing w:val="-2"/>
          <w:sz w:val="24"/>
        </w:rPr>
        <w:t>изготовителя;</w:t>
      </w:r>
    </w:p>
    <w:p w14:paraId="63C1A4B9" w14:textId="77777777" w:rsidR="00243F0B" w:rsidRDefault="00B35396">
      <w:pPr>
        <w:pStyle w:val="a5"/>
        <w:numPr>
          <w:ilvl w:val="1"/>
          <w:numId w:val="15"/>
        </w:numPr>
        <w:tabs>
          <w:tab w:val="left" w:pos="828"/>
        </w:tabs>
        <w:ind w:left="828" w:hanging="203"/>
        <w:rPr>
          <w:sz w:val="24"/>
        </w:rPr>
      </w:pPr>
      <w:r>
        <w:rPr>
          <w:sz w:val="24"/>
        </w:rPr>
        <w:t>срок</w:t>
      </w:r>
      <w:r>
        <w:rPr>
          <w:spacing w:val="-2"/>
          <w:sz w:val="24"/>
        </w:rPr>
        <w:t xml:space="preserve"> </w:t>
      </w:r>
      <w:r>
        <w:rPr>
          <w:sz w:val="24"/>
        </w:rPr>
        <w:t>действия</w:t>
      </w:r>
      <w:r>
        <w:rPr>
          <w:spacing w:val="-2"/>
          <w:sz w:val="24"/>
        </w:rPr>
        <w:t xml:space="preserve"> </w:t>
      </w:r>
      <w:r>
        <w:rPr>
          <w:sz w:val="24"/>
        </w:rPr>
        <w:t>декларации</w:t>
      </w:r>
      <w:r>
        <w:rPr>
          <w:spacing w:val="-2"/>
          <w:sz w:val="24"/>
        </w:rPr>
        <w:t xml:space="preserve"> </w:t>
      </w:r>
      <w:r>
        <w:rPr>
          <w:sz w:val="24"/>
        </w:rPr>
        <w:t>о</w:t>
      </w:r>
      <w:r>
        <w:rPr>
          <w:spacing w:val="-1"/>
          <w:sz w:val="24"/>
        </w:rPr>
        <w:t xml:space="preserve"> </w:t>
      </w:r>
      <w:r>
        <w:rPr>
          <w:spacing w:val="-2"/>
          <w:sz w:val="24"/>
        </w:rPr>
        <w:t>соответствии;</w:t>
      </w:r>
    </w:p>
    <w:p w14:paraId="16D9368F" w14:textId="77777777" w:rsidR="00243F0B" w:rsidRDefault="00B35396">
      <w:pPr>
        <w:pStyle w:val="a5"/>
        <w:numPr>
          <w:ilvl w:val="1"/>
          <w:numId w:val="15"/>
        </w:numPr>
        <w:tabs>
          <w:tab w:val="left" w:pos="864"/>
        </w:tabs>
        <w:ind w:right="138" w:firstLine="340"/>
        <w:jc w:val="both"/>
        <w:rPr>
          <w:sz w:val="24"/>
        </w:rPr>
      </w:pPr>
      <w:r>
        <w:rPr>
          <w:sz w:val="24"/>
        </w:rPr>
        <w:t>наименование технического регламента, на соответствие требованиям которого подтверждается продукция;</w:t>
      </w:r>
    </w:p>
    <w:p w14:paraId="260ECE43" w14:textId="77777777" w:rsidR="00243F0B" w:rsidRDefault="00B35396">
      <w:pPr>
        <w:pStyle w:val="a5"/>
        <w:numPr>
          <w:ilvl w:val="1"/>
          <w:numId w:val="15"/>
        </w:numPr>
        <w:tabs>
          <w:tab w:val="left" w:pos="764"/>
        </w:tabs>
        <w:ind w:right="141" w:firstLine="340"/>
        <w:jc w:val="both"/>
        <w:rPr>
          <w:sz w:val="24"/>
        </w:rPr>
      </w:pPr>
      <w:r>
        <w:rPr>
          <w:sz w:val="24"/>
        </w:rPr>
        <w:t>заявление</w:t>
      </w:r>
      <w:r>
        <w:rPr>
          <w:spacing w:val="-9"/>
          <w:sz w:val="24"/>
        </w:rPr>
        <w:t xml:space="preserve"> </w:t>
      </w:r>
      <w:r>
        <w:rPr>
          <w:sz w:val="24"/>
        </w:rPr>
        <w:t>заявителя</w:t>
      </w:r>
      <w:r>
        <w:rPr>
          <w:spacing w:val="-8"/>
          <w:sz w:val="24"/>
        </w:rPr>
        <w:t xml:space="preserve"> </w:t>
      </w:r>
      <w:r>
        <w:rPr>
          <w:sz w:val="24"/>
        </w:rPr>
        <w:t>о</w:t>
      </w:r>
      <w:r>
        <w:rPr>
          <w:spacing w:val="-6"/>
          <w:sz w:val="24"/>
        </w:rPr>
        <w:t xml:space="preserve"> </w:t>
      </w:r>
      <w:r>
        <w:rPr>
          <w:sz w:val="24"/>
        </w:rPr>
        <w:t>безопасности</w:t>
      </w:r>
      <w:r>
        <w:rPr>
          <w:spacing w:val="-7"/>
          <w:sz w:val="24"/>
        </w:rPr>
        <w:t xml:space="preserve"> </w:t>
      </w:r>
      <w:r>
        <w:rPr>
          <w:sz w:val="24"/>
        </w:rPr>
        <w:t>продукции</w:t>
      </w:r>
      <w:r>
        <w:rPr>
          <w:spacing w:val="-7"/>
          <w:sz w:val="24"/>
        </w:rPr>
        <w:t xml:space="preserve"> </w:t>
      </w:r>
      <w:r>
        <w:rPr>
          <w:sz w:val="24"/>
        </w:rPr>
        <w:t>при</w:t>
      </w:r>
      <w:r>
        <w:rPr>
          <w:spacing w:val="-7"/>
          <w:sz w:val="24"/>
        </w:rPr>
        <w:t xml:space="preserve"> </w:t>
      </w:r>
      <w:r>
        <w:rPr>
          <w:sz w:val="24"/>
        </w:rPr>
        <w:t>ее</w:t>
      </w:r>
      <w:r>
        <w:rPr>
          <w:spacing w:val="-9"/>
          <w:sz w:val="24"/>
        </w:rPr>
        <w:t xml:space="preserve"> </w:t>
      </w:r>
      <w:r>
        <w:rPr>
          <w:sz w:val="24"/>
        </w:rPr>
        <w:t>использовании</w:t>
      </w:r>
      <w:r>
        <w:rPr>
          <w:spacing w:val="-10"/>
          <w:sz w:val="24"/>
        </w:rPr>
        <w:t xml:space="preserve"> </w:t>
      </w:r>
      <w:r>
        <w:rPr>
          <w:sz w:val="24"/>
        </w:rPr>
        <w:t>в</w:t>
      </w:r>
      <w:r>
        <w:rPr>
          <w:spacing w:val="-9"/>
          <w:sz w:val="24"/>
        </w:rPr>
        <w:t xml:space="preserve"> </w:t>
      </w:r>
      <w:r>
        <w:rPr>
          <w:sz w:val="24"/>
        </w:rPr>
        <w:t>соответствии</w:t>
      </w:r>
      <w:r>
        <w:rPr>
          <w:spacing w:val="-7"/>
          <w:sz w:val="24"/>
        </w:rPr>
        <w:t xml:space="preserve"> </w:t>
      </w:r>
      <w:r>
        <w:rPr>
          <w:sz w:val="24"/>
        </w:rPr>
        <w:t>с целевым назначением;</w:t>
      </w:r>
    </w:p>
    <w:p w14:paraId="210BB0AA" w14:textId="77777777" w:rsidR="00243F0B" w:rsidRDefault="00B35396">
      <w:pPr>
        <w:pStyle w:val="a5"/>
        <w:numPr>
          <w:ilvl w:val="1"/>
          <w:numId w:val="15"/>
        </w:numPr>
        <w:tabs>
          <w:tab w:val="left" w:pos="912"/>
        </w:tabs>
        <w:ind w:right="142" w:firstLine="340"/>
        <w:jc w:val="both"/>
        <w:rPr>
          <w:sz w:val="24"/>
        </w:rPr>
      </w:pPr>
      <w:r>
        <w:rPr>
          <w:sz w:val="24"/>
        </w:rPr>
        <w:t>информацию об объекте подтверждения соответствия, д</w:t>
      </w:r>
      <w:r>
        <w:rPr>
          <w:sz w:val="24"/>
        </w:rPr>
        <w:t>ающая возможность идентифицировать этот объект;</w:t>
      </w:r>
    </w:p>
    <w:p w14:paraId="588538CE" w14:textId="77777777" w:rsidR="00243F0B" w:rsidRDefault="00B35396">
      <w:pPr>
        <w:pStyle w:val="a5"/>
        <w:numPr>
          <w:ilvl w:val="1"/>
          <w:numId w:val="15"/>
        </w:numPr>
        <w:tabs>
          <w:tab w:val="left" w:pos="850"/>
        </w:tabs>
        <w:ind w:right="139" w:firstLine="340"/>
        <w:jc w:val="both"/>
        <w:rPr>
          <w:sz w:val="24"/>
        </w:rPr>
      </w:pPr>
      <w:r>
        <w:rPr>
          <w:sz w:val="24"/>
        </w:rPr>
        <w:t xml:space="preserve">информация о проведенных исследованиях и измерениях, сертификате системы качества, а также документах, послуживших основанием для подтверждения соответствия продукции требованиям технических регламентов и т. </w:t>
      </w:r>
      <w:r>
        <w:rPr>
          <w:sz w:val="24"/>
        </w:rPr>
        <w:t>п.</w:t>
      </w:r>
    </w:p>
    <w:p w14:paraId="09E128E1" w14:textId="77777777" w:rsidR="00243F0B" w:rsidRDefault="00B35396">
      <w:pPr>
        <w:pStyle w:val="a3"/>
        <w:ind w:right="137"/>
      </w:pPr>
      <w:r>
        <w:t>Объекты сертификации, сертифицированные в системе добровольной сертификации, могут маркироваться знаком соответствия системы добровольной сертификации. Порядок использования знака соответствия определяется правилами соответствующей системы добровольной сер</w:t>
      </w:r>
      <w:r>
        <w:t>тификации.</w:t>
      </w:r>
    </w:p>
    <w:p w14:paraId="1DEA04C0" w14:textId="77777777" w:rsidR="00243F0B" w:rsidRDefault="00B35396">
      <w:pPr>
        <w:pStyle w:val="a3"/>
        <w:spacing w:before="1"/>
        <w:ind w:right="137"/>
      </w:pPr>
      <w:r>
        <w:t>Знак</w:t>
      </w:r>
      <w:r>
        <w:rPr>
          <w:spacing w:val="-10"/>
        </w:rPr>
        <w:t xml:space="preserve"> </w:t>
      </w:r>
      <w:r>
        <w:t>соответствия</w:t>
      </w:r>
      <w:r>
        <w:rPr>
          <w:spacing w:val="-10"/>
        </w:rPr>
        <w:t xml:space="preserve"> </w:t>
      </w:r>
      <w:r>
        <w:t>представляет</w:t>
      </w:r>
      <w:r>
        <w:rPr>
          <w:spacing w:val="-10"/>
        </w:rPr>
        <w:t xml:space="preserve"> </w:t>
      </w:r>
      <w:r>
        <w:t>собой</w:t>
      </w:r>
      <w:r>
        <w:rPr>
          <w:spacing w:val="-9"/>
        </w:rPr>
        <w:t xml:space="preserve"> </w:t>
      </w:r>
      <w:r>
        <w:t>обозначение,</w:t>
      </w:r>
      <w:r>
        <w:rPr>
          <w:spacing w:val="-10"/>
        </w:rPr>
        <w:t xml:space="preserve"> </w:t>
      </w:r>
      <w:r>
        <w:t>используемое</w:t>
      </w:r>
      <w:r>
        <w:rPr>
          <w:spacing w:val="-11"/>
        </w:rPr>
        <w:t xml:space="preserve"> </w:t>
      </w:r>
      <w:r>
        <w:t>для</w:t>
      </w:r>
      <w:r>
        <w:rPr>
          <w:spacing w:val="-8"/>
        </w:rPr>
        <w:t xml:space="preserve"> </w:t>
      </w:r>
      <w:r>
        <w:t>информирования приобретателей</w:t>
      </w:r>
      <w:r>
        <w:rPr>
          <w:spacing w:val="-11"/>
        </w:rPr>
        <w:t xml:space="preserve"> </w:t>
      </w:r>
      <w:r>
        <w:t>о</w:t>
      </w:r>
      <w:r>
        <w:rPr>
          <w:spacing w:val="-12"/>
        </w:rPr>
        <w:t xml:space="preserve"> </w:t>
      </w:r>
      <w:r>
        <w:t>соответствии</w:t>
      </w:r>
      <w:r>
        <w:rPr>
          <w:spacing w:val="-11"/>
        </w:rPr>
        <w:t xml:space="preserve"> </w:t>
      </w:r>
      <w:r>
        <w:t>объекта</w:t>
      </w:r>
      <w:r>
        <w:rPr>
          <w:spacing w:val="-12"/>
        </w:rPr>
        <w:t xml:space="preserve"> </w:t>
      </w:r>
      <w:r>
        <w:t>сертификации</w:t>
      </w:r>
      <w:r>
        <w:rPr>
          <w:spacing w:val="-11"/>
        </w:rPr>
        <w:t xml:space="preserve"> </w:t>
      </w:r>
      <w:r>
        <w:t>требованиям</w:t>
      </w:r>
      <w:r>
        <w:rPr>
          <w:spacing w:val="-12"/>
        </w:rPr>
        <w:t xml:space="preserve"> </w:t>
      </w:r>
      <w:r>
        <w:t>системы</w:t>
      </w:r>
      <w:r>
        <w:rPr>
          <w:spacing w:val="-12"/>
        </w:rPr>
        <w:t xml:space="preserve"> </w:t>
      </w:r>
      <w:r>
        <w:t>добровольной сертификации или национальному стандарту. Обязательное подтверждение соответств</w:t>
      </w:r>
      <w:r>
        <w:t>ия осуществляется только в случаях, установленных соответствующим техническим регламентом, и только на соответствие требованиям технического регламента. Объектом обязательного подтверждения соответствия выступает только продукция, выпускаемая в обращение н</w:t>
      </w:r>
      <w:r>
        <w:t>а территории Российской Федерации.</w:t>
      </w:r>
    </w:p>
    <w:p w14:paraId="35C4F864" w14:textId="77777777" w:rsidR="00243F0B" w:rsidRDefault="00B35396">
      <w:pPr>
        <w:pStyle w:val="a3"/>
        <w:ind w:right="139"/>
      </w:pPr>
      <w:r>
        <w:t>Декларация о соответствии и сертификат соответствия имеют равную юридическую силу независимо от схем обязательного подтверждения соответствия и действуют на всей территории РФ.</w:t>
      </w:r>
    </w:p>
    <w:p w14:paraId="6079E879" w14:textId="77777777" w:rsidR="00243F0B" w:rsidRDefault="00B35396">
      <w:pPr>
        <w:pStyle w:val="a3"/>
        <w:ind w:right="137"/>
      </w:pPr>
      <w:r>
        <w:t>Порядок оплаты: Правительством Российской Фе</w:t>
      </w:r>
      <w:r>
        <w:t>дерации устанавливается методика определения стоимости работ по обязательному подтверждению соответствия, которая предусматривает</w:t>
      </w:r>
      <w:r>
        <w:rPr>
          <w:spacing w:val="-11"/>
        </w:rPr>
        <w:t xml:space="preserve"> </w:t>
      </w:r>
      <w:r>
        <w:t>применение</w:t>
      </w:r>
      <w:r>
        <w:rPr>
          <w:spacing w:val="-13"/>
        </w:rPr>
        <w:t xml:space="preserve"> </w:t>
      </w:r>
      <w:r>
        <w:t>единых</w:t>
      </w:r>
      <w:r>
        <w:rPr>
          <w:spacing w:val="-10"/>
        </w:rPr>
        <w:t xml:space="preserve"> </w:t>
      </w:r>
      <w:r>
        <w:t>правил</w:t>
      </w:r>
      <w:r>
        <w:rPr>
          <w:spacing w:val="-11"/>
        </w:rPr>
        <w:t xml:space="preserve"> </w:t>
      </w:r>
      <w:r>
        <w:t>и</w:t>
      </w:r>
      <w:r>
        <w:rPr>
          <w:spacing w:val="-11"/>
        </w:rPr>
        <w:t xml:space="preserve"> </w:t>
      </w:r>
      <w:r>
        <w:t>принципов</w:t>
      </w:r>
      <w:r>
        <w:rPr>
          <w:spacing w:val="-10"/>
        </w:rPr>
        <w:t xml:space="preserve"> </w:t>
      </w:r>
      <w:r>
        <w:t>установления</w:t>
      </w:r>
      <w:r>
        <w:rPr>
          <w:spacing w:val="-12"/>
        </w:rPr>
        <w:t xml:space="preserve"> </w:t>
      </w:r>
      <w:r>
        <w:t>цен</w:t>
      </w:r>
      <w:r>
        <w:rPr>
          <w:spacing w:val="-3"/>
        </w:rPr>
        <w:t xml:space="preserve"> </w:t>
      </w:r>
      <w:r>
        <w:t>на</w:t>
      </w:r>
      <w:r>
        <w:rPr>
          <w:spacing w:val="-13"/>
        </w:rPr>
        <w:t xml:space="preserve"> </w:t>
      </w:r>
      <w:r>
        <w:t>продукцию одинаковых или сходных видов независимо от страны и (или) м</w:t>
      </w:r>
      <w:r>
        <w:t>еста ее происхождения, а также лиц, которые являются заявителями.</w:t>
      </w:r>
    </w:p>
    <w:p w14:paraId="3FD8431F" w14:textId="77777777" w:rsidR="00243F0B" w:rsidRDefault="00243F0B">
      <w:pPr>
        <w:pStyle w:val="a3"/>
        <w:spacing w:before="5"/>
        <w:ind w:left="0" w:firstLine="0"/>
        <w:jc w:val="left"/>
      </w:pPr>
    </w:p>
    <w:p w14:paraId="6693DBF1" w14:textId="77777777" w:rsidR="00243F0B" w:rsidRDefault="00B35396">
      <w:pPr>
        <w:pStyle w:val="3"/>
        <w:numPr>
          <w:ilvl w:val="1"/>
          <w:numId w:val="17"/>
        </w:numPr>
        <w:tabs>
          <w:tab w:val="left" w:pos="4048"/>
        </w:tabs>
        <w:spacing w:line="274" w:lineRule="exact"/>
        <w:ind w:left="4048"/>
        <w:jc w:val="left"/>
      </w:pPr>
      <w:r>
        <w:t>Порядок</w:t>
      </w:r>
      <w:r>
        <w:rPr>
          <w:spacing w:val="-2"/>
        </w:rPr>
        <w:t xml:space="preserve"> сертификации</w:t>
      </w:r>
    </w:p>
    <w:p w14:paraId="5169AB07" w14:textId="77777777" w:rsidR="00243F0B" w:rsidRDefault="00B35396">
      <w:pPr>
        <w:pStyle w:val="a3"/>
        <w:ind w:right="135"/>
        <w:jc w:val="right"/>
      </w:pPr>
      <w:r>
        <w:t>Система сертификации представляет собой совокупность правил выполнения работ по сертификации,</w:t>
      </w:r>
      <w:r>
        <w:rPr>
          <w:spacing w:val="-8"/>
        </w:rPr>
        <w:t xml:space="preserve"> </w:t>
      </w:r>
      <w:r>
        <w:t>ее</w:t>
      </w:r>
      <w:r>
        <w:rPr>
          <w:spacing w:val="-4"/>
        </w:rPr>
        <w:t xml:space="preserve"> </w:t>
      </w:r>
      <w:r>
        <w:t>участников</w:t>
      </w:r>
      <w:r>
        <w:rPr>
          <w:spacing w:val="-9"/>
        </w:rPr>
        <w:t xml:space="preserve"> </w:t>
      </w:r>
      <w:r>
        <w:t>и</w:t>
      </w:r>
      <w:r>
        <w:rPr>
          <w:spacing w:val="-7"/>
        </w:rPr>
        <w:t xml:space="preserve"> </w:t>
      </w:r>
      <w:r>
        <w:t>правил</w:t>
      </w:r>
      <w:r>
        <w:rPr>
          <w:spacing w:val="-8"/>
        </w:rPr>
        <w:t xml:space="preserve"> </w:t>
      </w:r>
      <w:r>
        <w:t>функционирования</w:t>
      </w:r>
      <w:r>
        <w:rPr>
          <w:spacing w:val="-8"/>
        </w:rPr>
        <w:t xml:space="preserve"> </w:t>
      </w:r>
      <w:r>
        <w:t>системы</w:t>
      </w:r>
      <w:r>
        <w:rPr>
          <w:spacing w:val="-9"/>
        </w:rPr>
        <w:t xml:space="preserve"> </w:t>
      </w:r>
      <w:r>
        <w:t>сертификации</w:t>
      </w:r>
      <w:r>
        <w:rPr>
          <w:spacing w:val="-7"/>
        </w:rPr>
        <w:t xml:space="preserve"> </w:t>
      </w:r>
      <w:r>
        <w:t>в</w:t>
      </w:r>
      <w:r>
        <w:rPr>
          <w:spacing w:val="-9"/>
        </w:rPr>
        <w:t xml:space="preserve"> </w:t>
      </w:r>
      <w:r>
        <w:t>целом. Сертификация представляет собой форму осуществляемого органом по сертификации подтверждения</w:t>
      </w:r>
      <w:r>
        <w:rPr>
          <w:spacing w:val="-15"/>
        </w:rPr>
        <w:t xml:space="preserve"> </w:t>
      </w:r>
      <w:r>
        <w:t>соответствия</w:t>
      </w:r>
      <w:r>
        <w:rPr>
          <w:spacing w:val="-15"/>
        </w:rPr>
        <w:t xml:space="preserve"> </w:t>
      </w:r>
      <w:r>
        <w:t>объектов</w:t>
      </w:r>
      <w:r>
        <w:rPr>
          <w:spacing w:val="-15"/>
        </w:rPr>
        <w:t xml:space="preserve"> </w:t>
      </w:r>
      <w:r>
        <w:t>требованиям</w:t>
      </w:r>
      <w:r>
        <w:rPr>
          <w:spacing w:val="-15"/>
        </w:rPr>
        <w:t xml:space="preserve"> </w:t>
      </w:r>
      <w:r>
        <w:t>технических</w:t>
      </w:r>
      <w:r>
        <w:rPr>
          <w:spacing w:val="-15"/>
        </w:rPr>
        <w:t xml:space="preserve"> </w:t>
      </w:r>
      <w:r>
        <w:t>регламентов,</w:t>
      </w:r>
      <w:r>
        <w:rPr>
          <w:spacing w:val="-14"/>
        </w:rPr>
        <w:t xml:space="preserve"> </w:t>
      </w:r>
      <w:r>
        <w:rPr>
          <w:spacing w:val="-2"/>
        </w:rPr>
        <w:t>положениям</w:t>
      </w:r>
    </w:p>
    <w:p w14:paraId="5DD31CC2" w14:textId="77777777" w:rsidR="00243F0B" w:rsidRDefault="00B35396">
      <w:pPr>
        <w:pStyle w:val="a3"/>
        <w:ind w:firstLine="0"/>
      </w:pPr>
      <w:r>
        <w:t>стандартов</w:t>
      </w:r>
      <w:r>
        <w:rPr>
          <w:spacing w:val="-6"/>
        </w:rPr>
        <w:t xml:space="preserve"> </w:t>
      </w:r>
      <w:r>
        <w:t>или</w:t>
      </w:r>
      <w:r>
        <w:rPr>
          <w:spacing w:val="-3"/>
        </w:rPr>
        <w:t xml:space="preserve"> </w:t>
      </w:r>
      <w:r>
        <w:t>условиям</w:t>
      </w:r>
      <w:r>
        <w:rPr>
          <w:spacing w:val="-5"/>
        </w:rPr>
        <w:t xml:space="preserve"> </w:t>
      </w:r>
      <w:r>
        <w:rPr>
          <w:spacing w:val="-2"/>
        </w:rPr>
        <w:t>договоров.</w:t>
      </w:r>
    </w:p>
    <w:p w14:paraId="070329ED" w14:textId="77777777" w:rsidR="00243F0B" w:rsidRDefault="00B35396">
      <w:pPr>
        <w:pStyle w:val="a3"/>
        <w:ind w:right="137"/>
      </w:pPr>
      <w:r>
        <w:t>Современное понятие сертификации было предложено специальным комитетом Международной</w:t>
      </w:r>
      <w:r>
        <w:rPr>
          <w:spacing w:val="50"/>
        </w:rPr>
        <w:t xml:space="preserve"> </w:t>
      </w:r>
      <w:r>
        <w:t>организации</w:t>
      </w:r>
      <w:r>
        <w:rPr>
          <w:spacing w:val="50"/>
        </w:rPr>
        <w:t xml:space="preserve"> </w:t>
      </w:r>
      <w:r>
        <w:t>по</w:t>
      </w:r>
      <w:r>
        <w:rPr>
          <w:spacing w:val="49"/>
        </w:rPr>
        <w:t xml:space="preserve"> </w:t>
      </w:r>
      <w:r>
        <w:t>стандартизации</w:t>
      </w:r>
      <w:r>
        <w:rPr>
          <w:spacing w:val="50"/>
        </w:rPr>
        <w:t xml:space="preserve"> </w:t>
      </w:r>
      <w:r>
        <w:t>в</w:t>
      </w:r>
      <w:r>
        <w:rPr>
          <w:spacing w:val="49"/>
        </w:rPr>
        <w:t xml:space="preserve"> </w:t>
      </w:r>
      <w:r>
        <w:t>1982г.</w:t>
      </w:r>
      <w:r>
        <w:rPr>
          <w:spacing w:val="49"/>
        </w:rPr>
        <w:t xml:space="preserve"> </w:t>
      </w:r>
      <w:r>
        <w:t>в</w:t>
      </w:r>
      <w:r>
        <w:rPr>
          <w:spacing w:val="49"/>
        </w:rPr>
        <w:t xml:space="preserve"> </w:t>
      </w:r>
      <w:r>
        <w:t>следующей</w:t>
      </w:r>
      <w:r>
        <w:rPr>
          <w:spacing w:val="51"/>
        </w:rPr>
        <w:t xml:space="preserve"> </w:t>
      </w:r>
      <w:r>
        <w:rPr>
          <w:spacing w:val="-2"/>
        </w:rPr>
        <w:t>формулировке:</w:t>
      </w:r>
    </w:p>
    <w:p w14:paraId="1F6C2EB5" w14:textId="77777777" w:rsidR="00243F0B" w:rsidRDefault="00B35396">
      <w:pPr>
        <w:pStyle w:val="a3"/>
        <w:ind w:right="146" w:firstLine="0"/>
      </w:pPr>
      <w:r>
        <w:t>«сертификация соответствия представляет собой действие, удостоверяющее посредством сертификата соответстви</w:t>
      </w:r>
      <w:r>
        <w:t>я или знака соответствия, что изделие или услуга соответствует определенным стандартам или другому нормативно-техническому документу».</w:t>
      </w:r>
    </w:p>
    <w:p w14:paraId="1448A5C8" w14:textId="77777777" w:rsidR="00243F0B" w:rsidRDefault="00B35396">
      <w:pPr>
        <w:pStyle w:val="a3"/>
        <w:ind w:right="139"/>
      </w:pPr>
      <w:r>
        <w:t>Порядок сертификации для определенных видов продукции, устанавливается соответствующим</w:t>
      </w:r>
      <w:r>
        <w:rPr>
          <w:spacing w:val="66"/>
        </w:rPr>
        <w:t xml:space="preserve">  </w:t>
      </w:r>
      <w:r>
        <w:t>техническим</w:t>
      </w:r>
      <w:r>
        <w:rPr>
          <w:spacing w:val="67"/>
        </w:rPr>
        <w:t xml:space="preserve">  </w:t>
      </w:r>
      <w:r>
        <w:t>регламентом.</w:t>
      </w:r>
      <w:r>
        <w:rPr>
          <w:spacing w:val="67"/>
        </w:rPr>
        <w:t xml:space="preserve">  </w:t>
      </w:r>
      <w:r>
        <w:t>Соотве</w:t>
      </w:r>
      <w:r>
        <w:t>тствие</w:t>
      </w:r>
      <w:r>
        <w:rPr>
          <w:spacing w:val="67"/>
        </w:rPr>
        <w:t xml:space="preserve">  </w:t>
      </w:r>
      <w:r>
        <w:t>товаров</w:t>
      </w:r>
      <w:r>
        <w:rPr>
          <w:spacing w:val="67"/>
        </w:rPr>
        <w:t xml:space="preserve">  </w:t>
      </w:r>
      <w:r>
        <w:rPr>
          <w:spacing w:val="-2"/>
        </w:rPr>
        <w:t>требованиям</w:t>
      </w:r>
    </w:p>
    <w:p w14:paraId="420C9CD5" w14:textId="77777777" w:rsidR="00243F0B" w:rsidRDefault="00243F0B">
      <w:pPr>
        <w:pStyle w:val="a3"/>
        <w:sectPr w:rsidR="00243F0B">
          <w:pgSz w:w="11910" w:h="16840"/>
          <w:pgMar w:top="1040" w:right="708" w:bottom="1240" w:left="1417" w:header="0" w:footer="1056" w:gutter="0"/>
          <w:cols w:space="720"/>
        </w:sectPr>
      </w:pPr>
    </w:p>
    <w:p w14:paraId="78E9738A" w14:textId="77777777" w:rsidR="00243F0B" w:rsidRDefault="00B35396">
      <w:pPr>
        <w:pStyle w:val="a3"/>
        <w:spacing w:before="66"/>
        <w:ind w:right="140" w:firstLine="0"/>
      </w:pPr>
      <w:r>
        <w:lastRenderedPageBreak/>
        <w:t>технических регламентов подтверждается сертификатом соответствия, выдаваемым заявителю органом по сертификации.</w:t>
      </w:r>
    </w:p>
    <w:p w14:paraId="2F025F02" w14:textId="77777777" w:rsidR="00243F0B" w:rsidRDefault="00B35396">
      <w:pPr>
        <w:pStyle w:val="a3"/>
        <w:ind w:right="136"/>
      </w:pPr>
      <w:r>
        <w:t>Сертификат</w:t>
      </w:r>
      <w:r>
        <w:rPr>
          <w:spacing w:val="-6"/>
        </w:rPr>
        <w:t xml:space="preserve"> </w:t>
      </w:r>
      <w:r>
        <w:t>соответствия</w:t>
      </w:r>
      <w:r>
        <w:rPr>
          <w:spacing w:val="-6"/>
        </w:rPr>
        <w:t xml:space="preserve"> </w:t>
      </w:r>
      <w:r>
        <w:t>представляет</w:t>
      </w:r>
      <w:r>
        <w:rPr>
          <w:spacing w:val="-6"/>
        </w:rPr>
        <w:t xml:space="preserve"> </w:t>
      </w:r>
      <w:r>
        <w:t>собой</w:t>
      </w:r>
      <w:r>
        <w:rPr>
          <w:spacing w:val="-3"/>
        </w:rPr>
        <w:t xml:space="preserve"> </w:t>
      </w:r>
      <w:r>
        <w:t>документ,</w:t>
      </w:r>
      <w:r>
        <w:rPr>
          <w:spacing w:val="-1"/>
        </w:rPr>
        <w:t xml:space="preserve"> </w:t>
      </w:r>
      <w:r>
        <w:t>удостоверяющий</w:t>
      </w:r>
      <w:r>
        <w:rPr>
          <w:spacing w:val="-6"/>
        </w:rPr>
        <w:t xml:space="preserve"> </w:t>
      </w:r>
      <w:r>
        <w:t>соответствие объекта требован</w:t>
      </w:r>
      <w:r>
        <w:t>иям технических регламентов, положениям стандартов или условиям договоров. Форма сертификата соответствия утверждается федеральным органом ис- полнительной власти по техническому регулированию. Как правило, в сертификате соответствия содержатся следующие д</w:t>
      </w:r>
      <w:r>
        <w:t>анные:</w:t>
      </w:r>
    </w:p>
    <w:p w14:paraId="09039C88" w14:textId="77777777" w:rsidR="00243F0B" w:rsidRDefault="00B35396">
      <w:pPr>
        <w:pStyle w:val="a5"/>
        <w:numPr>
          <w:ilvl w:val="1"/>
          <w:numId w:val="15"/>
        </w:numPr>
        <w:tabs>
          <w:tab w:val="left" w:pos="768"/>
        </w:tabs>
        <w:spacing w:before="1"/>
        <w:ind w:left="768" w:hanging="143"/>
        <w:jc w:val="both"/>
        <w:rPr>
          <w:sz w:val="24"/>
        </w:rPr>
      </w:pPr>
      <w:r>
        <w:rPr>
          <w:sz w:val="24"/>
        </w:rPr>
        <w:t>название</w:t>
      </w:r>
      <w:r>
        <w:rPr>
          <w:spacing w:val="-7"/>
          <w:sz w:val="24"/>
        </w:rPr>
        <w:t xml:space="preserve"> </w:t>
      </w:r>
      <w:r>
        <w:rPr>
          <w:sz w:val="24"/>
        </w:rPr>
        <w:t>и</w:t>
      </w:r>
      <w:r>
        <w:rPr>
          <w:spacing w:val="-3"/>
          <w:sz w:val="24"/>
        </w:rPr>
        <w:t xml:space="preserve"> </w:t>
      </w:r>
      <w:r>
        <w:rPr>
          <w:sz w:val="24"/>
        </w:rPr>
        <w:t>местонахождение</w:t>
      </w:r>
      <w:r>
        <w:rPr>
          <w:spacing w:val="-4"/>
          <w:sz w:val="24"/>
        </w:rPr>
        <w:t xml:space="preserve"> </w:t>
      </w:r>
      <w:r>
        <w:rPr>
          <w:sz w:val="24"/>
        </w:rPr>
        <w:t>изготовителя</w:t>
      </w:r>
      <w:r>
        <w:rPr>
          <w:spacing w:val="-4"/>
          <w:sz w:val="24"/>
        </w:rPr>
        <w:t xml:space="preserve"> </w:t>
      </w:r>
      <w:r>
        <w:rPr>
          <w:sz w:val="24"/>
        </w:rPr>
        <w:t>продукции,</w:t>
      </w:r>
      <w:r>
        <w:rPr>
          <w:spacing w:val="-3"/>
          <w:sz w:val="24"/>
        </w:rPr>
        <w:t xml:space="preserve"> </w:t>
      </w:r>
      <w:r>
        <w:rPr>
          <w:sz w:val="24"/>
        </w:rPr>
        <w:t>прошедшей</w:t>
      </w:r>
      <w:r>
        <w:rPr>
          <w:spacing w:val="-5"/>
          <w:sz w:val="24"/>
        </w:rPr>
        <w:t xml:space="preserve"> </w:t>
      </w:r>
      <w:r>
        <w:rPr>
          <w:spacing w:val="-2"/>
          <w:sz w:val="24"/>
        </w:rPr>
        <w:t>сертификацию;</w:t>
      </w:r>
    </w:p>
    <w:p w14:paraId="6A98C7D9" w14:textId="77777777" w:rsidR="00243F0B" w:rsidRDefault="00B35396">
      <w:pPr>
        <w:pStyle w:val="a5"/>
        <w:numPr>
          <w:ilvl w:val="1"/>
          <w:numId w:val="15"/>
        </w:numPr>
        <w:tabs>
          <w:tab w:val="left" w:pos="768"/>
        </w:tabs>
        <w:ind w:left="768" w:hanging="143"/>
        <w:jc w:val="both"/>
        <w:rPr>
          <w:sz w:val="24"/>
        </w:rPr>
      </w:pPr>
      <w:r>
        <w:rPr>
          <w:sz w:val="24"/>
        </w:rPr>
        <w:t>название</w:t>
      </w:r>
      <w:r>
        <w:rPr>
          <w:spacing w:val="-5"/>
          <w:sz w:val="24"/>
        </w:rPr>
        <w:t xml:space="preserve"> </w:t>
      </w:r>
      <w:r>
        <w:rPr>
          <w:sz w:val="24"/>
        </w:rPr>
        <w:t>и</w:t>
      </w:r>
      <w:r>
        <w:rPr>
          <w:spacing w:val="-3"/>
          <w:sz w:val="24"/>
        </w:rPr>
        <w:t xml:space="preserve"> </w:t>
      </w:r>
      <w:r>
        <w:rPr>
          <w:sz w:val="24"/>
        </w:rPr>
        <w:t>местонахождение</w:t>
      </w:r>
      <w:r>
        <w:rPr>
          <w:spacing w:val="-4"/>
          <w:sz w:val="24"/>
        </w:rPr>
        <w:t xml:space="preserve"> </w:t>
      </w:r>
      <w:r>
        <w:rPr>
          <w:spacing w:val="-2"/>
          <w:sz w:val="24"/>
        </w:rPr>
        <w:t>заявителя;</w:t>
      </w:r>
    </w:p>
    <w:p w14:paraId="0237C3C0" w14:textId="77777777" w:rsidR="00243F0B" w:rsidRDefault="00B35396">
      <w:pPr>
        <w:pStyle w:val="a5"/>
        <w:numPr>
          <w:ilvl w:val="1"/>
          <w:numId w:val="15"/>
        </w:numPr>
        <w:tabs>
          <w:tab w:val="left" w:pos="942"/>
          <w:tab w:val="left" w:pos="2089"/>
          <w:tab w:val="left" w:pos="3698"/>
          <w:tab w:val="left" w:pos="5138"/>
          <w:tab w:val="left" w:pos="5606"/>
          <w:tab w:val="left" w:pos="7172"/>
          <w:tab w:val="left" w:pos="8718"/>
        </w:tabs>
        <w:ind w:right="140" w:firstLine="340"/>
        <w:rPr>
          <w:sz w:val="24"/>
        </w:rPr>
      </w:pPr>
      <w:r>
        <w:rPr>
          <w:spacing w:val="-2"/>
          <w:sz w:val="24"/>
        </w:rPr>
        <w:t>название</w:t>
      </w:r>
      <w:r>
        <w:rPr>
          <w:sz w:val="24"/>
        </w:rPr>
        <w:tab/>
      </w:r>
      <w:r>
        <w:rPr>
          <w:spacing w:val="-2"/>
          <w:sz w:val="24"/>
        </w:rPr>
        <w:t>технического</w:t>
      </w:r>
      <w:r>
        <w:rPr>
          <w:sz w:val="24"/>
        </w:rPr>
        <w:tab/>
      </w:r>
      <w:r>
        <w:rPr>
          <w:spacing w:val="-2"/>
          <w:sz w:val="24"/>
        </w:rPr>
        <w:t>регламента,</w:t>
      </w:r>
      <w:r>
        <w:rPr>
          <w:sz w:val="24"/>
        </w:rPr>
        <w:tab/>
      </w:r>
      <w:r>
        <w:rPr>
          <w:spacing w:val="-6"/>
          <w:sz w:val="24"/>
        </w:rPr>
        <w:t>на</w:t>
      </w:r>
      <w:r>
        <w:rPr>
          <w:sz w:val="24"/>
        </w:rPr>
        <w:tab/>
      </w:r>
      <w:r>
        <w:rPr>
          <w:spacing w:val="-2"/>
          <w:sz w:val="24"/>
        </w:rPr>
        <w:t>соответствие</w:t>
      </w:r>
      <w:r>
        <w:rPr>
          <w:sz w:val="24"/>
        </w:rPr>
        <w:tab/>
      </w:r>
      <w:r>
        <w:rPr>
          <w:spacing w:val="-2"/>
          <w:sz w:val="24"/>
        </w:rPr>
        <w:t>требованиям</w:t>
      </w:r>
      <w:r>
        <w:rPr>
          <w:sz w:val="24"/>
        </w:rPr>
        <w:tab/>
      </w:r>
      <w:r>
        <w:rPr>
          <w:spacing w:val="-2"/>
          <w:sz w:val="24"/>
        </w:rPr>
        <w:t xml:space="preserve">которого </w:t>
      </w:r>
      <w:r>
        <w:rPr>
          <w:sz w:val="24"/>
        </w:rPr>
        <w:t>проводилась сертификация;</w:t>
      </w:r>
    </w:p>
    <w:p w14:paraId="305D5027" w14:textId="77777777" w:rsidR="00243F0B" w:rsidRDefault="00B35396">
      <w:pPr>
        <w:pStyle w:val="a5"/>
        <w:numPr>
          <w:ilvl w:val="1"/>
          <w:numId w:val="15"/>
        </w:numPr>
        <w:tabs>
          <w:tab w:val="left" w:pos="874"/>
        </w:tabs>
        <w:ind w:right="138" w:firstLine="340"/>
        <w:rPr>
          <w:sz w:val="24"/>
        </w:rPr>
      </w:pPr>
      <w:r>
        <w:rPr>
          <w:sz w:val="24"/>
        </w:rPr>
        <w:t>название</w:t>
      </w:r>
      <w:r>
        <w:rPr>
          <w:spacing w:val="80"/>
          <w:sz w:val="24"/>
        </w:rPr>
        <w:t xml:space="preserve"> </w:t>
      </w:r>
      <w:r>
        <w:rPr>
          <w:sz w:val="24"/>
        </w:rPr>
        <w:t>и</w:t>
      </w:r>
      <w:r>
        <w:rPr>
          <w:spacing w:val="80"/>
          <w:sz w:val="24"/>
        </w:rPr>
        <w:t xml:space="preserve"> </w:t>
      </w:r>
      <w:r>
        <w:rPr>
          <w:sz w:val="24"/>
        </w:rPr>
        <w:t>местонахождение</w:t>
      </w:r>
      <w:r>
        <w:rPr>
          <w:spacing w:val="80"/>
          <w:sz w:val="24"/>
        </w:rPr>
        <w:t xml:space="preserve"> </w:t>
      </w:r>
      <w:r>
        <w:rPr>
          <w:sz w:val="24"/>
        </w:rPr>
        <w:t>органа</w:t>
      </w:r>
      <w:r>
        <w:rPr>
          <w:spacing w:val="80"/>
          <w:sz w:val="24"/>
        </w:rPr>
        <w:t xml:space="preserve"> </w:t>
      </w:r>
      <w:r>
        <w:rPr>
          <w:sz w:val="24"/>
        </w:rPr>
        <w:t>по</w:t>
      </w:r>
      <w:r>
        <w:rPr>
          <w:spacing w:val="80"/>
          <w:sz w:val="24"/>
        </w:rPr>
        <w:t xml:space="preserve"> </w:t>
      </w:r>
      <w:r>
        <w:rPr>
          <w:sz w:val="24"/>
        </w:rPr>
        <w:t>сертификации,</w:t>
      </w:r>
      <w:r>
        <w:rPr>
          <w:spacing w:val="80"/>
          <w:sz w:val="24"/>
        </w:rPr>
        <w:t xml:space="preserve"> </w:t>
      </w:r>
      <w:r>
        <w:rPr>
          <w:sz w:val="24"/>
        </w:rPr>
        <w:t>выдавшего</w:t>
      </w:r>
      <w:r>
        <w:rPr>
          <w:spacing w:val="80"/>
          <w:sz w:val="24"/>
        </w:rPr>
        <w:t xml:space="preserve"> </w:t>
      </w:r>
      <w:r>
        <w:rPr>
          <w:sz w:val="24"/>
        </w:rPr>
        <w:t xml:space="preserve">сертификат </w:t>
      </w:r>
      <w:r>
        <w:rPr>
          <w:spacing w:val="-2"/>
          <w:sz w:val="24"/>
        </w:rPr>
        <w:t>соответствия;</w:t>
      </w:r>
    </w:p>
    <w:p w14:paraId="06D8B2E1" w14:textId="77777777" w:rsidR="00243F0B" w:rsidRDefault="00B35396">
      <w:pPr>
        <w:pStyle w:val="a5"/>
        <w:numPr>
          <w:ilvl w:val="1"/>
          <w:numId w:val="15"/>
        </w:numPr>
        <w:tabs>
          <w:tab w:val="left" w:pos="768"/>
        </w:tabs>
        <w:ind w:left="768" w:hanging="143"/>
        <w:rPr>
          <w:sz w:val="24"/>
        </w:rPr>
      </w:pPr>
      <w:r>
        <w:rPr>
          <w:sz w:val="24"/>
        </w:rPr>
        <w:t>информация</w:t>
      </w:r>
      <w:r>
        <w:rPr>
          <w:spacing w:val="-7"/>
          <w:sz w:val="24"/>
        </w:rPr>
        <w:t xml:space="preserve"> </w:t>
      </w:r>
      <w:r>
        <w:rPr>
          <w:sz w:val="24"/>
        </w:rPr>
        <w:t>об</w:t>
      </w:r>
      <w:r>
        <w:rPr>
          <w:spacing w:val="-4"/>
          <w:sz w:val="24"/>
        </w:rPr>
        <w:t xml:space="preserve"> </w:t>
      </w:r>
      <w:r>
        <w:rPr>
          <w:sz w:val="24"/>
        </w:rPr>
        <w:t>объекте</w:t>
      </w:r>
      <w:r>
        <w:rPr>
          <w:spacing w:val="-5"/>
          <w:sz w:val="24"/>
        </w:rPr>
        <w:t xml:space="preserve"> </w:t>
      </w:r>
      <w:r>
        <w:rPr>
          <w:sz w:val="24"/>
        </w:rPr>
        <w:t>сертификации,</w:t>
      </w:r>
      <w:r>
        <w:rPr>
          <w:spacing w:val="-7"/>
          <w:sz w:val="24"/>
        </w:rPr>
        <w:t xml:space="preserve"> </w:t>
      </w:r>
      <w:r>
        <w:rPr>
          <w:sz w:val="24"/>
        </w:rPr>
        <w:t>позволяющая</w:t>
      </w:r>
      <w:r>
        <w:rPr>
          <w:spacing w:val="-5"/>
          <w:sz w:val="24"/>
        </w:rPr>
        <w:t xml:space="preserve"> </w:t>
      </w:r>
      <w:r>
        <w:rPr>
          <w:sz w:val="24"/>
        </w:rPr>
        <w:t>идентифицировать</w:t>
      </w:r>
      <w:r>
        <w:rPr>
          <w:spacing w:val="-3"/>
          <w:sz w:val="24"/>
        </w:rPr>
        <w:t xml:space="preserve"> </w:t>
      </w:r>
      <w:r>
        <w:rPr>
          <w:sz w:val="24"/>
        </w:rPr>
        <w:t>этот</w:t>
      </w:r>
      <w:r>
        <w:rPr>
          <w:spacing w:val="-4"/>
          <w:sz w:val="24"/>
        </w:rPr>
        <w:t xml:space="preserve"> </w:t>
      </w:r>
      <w:r>
        <w:rPr>
          <w:spacing w:val="-2"/>
          <w:sz w:val="24"/>
        </w:rPr>
        <w:t>объект;</w:t>
      </w:r>
    </w:p>
    <w:p w14:paraId="42530987" w14:textId="77777777" w:rsidR="00243F0B" w:rsidRDefault="00B35396">
      <w:pPr>
        <w:pStyle w:val="a5"/>
        <w:numPr>
          <w:ilvl w:val="1"/>
          <w:numId w:val="15"/>
        </w:numPr>
        <w:tabs>
          <w:tab w:val="left" w:pos="840"/>
        </w:tabs>
        <w:ind w:right="137" w:firstLine="340"/>
        <w:rPr>
          <w:sz w:val="24"/>
        </w:rPr>
      </w:pPr>
      <w:r>
        <w:rPr>
          <w:sz w:val="24"/>
        </w:rPr>
        <w:t>сведения</w:t>
      </w:r>
      <w:r>
        <w:rPr>
          <w:spacing w:val="40"/>
          <w:sz w:val="24"/>
        </w:rPr>
        <w:t xml:space="preserve"> </w:t>
      </w:r>
      <w:r>
        <w:rPr>
          <w:sz w:val="24"/>
        </w:rPr>
        <w:t>о</w:t>
      </w:r>
      <w:r>
        <w:rPr>
          <w:spacing w:val="40"/>
          <w:sz w:val="24"/>
        </w:rPr>
        <w:t xml:space="preserve"> </w:t>
      </w:r>
      <w:r>
        <w:rPr>
          <w:sz w:val="24"/>
        </w:rPr>
        <w:t>документах,</w:t>
      </w:r>
      <w:r>
        <w:rPr>
          <w:spacing w:val="40"/>
          <w:sz w:val="24"/>
        </w:rPr>
        <w:t xml:space="preserve"> </w:t>
      </w:r>
      <w:r>
        <w:rPr>
          <w:sz w:val="24"/>
        </w:rPr>
        <w:t>представленных</w:t>
      </w:r>
      <w:r>
        <w:rPr>
          <w:spacing w:val="40"/>
          <w:sz w:val="24"/>
        </w:rPr>
        <w:t xml:space="preserve"> </w:t>
      </w:r>
      <w:r>
        <w:rPr>
          <w:sz w:val="24"/>
        </w:rPr>
        <w:t>заявителем</w:t>
      </w:r>
      <w:r>
        <w:rPr>
          <w:spacing w:val="40"/>
          <w:sz w:val="24"/>
        </w:rPr>
        <w:t xml:space="preserve"> </w:t>
      </w:r>
      <w:r>
        <w:rPr>
          <w:sz w:val="24"/>
        </w:rPr>
        <w:t>в</w:t>
      </w:r>
      <w:r>
        <w:rPr>
          <w:spacing w:val="40"/>
          <w:sz w:val="24"/>
        </w:rPr>
        <w:t xml:space="preserve"> </w:t>
      </w:r>
      <w:r>
        <w:rPr>
          <w:sz w:val="24"/>
        </w:rPr>
        <w:t>орган</w:t>
      </w:r>
      <w:r>
        <w:rPr>
          <w:spacing w:val="40"/>
          <w:sz w:val="24"/>
        </w:rPr>
        <w:t xml:space="preserve"> </w:t>
      </w:r>
      <w:r>
        <w:rPr>
          <w:sz w:val="24"/>
        </w:rPr>
        <w:t>по</w:t>
      </w:r>
      <w:r>
        <w:rPr>
          <w:spacing w:val="40"/>
          <w:sz w:val="24"/>
        </w:rPr>
        <w:t xml:space="preserve"> </w:t>
      </w:r>
      <w:r>
        <w:rPr>
          <w:sz w:val="24"/>
        </w:rPr>
        <w:t>сертификации</w:t>
      </w:r>
      <w:r>
        <w:rPr>
          <w:spacing w:val="40"/>
          <w:sz w:val="24"/>
        </w:rPr>
        <w:t xml:space="preserve"> </w:t>
      </w:r>
      <w:r>
        <w:rPr>
          <w:sz w:val="24"/>
        </w:rPr>
        <w:t>в</w:t>
      </w:r>
      <w:r>
        <w:rPr>
          <w:spacing w:val="40"/>
          <w:sz w:val="24"/>
        </w:rPr>
        <w:t xml:space="preserve"> </w:t>
      </w:r>
      <w:r>
        <w:rPr>
          <w:sz w:val="24"/>
        </w:rPr>
        <w:t>качестве доказательств соотв</w:t>
      </w:r>
      <w:r>
        <w:rPr>
          <w:sz w:val="24"/>
        </w:rPr>
        <w:t>етствия продукции требованиям технических регламентов;</w:t>
      </w:r>
    </w:p>
    <w:p w14:paraId="06A144D5" w14:textId="77777777" w:rsidR="00243F0B" w:rsidRDefault="00B35396">
      <w:pPr>
        <w:pStyle w:val="a5"/>
        <w:numPr>
          <w:ilvl w:val="1"/>
          <w:numId w:val="15"/>
        </w:numPr>
        <w:tabs>
          <w:tab w:val="left" w:pos="768"/>
        </w:tabs>
        <w:ind w:left="768" w:hanging="143"/>
        <w:rPr>
          <w:sz w:val="24"/>
        </w:rPr>
      </w:pPr>
      <w:r>
        <w:rPr>
          <w:sz w:val="24"/>
        </w:rPr>
        <w:t>сведения</w:t>
      </w:r>
      <w:r>
        <w:rPr>
          <w:spacing w:val="-3"/>
          <w:sz w:val="24"/>
        </w:rPr>
        <w:t xml:space="preserve"> </w:t>
      </w:r>
      <w:r>
        <w:rPr>
          <w:sz w:val="24"/>
        </w:rPr>
        <w:t>о</w:t>
      </w:r>
      <w:r>
        <w:rPr>
          <w:spacing w:val="-3"/>
          <w:sz w:val="24"/>
        </w:rPr>
        <w:t xml:space="preserve"> </w:t>
      </w:r>
      <w:r>
        <w:rPr>
          <w:sz w:val="24"/>
        </w:rPr>
        <w:t>проведенных</w:t>
      </w:r>
      <w:r>
        <w:rPr>
          <w:spacing w:val="-3"/>
          <w:sz w:val="24"/>
        </w:rPr>
        <w:t xml:space="preserve"> </w:t>
      </w:r>
      <w:r>
        <w:rPr>
          <w:sz w:val="24"/>
        </w:rPr>
        <w:t>исследованиях</w:t>
      </w:r>
      <w:r>
        <w:rPr>
          <w:spacing w:val="-1"/>
          <w:sz w:val="24"/>
        </w:rPr>
        <w:t xml:space="preserve"> </w:t>
      </w:r>
      <w:r>
        <w:rPr>
          <w:sz w:val="24"/>
        </w:rPr>
        <w:t>и</w:t>
      </w:r>
      <w:r>
        <w:rPr>
          <w:spacing w:val="-4"/>
          <w:sz w:val="24"/>
        </w:rPr>
        <w:t xml:space="preserve"> </w:t>
      </w:r>
      <w:r>
        <w:rPr>
          <w:spacing w:val="-2"/>
          <w:sz w:val="24"/>
        </w:rPr>
        <w:t>измерениях;</w:t>
      </w:r>
    </w:p>
    <w:p w14:paraId="73DA491C" w14:textId="77777777" w:rsidR="00243F0B" w:rsidRDefault="00B35396">
      <w:pPr>
        <w:pStyle w:val="a5"/>
        <w:numPr>
          <w:ilvl w:val="1"/>
          <w:numId w:val="15"/>
        </w:numPr>
        <w:tabs>
          <w:tab w:val="left" w:pos="768"/>
        </w:tabs>
        <w:ind w:left="768" w:hanging="143"/>
        <w:rPr>
          <w:sz w:val="24"/>
        </w:rPr>
      </w:pPr>
      <w:r>
        <w:rPr>
          <w:sz w:val="24"/>
        </w:rPr>
        <w:t>период</w:t>
      </w:r>
      <w:r>
        <w:rPr>
          <w:spacing w:val="-6"/>
          <w:sz w:val="24"/>
        </w:rPr>
        <w:t xml:space="preserve"> </w:t>
      </w:r>
      <w:r>
        <w:rPr>
          <w:sz w:val="24"/>
        </w:rPr>
        <w:t>действия</w:t>
      </w:r>
      <w:r>
        <w:rPr>
          <w:spacing w:val="-4"/>
          <w:sz w:val="24"/>
        </w:rPr>
        <w:t xml:space="preserve"> </w:t>
      </w:r>
      <w:r>
        <w:rPr>
          <w:sz w:val="24"/>
        </w:rPr>
        <w:t>сертификата</w:t>
      </w:r>
      <w:r>
        <w:rPr>
          <w:spacing w:val="-4"/>
          <w:sz w:val="24"/>
        </w:rPr>
        <w:t xml:space="preserve"> </w:t>
      </w:r>
      <w:r>
        <w:rPr>
          <w:spacing w:val="-2"/>
          <w:sz w:val="24"/>
        </w:rPr>
        <w:t>соответствия.</w:t>
      </w:r>
    </w:p>
    <w:p w14:paraId="1833BE0C" w14:textId="77777777" w:rsidR="00243F0B" w:rsidRDefault="00B35396">
      <w:pPr>
        <w:pStyle w:val="a3"/>
        <w:ind w:right="141"/>
      </w:pPr>
      <w:r>
        <w:t xml:space="preserve">В целом, сертификат — это документ, удостоверяющий качество. Он защищает интересы потребителя товаров, государственные интересы. Как правило, он имеет три </w:t>
      </w:r>
      <w:r>
        <w:rPr>
          <w:spacing w:val="-2"/>
        </w:rPr>
        <w:t>уровня:</w:t>
      </w:r>
    </w:p>
    <w:p w14:paraId="140E840A" w14:textId="77777777" w:rsidR="00243F0B" w:rsidRDefault="00B35396">
      <w:pPr>
        <w:pStyle w:val="a5"/>
        <w:numPr>
          <w:ilvl w:val="0"/>
          <w:numId w:val="14"/>
        </w:numPr>
        <w:tabs>
          <w:tab w:val="left" w:pos="925"/>
        </w:tabs>
        <w:spacing w:before="1"/>
        <w:rPr>
          <w:sz w:val="24"/>
        </w:rPr>
      </w:pPr>
      <w:r>
        <w:rPr>
          <w:sz w:val="24"/>
        </w:rPr>
        <w:t>Сертификация</w:t>
      </w:r>
      <w:r>
        <w:rPr>
          <w:spacing w:val="-4"/>
          <w:sz w:val="24"/>
        </w:rPr>
        <w:t xml:space="preserve"> </w:t>
      </w:r>
      <w:r>
        <w:rPr>
          <w:sz w:val="24"/>
        </w:rPr>
        <w:t>отдельно</w:t>
      </w:r>
      <w:r>
        <w:rPr>
          <w:spacing w:val="-4"/>
          <w:sz w:val="24"/>
        </w:rPr>
        <w:t xml:space="preserve"> </w:t>
      </w:r>
      <w:r>
        <w:rPr>
          <w:sz w:val="24"/>
        </w:rPr>
        <w:t>взятой</w:t>
      </w:r>
      <w:r>
        <w:rPr>
          <w:spacing w:val="-4"/>
          <w:sz w:val="24"/>
        </w:rPr>
        <w:t xml:space="preserve"> </w:t>
      </w:r>
      <w:r>
        <w:rPr>
          <w:spacing w:val="-2"/>
          <w:sz w:val="24"/>
        </w:rPr>
        <w:t>продукции.</w:t>
      </w:r>
    </w:p>
    <w:p w14:paraId="0BEC3785" w14:textId="77777777" w:rsidR="00243F0B" w:rsidRDefault="00B35396">
      <w:pPr>
        <w:pStyle w:val="a5"/>
        <w:numPr>
          <w:ilvl w:val="0"/>
          <w:numId w:val="14"/>
        </w:numPr>
        <w:tabs>
          <w:tab w:val="left" w:pos="865"/>
        </w:tabs>
        <w:ind w:left="865" w:hanging="240"/>
        <w:rPr>
          <w:sz w:val="24"/>
        </w:rPr>
      </w:pPr>
      <w:r>
        <w:rPr>
          <w:sz w:val="24"/>
        </w:rPr>
        <w:t>Сертификация</w:t>
      </w:r>
      <w:r>
        <w:rPr>
          <w:spacing w:val="-12"/>
          <w:sz w:val="24"/>
        </w:rPr>
        <w:t xml:space="preserve"> </w:t>
      </w:r>
      <w:r>
        <w:rPr>
          <w:sz w:val="24"/>
        </w:rPr>
        <w:t>производственного</w:t>
      </w:r>
      <w:r>
        <w:rPr>
          <w:spacing w:val="-6"/>
          <w:sz w:val="24"/>
        </w:rPr>
        <w:t xml:space="preserve"> </w:t>
      </w:r>
      <w:r>
        <w:rPr>
          <w:sz w:val="24"/>
        </w:rPr>
        <w:t>технологического</w:t>
      </w:r>
      <w:r>
        <w:rPr>
          <w:spacing w:val="-6"/>
          <w:sz w:val="24"/>
        </w:rPr>
        <w:t xml:space="preserve"> </w:t>
      </w:r>
      <w:r>
        <w:rPr>
          <w:spacing w:val="-2"/>
          <w:sz w:val="24"/>
        </w:rPr>
        <w:t>проце</w:t>
      </w:r>
      <w:r>
        <w:rPr>
          <w:spacing w:val="-2"/>
          <w:sz w:val="24"/>
        </w:rPr>
        <w:t>сса.</w:t>
      </w:r>
    </w:p>
    <w:p w14:paraId="001AB287" w14:textId="77777777" w:rsidR="00243F0B" w:rsidRDefault="00B35396">
      <w:pPr>
        <w:pStyle w:val="a5"/>
        <w:numPr>
          <w:ilvl w:val="0"/>
          <w:numId w:val="14"/>
        </w:numPr>
        <w:tabs>
          <w:tab w:val="left" w:pos="925"/>
        </w:tabs>
        <w:rPr>
          <w:sz w:val="24"/>
        </w:rPr>
      </w:pPr>
      <w:r>
        <w:rPr>
          <w:sz w:val="24"/>
        </w:rPr>
        <w:t>Сертификация</w:t>
      </w:r>
      <w:r>
        <w:rPr>
          <w:spacing w:val="-11"/>
          <w:sz w:val="24"/>
        </w:rPr>
        <w:t xml:space="preserve"> </w:t>
      </w:r>
      <w:r>
        <w:rPr>
          <w:sz w:val="24"/>
        </w:rPr>
        <w:t>производственной</w:t>
      </w:r>
      <w:r>
        <w:rPr>
          <w:spacing w:val="-6"/>
          <w:sz w:val="24"/>
        </w:rPr>
        <w:t xml:space="preserve"> </w:t>
      </w:r>
      <w:r>
        <w:rPr>
          <w:sz w:val="24"/>
        </w:rPr>
        <w:t>системы</w:t>
      </w:r>
      <w:r>
        <w:rPr>
          <w:spacing w:val="-6"/>
          <w:sz w:val="24"/>
        </w:rPr>
        <w:t xml:space="preserve"> </w:t>
      </w:r>
      <w:r>
        <w:rPr>
          <w:spacing w:val="-2"/>
          <w:sz w:val="24"/>
        </w:rPr>
        <w:t>качества.</w:t>
      </w:r>
    </w:p>
    <w:p w14:paraId="1B3F83EA" w14:textId="77777777" w:rsidR="00243F0B" w:rsidRDefault="00B35396">
      <w:pPr>
        <w:pStyle w:val="a3"/>
        <w:ind w:right="139"/>
      </w:pPr>
      <w:r>
        <w:t>Обязательная сертификация проводится органом по сертификации на основании договора с заявителем, при этом, в обязанности органа по сертификации входит:</w:t>
      </w:r>
    </w:p>
    <w:p w14:paraId="6EB47B8D" w14:textId="77777777" w:rsidR="00243F0B" w:rsidRDefault="00B35396">
      <w:pPr>
        <w:pStyle w:val="a5"/>
        <w:numPr>
          <w:ilvl w:val="1"/>
          <w:numId w:val="14"/>
        </w:numPr>
        <w:tabs>
          <w:tab w:val="left" w:pos="939"/>
        </w:tabs>
        <w:ind w:right="142" w:firstLine="340"/>
        <w:jc w:val="both"/>
        <w:rPr>
          <w:sz w:val="24"/>
        </w:rPr>
      </w:pPr>
      <w:r>
        <w:rPr>
          <w:sz w:val="24"/>
        </w:rPr>
        <w:t>установление стоимость работ по сертификации на осн</w:t>
      </w:r>
      <w:r>
        <w:rPr>
          <w:sz w:val="24"/>
        </w:rPr>
        <w:t>ове утвержденной Правительством Российской Федерации методики определения стоимости таких работ;</w:t>
      </w:r>
    </w:p>
    <w:p w14:paraId="1CF4CCC2" w14:textId="77777777" w:rsidR="00243F0B" w:rsidRDefault="00B35396">
      <w:pPr>
        <w:pStyle w:val="a5"/>
        <w:numPr>
          <w:ilvl w:val="1"/>
          <w:numId w:val="14"/>
        </w:numPr>
        <w:tabs>
          <w:tab w:val="left" w:pos="768"/>
        </w:tabs>
        <w:ind w:left="768" w:hanging="143"/>
        <w:jc w:val="both"/>
        <w:rPr>
          <w:sz w:val="24"/>
        </w:rPr>
      </w:pPr>
      <w:r>
        <w:rPr>
          <w:sz w:val="24"/>
        </w:rPr>
        <w:t>ведение</w:t>
      </w:r>
      <w:r>
        <w:rPr>
          <w:spacing w:val="-4"/>
          <w:sz w:val="24"/>
        </w:rPr>
        <w:t xml:space="preserve"> </w:t>
      </w:r>
      <w:r>
        <w:rPr>
          <w:sz w:val="24"/>
        </w:rPr>
        <w:t>реестра</w:t>
      </w:r>
      <w:r>
        <w:rPr>
          <w:spacing w:val="-4"/>
          <w:sz w:val="24"/>
        </w:rPr>
        <w:t xml:space="preserve"> </w:t>
      </w:r>
      <w:r>
        <w:rPr>
          <w:sz w:val="24"/>
        </w:rPr>
        <w:t>выданных</w:t>
      </w:r>
      <w:r>
        <w:rPr>
          <w:spacing w:val="-2"/>
          <w:sz w:val="24"/>
        </w:rPr>
        <w:t xml:space="preserve"> </w:t>
      </w:r>
      <w:r>
        <w:rPr>
          <w:sz w:val="24"/>
        </w:rPr>
        <w:t>им</w:t>
      </w:r>
      <w:r>
        <w:rPr>
          <w:spacing w:val="-4"/>
          <w:sz w:val="24"/>
        </w:rPr>
        <w:t xml:space="preserve"> </w:t>
      </w:r>
      <w:r>
        <w:rPr>
          <w:sz w:val="24"/>
        </w:rPr>
        <w:t>сертификатов</w:t>
      </w:r>
      <w:r>
        <w:rPr>
          <w:spacing w:val="-5"/>
          <w:sz w:val="24"/>
        </w:rPr>
        <w:t xml:space="preserve"> </w:t>
      </w:r>
      <w:r>
        <w:rPr>
          <w:spacing w:val="-2"/>
          <w:sz w:val="24"/>
        </w:rPr>
        <w:t>соответствия;</w:t>
      </w:r>
    </w:p>
    <w:p w14:paraId="765FDDC1" w14:textId="77777777" w:rsidR="00243F0B" w:rsidRDefault="00B35396">
      <w:pPr>
        <w:pStyle w:val="a5"/>
        <w:numPr>
          <w:ilvl w:val="1"/>
          <w:numId w:val="14"/>
        </w:numPr>
        <w:tabs>
          <w:tab w:val="left" w:pos="970"/>
        </w:tabs>
        <w:ind w:right="136" w:firstLine="340"/>
        <w:jc w:val="both"/>
        <w:rPr>
          <w:sz w:val="24"/>
        </w:rPr>
      </w:pPr>
      <w:r>
        <w:rPr>
          <w:sz w:val="24"/>
        </w:rPr>
        <w:t>информирование соответствующих органов государственного контроля за соблюдением требований технических регламентов о продукции, поступившей на сертификацию, но не прошедшей ее;</w:t>
      </w:r>
    </w:p>
    <w:p w14:paraId="56CB268E" w14:textId="77777777" w:rsidR="00243F0B" w:rsidRDefault="00B35396">
      <w:pPr>
        <w:pStyle w:val="a5"/>
        <w:numPr>
          <w:ilvl w:val="1"/>
          <w:numId w:val="14"/>
        </w:numPr>
        <w:tabs>
          <w:tab w:val="left" w:pos="859"/>
        </w:tabs>
        <w:ind w:right="142" w:firstLine="340"/>
        <w:jc w:val="both"/>
        <w:rPr>
          <w:sz w:val="24"/>
        </w:rPr>
      </w:pPr>
      <w:r>
        <w:rPr>
          <w:sz w:val="24"/>
        </w:rPr>
        <w:t xml:space="preserve">проведение контрольных мероприятий за объектами сертификации, если такой </w:t>
      </w:r>
      <w:r>
        <w:rPr>
          <w:spacing w:val="-2"/>
          <w:sz w:val="24"/>
        </w:rPr>
        <w:t>контро</w:t>
      </w:r>
      <w:r>
        <w:rPr>
          <w:spacing w:val="-2"/>
          <w:sz w:val="24"/>
        </w:rPr>
        <w:t>ль</w:t>
      </w:r>
      <w:r>
        <w:rPr>
          <w:spacing w:val="-3"/>
          <w:sz w:val="24"/>
        </w:rPr>
        <w:t xml:space="preserve"> </w:t>
      </w:r>
      <w:r>
        <w:rPr>
          <w:spacing w:val="-2"/>
          <w:sz w:val="24"/>
        </w:rPr>
        <w:t>предусмотрен</w:t>
      </w:r>
      <w:r>
        <w:rPr>
          <w:spacing w:val="2"/>
          <w:sz w:val="24"/>
        </w:rPr>
        <w:t xml:space="preserve"> </w:t>
      </w:r>
      <w:r>
        <w:rPr>
          <w:spacing w:val="-2"/>
          <w:sz w:val="24"/>
        </w:rPr>
        <w:t>соответствующей</w:t>
      </w:r>
      <w:r>
        <w:rPr>
          <w:spacing w:val="-1"/>
          <w:sz w:val="24"/>
        </w:rPr>
        <w:t xml:space="preserve"> </w:t>
      </w:r>
      <w:r>
        <w:rPr>
          <w:spacing w:val="-2"/>
          <w:sz w:val="24"/>
        </w:rPr>
        <w:t>схемой</w:t>
      </w:r>
      <w:r>
        <w:rPr>
          <w:sz w:val="24"/>
        </w:rPr>
        <w:t xml:space="preserve"> </w:t>
      </w:r>
      <w:r>
        <w:rPr>
          <w:spacing w:val="-2"/>
          <w:sz w:val="24"/>
        </w:rPr>
        <w:t>обязательной</w:t>
      </w:r>
      <w:r>
        <w:rPr>
          <w:spacing w:val="-1"/>
          <w:sz w:val="24"/>
        </w:rPr>
        <w:t xml:space="preserve"> </w:t>
      </w:r>
      <w:r>
        <w:rPr>
          <w:spacing w:val="-2"/>
          <w:sz w:val="24"/>
        </w:rPr>
        <w:t>сертификации</w:t>
      </w:r>
      <w:r>
        <w:rPr>
          <w:spacing w:val="-3"/>
          <w:sz w:val="24"/>
        </w:rPr>
        <w:t xml:space="preserve"> </w:t>
      </w:r>
      <w:r>
        <w:rPr>
          <w:spacing w:val="-2"/>
          <w:sz w:val="24"/>
        </w:rPr>
        <w:t>и</w:t>
      </w:r>
      <w:r>
        <w:rPr>
          <w:sz w:val="24"/>
        </w:rPr>
        <w:t xml:space="preserve"> </w:t>
      </w:r>
      <w:r>
        <w:rPr>
          <w:spacing w:val="-2"/>
          <w:sz w:val="24"/>
        </w:rPr>
        <w:t>договором;</w:t>
      </w:r>
    </w:p>
    <w:p w14:paraId="4A92EFB9" w14:textId="77777777" w:rsidR="00243F0B" w:rsidRDefault="00B35396">
      <w:pPr>
        <w:pStyle w:val="a5"/>
        <w:numPr>
          <w:ilvl w:val="1"/>
          <w:numId w:val="14"/>
        </w:numPr>
        <w:tabs>
          <w:tab w:val="left" w:pos="811"/>
        </w:tabs>
        <w:ind w:right="137" w:firstLine="340"/>
        <w:jc w:val="both"/>
        <w:rPr>
          <w:sz w:val="24"/>
        </w:rPr>
      </w:pPr>
      <w:r>
        <w:rPr>
          <w:sz w:val="24"/>
        </w:rPr>
        <w:t>приостановление или прекращение действия выданного сертификата соответствия; Федеральный</w:t>
      </w:r>
      <w:r>
        <w:rPr>
          <w:spacing w:val="-10"/>
          <w:sz w:val="24"/>
        </w:rPr>
        <w:t xml:space="preserve"> </w:t>
      </w:r>
      <w:r>
        <w:rPr>
          <w:sz w:val="24"/>
        </w:rPr>
        <w:t>орган</w:t>
      </w:r>
      <w:r>
        <w:rPr>
          <w:spacing w:val="-10"/>
          <w:sz w:val="24"/>
        </w:rPr>
        <w:t xml:space="preserve"> </w:t>
      </w:r>
      <w:r>
        <w:rPr>
          <w:sz w:val="24"/>
        </w:rPr>
        <w:t>исполнительной</w:t>
      </w:r>
      <w:r>
        <w:rPr>
          <w:spacing w:val="-10"/>
          <w:sz w:val="24"/>
        </w:rPr>
        <w:t xml:space="preserve"> </w:t>
      </w:r>
      <w:r>
        <w:rPr>
          <w:sz w:val="24"/>
        </w:rPr>
        <w:t>власти</w:t>
      </w:r>
      <w:r>
        <w:rPr>
          <w:spacing w:val="-9"/>
          <w:sz w:val="24"/>
        </w:rPr>
        <w:t xml:space="preserve"> </w:t>
      </w:r>
      <w:r>
        <w:rPr>
          <w:sz w:val="24"/>
        </w:rPr>
        <w:t>по</w:t>
      </w:r>
      <w:r>
        <w:rPr>
          <w:spacing w:val="-13"/>
          <w:sz w:val="24"/>
        </w:rPr>
        <w:t xml:space="preserve"> </w:t>
      </w:r>
      <w:r>
        <w:rPr>
          <w:sz w:val="24"/>
        </w:rPr>
        <w:t>техническому</w:t>
      </w:r>
      <w:r>
        <w:rPr>
          <w:spacing w:val="-15"/>
          <w:sz w:val="24"/>
        </w:rPr>
        <w:t xml:space="preserve"> </w:t>
      </w:r>
      <w:r>
        <w:rPr>
          <w:sz w:val="24"/>
        </w:rPr>
        <w:t>регулированию</w:t>
      </w:r>
      <w:r>
        <w:rPr>
          <w:spacing w:val="-10"/>
          <w:sz w:val="24"/>
        </w:rPr>
        <w:t xml:space="preserve"> </w:t>
      </w:r>
      <w:r>
        <w:rPr>
          <w:sz w:val="24"/>
        </w:rPr>
        <w:t>ведет</w:t>
      </w:r>
      <w:r>
        <w:rPr>
          <w:spacing w:val="-10"/>
          <w:sz w:val="24"/>
        </w:rPr>
        <w:t xml:space="preserve"> </w:t>
      </w:r>
      <w:r>
        <w:rPr>
          <w:sz w:val="24"/>
        </w:rPr>
        <w:t>единый реестр выданных сертификатов соответствия. При этом, порядок ведения единого реестра выданных сертификатов соответствия, порядок предоставления содержащихся в едином реестре сведений и порядок оплаты за предоставление содержащихся в указанном реестр</w:t>
      </w:r>
      <w:r>
        <w:rPr>
          <w:sz w:val="24"/>
        </w:rPr>
        <w:t>е сведений устанавливаются Правительством РФ. Порядок передачи сведений о выданных сертификатах соответствия в единый реестр выданных сертификатов определяется федеральным органом исполнительной власти по техническому регулированию. Исследования и измерени</w:t>
      </w:r>
      <w:r>
        <w:rPr>
          <w:sz w:val="24"/>
        </w:rPr>
        <w:t>я продукции при осуществлении обязательной сертификации осуществляются</w:t>
      </w:r>
      <w:r>
        <w:rPr>
          <w:spacing w:val="-10"/>
          <w:sz w:val="24"/>
        </w:rPr>
        <w:t xml:space="preserve"> </w:t>
      </w:r>
      <w:r>
        <w:rPr>
          <w:sz w:val="24"/>
        </w:rPr>
        <w:t>аккредитованными</w:t>
      </w:r>
      <w:r>
        <w:rPr>
          <w:spacing w:val="-8"/>
          <w:sz w:val="24"/>
        </w:rPr>
        <w:t xml:space="preserve"> </w:t>
      </w:r>
      <w:r>
        <w:rPr>
          <w:sz w:val="24"/>
        </w:rPr>
        <w:t>испытательными</w:t>
      </w:r>
      <w:r>
        <w:rPr>
          <w:spacing w:val="-8"/>
          <w:sz w:val="24"/>
        </w:rPr>
        <w:t xml:space="preserve"> </w:t>
      </w:r>
      <w:r>
        <w:rPr>
          <w:sz w:val="24"/>
        </w:rPr>
        <w:t>лабораториями.</w:t>
      </w:r>
      <w:r>
        <w:rPr>
          <w:spacing w:val="-12"/>
          <w:sz w:val="24"/>
        </w:rPr>
        <w:t xml:space="preserve"> </w:t>
      </w:r>
      <w:r>
        <w:rPr>
          <w:sz w:val="24"/>
        </w:rPr>
        <w:t>При</w:t>
      </w:r>
      <w:r>
        <w:rPr>
          <w:spacing w:val="-9"/>
          <w:sz w:val="24"/>
        </w:rPr>
        <w:t xml:space="preserve"> </w:t>
      </w:r>
      <w:r>
        <w:rPr>
          <w:sz w:val="24"/>
        </w:rPr>
        <w:t>этом,</w:t>
      </w:r>
      <w:r>
        <w:rPr>
          <w:spacing w:val="-9"/>
          <w:sz w:val="24"/>
        </w:rPr>
        <w:t xml:space="preserve"> </w:t>
      </w:r>
      <w:r>
        <w:rPr>
          <w:sz w:val="24"/>
        </w:rPr>
        <w:t>органы</w:t>
      </w:r>
      <w:r>
        <w:rPr>
          <w:spacing w:val="-10"/>
          <w:sz w:val="24"/>
        </w:rPr>
        <w:t xml:space="preserve"> </w:t>
      </w:r>
      <w:r>
        <w:rPr>
          <w:sz w:val="24"/>
        </w:rPr>
        <w:t>по сертификации не вправе предоставлять аккредитованным испытательным лабораториям информацию о заявителе.</w:t>
      </w:r>
    </w:p>
    <w:p w14:paraId="020379C2" w14:textId="77777777" w:rsidR="00243F0B" w:rsidRDefault="00B35396">
      <w:pPr>
        <w:pStyle w:val="a3"/>
        <w:spacing w:before="1"/>
        <w:ind w:right="137"/>
      </w:pPr>
      <w:r>
        <w:t>Деятельность</w:t>
      </w:r>
      <w:r>
        <w:rPr>
          <w:spacing w:val="-7"/>
        </w:rPr>
        <w:t xml:space="preserve"> </w:t>
      </w:r>
      <w:r>
        <w:t>а</w:t>
      </w:r>
      <w:r>
        <w:t>ккредитованной</w:t>
      </w:r>
      <w:r>
        <w:rPr>
          <w:spacing w:val="-10"/>
        </w:rPr>
        <w:t xml:space="preserve"> </w:t>
      </w:r>
      <w:r>
        <w:t>испытательной</w:t>
      </w:r>
      <w:r>
        <w:rPr>
          <w:spacing w:val="-10"/>
        </w:rPr>
        <w:t xml:space="preserve"> </w:t>
      </w:r>
      <w:r>
        <w:t>лаборатории</w:t>
      </w:r>
      <w:r>
        <w:rPr>
          <w:spacing w:val="-10"/>
        </w:rPr>
        <w:t xml:space="preserve"> </w:t>
      </w:r>
      <w:r>
        <w:t>заключается</w:t>
      </w:r>
      <w:r>
        <w:rPr>
          <w:spacing w:val="-9"/>
        </w:rPr>
        <w:t xml:space="preserve"> </w:t>
      </w:r>
      <w:r>
        <w:t>в</w:t>
      </w:r>
      <w:r>
        <w:rPr>
          <w:spacing w:val="-9"/>
        </w:rPr>
        <w:t xml:space="preserve"> </w:t>
      </w:r>
      <w:r>
        <w:t>оформлении результатов исследований и измерений соответствующими протоколами, на основании которых орган по сертификации принимает решение о выдаче или об отказе в выдаче сертификата</w:t>
      </w:r>
      <w:r>
        <w:rPr>
          <w:spacing w:val="-7"/>
        </w:rPr>
        <w:t xml:space="preserve"> </w:t>
      </w:r>
      <w:r>
        <w:t>соответствия.</w:t>
      </w:r>
      <w:r>
        <w:rPr>
          <w:spacing w:val="-7"/>
        </w:rPr>
        <w:t xml:space="preserve"> </w:t>
      </w:r>
      <w:r>
        <w:t>При</w:t>
      </w:r>
      <w:r>
        <w:rPr>
          <w:spacing w:val="-6"/>
        </w:rPr>
        <w:t xml:space="preserve"> </w:t>
      </w:r>
      <w:r>
        <w:t>этом,</w:t>
      </w:r>
      <w:r>
        <w:rPr>
          <w:spacing w:val="-7"/>
        </w:rPr>
        <w:t xml:space="preserve"> </w:t>
      </w:r>
      <w:r>
        <w:t>аккредитованная</w:t>
      </w:r>
      <w:r>
        <w:rPr>
          <w:spacing w:val="-7"/>
        </w:rPr>
        <w:t xml:space="preserve"> </w:t>
      </w:r>
      <w:r>
        <w:t>испытательная</w:t>
      </w:r>
      <w:r>
        <w:rPr>
          <w:spacing w:val="-7"/>
        </w:rPr>
        <w:t xml:space="preserve"> </w:t>
      </w:r>
      <w:r>
        <w:t>лаборатория</w:t>
      </w:r>
      <w:r>
        <w:rPr>
          <w:spacing w:val="-7"/>
        </w:rPr>
        <w:t xml:space="preserve"> </w:t>
      </w:r>
      <w:r>
        <w:t>должна обеспечить достоверность результатов исследований и измерений.</w:t>
      </w:r>
    </w:p>
    <w:p w14:paraId="5A62AA04" w14:textId="77777777" w:rsidR="00243F0B" w:rsidRDefault="00243F0B">
      <w:pPr>
        <w:pStyle w:val="a3"/>
        <w:sectPr w:rsidR="00243F0B">
          <w:pgSz w:w="11910" w:h="16840"/>
          <w:pgMar w:top="1040" w:right="708" w:bottom="1240" w:left="1417" w:header="0" w:footer="1056" w:gutter="0"/>
          <w:cols w:space="720"/>
        </w:sectPr>
      </w:pPr>
    </w:p>
    <w:p w14:paraId="1621518C" w14:textId="77777777" w:rsidR="00243F0B" w:rsidRDefault="00B35396">
      <w:pPr>
        <w:pStyle w:val="3"/>
        <w:numPr>
          <w:ilvl w:val="1"/>
          <w:numId w:val="17"/>
        </w:numPr>
        <w:tabs>
          <w:tab w:val="left" w:pos="3907"/>
        </w:tabs>
        <w:spacing w:before="71" w:line="274" w:lineRule="exact"/>
        <w:ind w:left="3907"/>
        <w:jc w:val="both"/>
      </w:pPr>
      <w:r>
        <w:lastRenderedPageBreak/>
        <w:t>Знак</w:t>
      </w:r>
      <w:r>
        <w:rPr>
          <w:spacing w:val="-4"/>
        </w:rPr>
        <w:t xml:space="preserve"> </w:t>
      </w:r>
      <w:r>
        <w:t>обращения</w:t>
      </w:r>
      <w:r>
        <w:rPr>
          <w:spacing w:val="-4"/>
        </w:rPr>
        <w:t xml:space="preserve"> </w:t>
      </w:r>
      <w:r>
        <w:t>на</w:t>
      </w:r>
      <w:r>
        <w:rPr>
          <w:spacing w:val="-3"/>
        </w:rPr>
        <w:t xml:space="preserve"> </w:t>
      </w:r>
      <w:r>
        <w:rPr>
          <w:spacing w:val="-4"/>
        </w:rPr>
        <w:t>рынке</w:t>
      </w:r>
    </w:p>
    <w:p w14:paraId="1742162B" w14:textId="77777777" w:rsidR="00243F0B" w:rsidRDefault="00B35396">
      <w:pPr>
        <w:pStyle w:val="a3"/>
        <w:ind w:right="136"/>
      </w:pPr>
      <w:r>
        <w:t>Знак обращения на рынке представляет собой обозначение, используемое для информирования потребит</w:t>
      </w:r>
      <w:r>
        <w:t>елей о соответствии выпускаемой в обращение продукции требованиям технических регламентов. Изображение знака обращения на рынке устанавливается Правительством Российской Федерации. Как правило, знак не является специальным защищенным знаком и наносится в и</w:t>
      </w:r>
      <w:r>
        <w:t>нформационных целях. При этом необходимо помнить, что товары, соответствие которых требованиям технических регламентов</w:t>
      </w:r>
      <w:r>
        <w:rPr>
          <w:spacing w:val="-15"/>
        </w:rPr>
        <w:t xml:space="preserve"> </w:t>
      </w:r>
      <w:r>
        <w:t>не</w:t>
      </w:r>
      <w:r>
        <w:rPr>
          <w:spacing w:val="-15"/>
        </w:rPr>
        <w:t xml:space="preserve"> </w:t>
      </w:r>
      <w:r>
        <w:t>подтверждено</w:t>
      </w:r>
      <w:r>
        <w:rPr>
          <w:spacing w:val="-15"/>
        </w:rPr>
        <w:t xml:space="preserve"> </w:t>
      </w:r>
      <w:r>
        <w:t>в</w:t>
      </w:r>
      <w:r>
        <w:rPr>
          <w:spacing w:val="-15"/>
        </w:rPr>
        <w:t xml:space="preserve"> </w:t>
      </w:r>
      <w:r>
        <w:t>порядке,</w:t>
      </w:r>
      <w:r>
        <w:rPr>
          <w:spacing w:val="-15"/>
        </w:rPr>
        <w:t xml:space="preserve"> </w:t>
      </w:r>
      <w:r>
        <w:t>установленном</w:t>
      </w:r>
      <w:r>
        <w:rPr>
          <w:spacing w:val="-15"/>
        </w:rPr>
        <w:t xml:space="preserve"> </w:t>
      </w:r>
      <w:r>
        <w:t>настоящим</w:t>
      </w:r>
      <w:r>
        <w:rPr>
          <w:spacing w:val="-15"/>
        </w:rPr>
        <w:t xml:space="preserve"> </w:t>
      </w:r>
      <w:r>
        <w:t>Федеральным</w:t>
      </w:r>
      <w:r>
        <w:rPr>
          <w:spacing w:val="-15"/>
        </w:rPr>
        <w:t xml:space="preserve"> </w:t>
      </w:r>
      <w:r>
        <w:t>законом, не могут быть маркированы знаком обращения на рынке.</w:t>
      </w:r>
    </w:p>
    <w:p w14:paraId="5D592CD6" w14:textId="77777777" w:rsidR="00243F0B" w:rsidRDefault="00B35396">
      <w:pPr>
        <w:pStyle w:val="a3"/>
        <w:ind w:left="625" w:firstLine="0"/>
      </w:pPr>
      <w:r>
        <w:t>Как</w:t>
      </w:r>
      <w:r>
        <w:rPr>
          <w:spacing w:val="-5"/>
        </w:rPr>
        <w:t xml:space="preserve"> </w:t>
      </w:r>
      <w:r>
        <w:t>правило,</w:t>
      </w:r>
      <w:r>
        <w:rPr>
          <w:spacing w:val="-3"/>
        </w:rPr>
        <w:t xml:space="preserve"> </w:t>
      </w:r>
      <w:r>
        <w:t>заявитель</w:t>
      </w:r>
      <w:r>
        <w:rPr>
          <w:spacing w:val="-5"/>
        </w:rPr>
        <w:t xml:space="preserve"> </w:t>
      </w:r>
      <w:r>
        <w:t>имеет</w:t>
      </w:r>
      <w:r>
        <w:rPr>
          <w:spacing w:val="-3"/>
        </w:rPr>
        <w:t xml:space="preserve"> </w:t>
      </w:r>
      <w:r>
        <w:t>следующие</w:t>
      </w:r>
      <w:r>
        <w:rPr>
          <w:spacing w:val="-3"/>
        </w:rPr>
        <w:t xml:space="preserve"> </w:t>
      </w:r>
      <w:r>
        <w:rPr>
          <w:spacing w:val="-2"/>
        </w:rPr>
        <w:t>обязательства:</w:t>
      </w:r>
    </w:p>
    <w:p w14:paraId="4119F6F1" w14:textId="77777777" w:rsidR="00243F0B" w:rsidRDefault="00B35396">
      <w:pPr>
        <w:pStyle w:val="a5"/>
        <w:numPr>
          <w:ilvl w:val="1"/>
          <w:numId w:val="14"/>
        </w:numPr>
        <w:tabs>
          <w:tab w:val="left" w:pos="778"/>
        </w:tabs>
        <w:ind w:right="137" w:firstLine="340"/>
        <w:jc w:val="both"/>
        <w:rPr>
          <w:sz w:val="24"/>
        </w:rPr>
      </w:pPr>
      <w:r>
        <w:rPr>
          <w:sz w:val="24"/>
        </w:rPr>
        <w:t>приостанавливать или прекращать продажу товаров, если срок действия сертификата соответствия или декларации о соответствии истек либо действ</w:t>
      </w:r>
      <w:r>
        <w:rPr>
          <w:sz w:val="24"/>
        </w:rPr>
        <w:t>ие сертификата соответствия или декларации о соответствии приостановлено либо прекращено;</w:t>
      </w:r>
    </w:p>
    <w:p w14:paraId="1C23564B" w14:textId="77777777" w:rsidR="00243F0B" w:rsidRDefault="00B35396">
      <w:pPr>
        <w:pStyle w:val="a5"/>
        <w:numPr>
          <w:ilvl w:val="1"/>
          <w:numId w:val="14"/>
        </w:numPr>
        <w:tabs>
          <w:tab w:val="left" w:pos="768"/>
        </w:tabs>
        <w:ind w:left="768" w:hanging="143"/>
        <w:jc w:val="both"/>
        <w:rPr>
          <w:sz w:val="24"/>
        </w:rPr>
      </w:pPr>
      <w:r>
        <w:rPr>
          <w:sz w:val="24"/>
        </w:rPr>
        <w:t>обеспечивать</w:t>
      </w:r>
      <w:r>
        <w:rPr>
          <w:spacing w:val="-6"/>
          <w:sz w:val="24"/>
        </w:rPr>
        <w:t xml:space="preserve"> </w:t>
      </w:r>
      <w:r>
        <w:rPr>
          <w:sz w:val="24"/>
        </w:rPr>
        <w:t>соответствие</w:t>
      </w:r>
      <w:r>
        <w:rPr>
          <w:spacing w:val="-6"/>
          <w:sz w:val="24"/>
        </w:rPr>
        <w:t xml:space="preserve"> </w:t>
      </w:r>
      <w:r>
        <w:rPr>
          <w:sz w:val="24"/>
        </w:rPr>
        <w:t>продукции</w:t>
      </w:r>
      <w:r>
        <w:rPr>
          <w:spacing w:val="-4"/>
          <w:sz w:val="24"/>
        </w:rPr>
        <w:t xml:space="preserve"> </w:t>
      </w:r>
      <w:r>
        <w:rPr>
          <w:sz w:val="24"/>
        </w:rPr>
        <w:t>требованиям</w:t>
      </w:r>
      <w:r>
        <w:rPr>
          <w:spacing w:val="-6"/>
          <w:sz w:val="24"/>
        </w:rPr>
        <w:t xml:space="preserve"> </w:t>
      </w:r>
      <w:r>
        <w:rPr>
          <w:sz w:val="24"/>
        </w:rPr>
        <w:t>технических</w:t>
      </w:r>
      <w:r>
        <w:rPr>
          <w:spacing w:val="-2"/>
          <w:sz w:val="24"/>
        </w:rPr>
        <w:t xml:space="preserve"> регламентов;</w:t>
      </w:r>
    </w:p>
    <w:p w14:paraId="12B22D73" w14:textId="77777777" w:rsidR="00243F0B" w:rsidRDefault="00B35396">
      <w:pPr>
        <w:pStyle w:val="a5"/>
        <w:numPr>
          <w:ilvl w:val="1"/>
          <w:numId w:val="14"/>
        </w:numPr>
        <w:tabs>
          <w:tab w:val="left" w:pos="850"/>
        </w:tabs>
        <w:ind w:right="141" w:firstLine="340"/>
        <w:jc w:val="both"/>
        <w:rPr>
          <w:sz w:val="24"/>
        </w:rPr>
      </w:pPr>
      <w:r>
        <w:rPr>
          <w:sz w:val="24"/>
        </w:rPr>
        <w:t>изготавливать товары, подлежащие обязательному подтверждению соответствия, только после осуществления такого подтверждения соответствия;</w:t>
      </w:r>
    </w:p>
    <w:p w14:paraId="58866314" w14:textId="77777777" w:rsidR="00243F0B" w:rsidRDefault="00B35396">
      <w:pPr>
        <w:pStyle w:val="a5"/>
        <w:numPr>
          <w:ilvl w:val="1"/>
          <w:numId w:val="14"/>
        </w:numPr>
        <w:tabs>
          <w:tab w:val="left" w:pos="891"/>
        </w:tabs>
        <w:ind w:right="137" w:firstLine="340"/>
        <w:jc w:val="both"/>
        <w:rPr>
          <w:sz w:val="24"/>
        </w:rPr>
      </w:pPr>
      <w:r>
        <w:rPr>
          <w:sz w:val="24"/>
        </w:rPr>
        <w:t>указывать в сопроводительной технической документации и при маркировке продукции сведения о сертификате соответствия ил</w:t>
      </w:r>
      <w:r>
        <w:rPr>
          <w:sz w:val="24"/>
        </w:rPr>
        <w:t>и декларации о соответствии;</w:t>
      </w:r>
    </w:p>
    <w:p w14:paraId="3693C8FD" w14:textId="77777777" w:rsidR="00243F0B" w:rsidRDefault="00B35396">
      <w:pPr>
        <w:pStyle w:val="a5"/>
        <w:numPr>
          <w:ilvl w:val="1"/>
          <w:numId w:val="14"/>
        </w:numPr>
        <w:tabs>
          <w:tab w:val="left" w:pos="977"/>
        </w:tabs>
        <w:ind w:right="134" w:firstLine="340"/>
        <w:jc w:val="both"/>
        <w:rPr>
          <w:sz w:val="24"/>
        </w:rPr>
      </w:pPr>
      <w:r>
        <w:rPr>
          <w:sz w:val="24"/>
        </w:rPr>
        <w:t>приостанавливать производство товаров, которые прошли подтверждение соответствия и не соответствуют требованиям технических регламентов, на основании решений</w:t>
      </w:r>
      <w:r>
        <w:rPr>
          <w:spacing w:val="-11"/>
          <w:sz w:val="24"/>
        </w:rPr>
        <w:t xml:space="preserve"> </w:t>
      </w:r>
      <w:r>
        <w:rPr>
          <w:sz w:val="24"/>
        </w:rPr>
        <w:t>органов</w:t>
      </w:r>
      <w:r>
        <w:rPr>
          <w:spacing w:val="-12"/>
          <w:sz w:val="24"/>
        </w:rPr>
        <w:t xml:space="preserve"> </w:t>
      </w:r>
      <w:r>
        <w:rPr>
          <w:sz w:val="24"/>
        </w:rPr>
        <w:t>государственного</w:t>
      </w:r>
      <w:r>
        <w:rPr>
          <w:spacing w:val="-12"/>
          <w:sz w:val="24"/>
        </w:rPr>
        <w:t xml:space="preserve"> </w:t>
      </w:r>
      <w:r>
        <w:rPr>
          <w:sz w:val="24"/>
        </w:rPr>
        <w:t>контроля</w:t>
      </w:r>
      <w:r>
        <w:rPr>
          <w:spacing w:val="-12"/>
          <w:sz w:val="24"/>
        </w:rPr>
        <w:t xml:space="preserve"> </w:t>
      </w:r>
      <w:r>
        <w:rPr>
          <w:sz w:val="24"/>
        </w:rPr>
        <w:t>за</w:t>
      </w:r>
      <w:r>
        <w:rPr>
          <w:spacing w:val="-13"/>
          <w:sz w:val="24"/>
        </w:rPr>
        <w:t xml:space="preserve"> </w:t>
      </w:r>
      <w:r>
        <w:rPr>
          <w:sz w:val="24"/>
        </w:rPr>
        <w:t>соблюдением</w:t>
      </w:r>
      <w:r>
        <w:rPr>
          <w:spacing w:val="-12"/>
          <w:sz w:val="24"/>
        </w:rPr>
        <w:t xml:space="preserve"> </w:t>
      </w:r>
      <w:r>
        <w:rPr>
          <w:sz w:val="24"/>
        </w:rPr>
        <w:t>требований</w:t>
      </w:r>
      <w:r>
        <w:rPr>
          <w:spacing w:val="-13"/>
          <w:sz w:val="24"/>
        </w:rPr>
        <w:t xml:space="preserve"> </w:t>
      </w:r>
      <w:r>
        <w:rPr>
          <w:sz w:val="24"/>
        </w:rPr>
        <w:t>техническ</w:t>
      </w:r>
      <w:r>
        <w:rPr>
          <w:sz w:val="24"/>
        </w:rPr>
        <w:t>их</w:t>
      </w:r>
      <w:r>
        <w:rPr>
          <w:spacing w:val="-10"/>
          <w:sz w:val="24"/>
        </w:rPr>
        <w:t xml:space="preserve"> </w:t>
      </w:r>
      <w:r>
        <w:rPr>
          <w:sz w:val="24"/>
        </w:rPr>
        <w:t xml:space="preserve">рег- </w:t>
      </w:r>
      <w:r>
        <w:rPr>
          <w:spacing w:val="-2"/>
          <w:sz w:val="24"/>
        </w:rPr>
        <w:t>ламентов;</w:t>
      </w:r>
    </w:p>
    <w:p w14:paraId="5E9259C4" w14:textId="77777777" w:rsidR="00243F0B" w:rsidRDefault="00B35396">
      <w:pPr>
        <w:pStyle w:val="a5"/>
        <w:numPr>
          <w:ilvl w:val="1"/>
          <w:numId w:val="14"/>
        </w:numPr>
        <w:tabs>
          <w:tab w:val="left" w:pos="869"/>
        </w:tabs>
        <w:ind w:right="136" w:firstLine="340"/>
        <w:jc w:val="both"/>
        <w:rPr>
          <w:sz w:val="24"/>
        </w:rPr>
      </w:pPr>
      <w:r>
        <w:rPr>
          <w:sz w:val="24"/>
        </w:rPr>
        <w:t>предъявлять в органы государственного контроля за соблюдением требований технических регламентов, а также заинтересованным лицам документы, сви- детельствующие о подтверждении соответствия продукции требованиям технических регламентов (де</w:t>
      </w:r>
      <w:r>
        <w:rPr>
          <w:sz w:val="24"/>
        </w:rPr>
        <w:t>кларацию о соответствии, сертификат соответствия);</w:t>
      </w:r>
    </w:p>
    <w:p w14:paraId="2F8A9576" w14:textId="77777777" w:rsidR="00243F0B" w:rsidRDefault="00B35396">
      <w:pPr>
        <w:pStyle w:val="a5"/>
        <w:numPr>
          <w:ilvl w:val="1"/>
          <w:numId w:val="14"/>
        </w:numPr>
        <w:tabs>
          <w:tab w:val="left" w:pos="883"/>
        </w:tabs>
        <w:ind w:right="136" w:firstLine="340"/>
        <w:jc w:val="both"/>
        <w:rPr>
          <w:sz w:val="24"/>
        </w:rPr>
      </w:pPr>
      <w:r>
        <w:rPr>
          <w:sz w:val="24"/>
        </w:rPr>
        <w:t xml:space="preserve">оповещать орган по сертификации об изменениях, вносимых в техническую документацию или технологические процессы производства сертифицированной </w:t>
      </w:r>
      <w:r>
        <w:rPr>
          <w:spacing w:val="-2"/>
          <w:sz w:val="24"/>
        </w:rPr>
        <w:t>продукции.</w:t>
      </w:r>
    </w:p>
    <w:p w14:paraId="7294A0DD" w14:textId="77777777" w:rsidR="00243F0B" w:rsidRDefault="00243F0B">
      <w:pPr>
        <w:pStyle w:val="a3"/>
        <w:ind w:left="0" w:firstLine="0"/>
        <w:jc w:val="left"/>
      </w:pPr>
    </w:p>
    <w:p w14:paraId="4AEC25B0" w14:textId="77777777" w:rsidR="00243F0B" w:rsidRDefault="00243F0B">
      <w:pPr>
        <w:pStyle w:val="a3"/>
        <w:ind w:left="0" w:firstLine="0"/>
        <w:jc w:val="left"/>
      </w:pPr>
    </w:p>
    <w:p w14:paraId="606E9DE3" w14:textId="77777777" w:rsidR="00243F0B" w:rsidRDefault="00243F0B">
      <w:pPr>
        <w:pStyle w:val="a3"/>
        <w:spacing w:before="4"/>
        <w:ind w:left="0" w:firstLine="0"/>
        <w:jc w:val="left"/>
      </w:pPr>
    </w:p>
    <w:p w14:paraId="0EABFC36" w14:textId="77777777" w:rsidR="00243F0B" w:rsidRDefault="00B35396">
      <w:pPr>
        <w:pStyle w:val="3"/>
        <w:ind w:firstLine="0"/>
      </w:pPr>
      <w:r>
        <w:t>Вопросы</w:t>
      </w:r>
      <w:r>
        <w:rPr>
          <w:spacing w:val="-1"/>
        </w:rPr>
        <w:t xml:space="preserve"> </w:t>
      </w:r>
      <w:r>
        <w:t>для</w:t>
      </w:r>
      <w:r>
        <w:rPr>
          <w:spacing w:val="-1"/>
        </w:rPr>
        <w:t xml:space="preserve"> </w:t>
      </w:r>
      <w:r>
        <w:rPr>
          <w:spacing w:val="-2"/>
        </w:rPr>
        <w:t>самоконтроля</w:t>
      </w:r>
    </w:p>
    <w:p w14:paraId="76F768EC" w14:textId="77777777" w:rsidR="00243F0B" w:rsidRDefault="00B35396">
      <w:pPr>
        <w:pStyle w:val="a5"/>
        <w:numPr>
          <w:ilvl w:val="0"/>
          <w:numId w:val="13"/>
        </w:numPr>
        <w:tabs>
          <w:tab w:val="left" w:pos="992"/>
        </w:tabs>
        <w:spacing w:before="272"/>
        <w:ind w:left="992" w:hanging="367"/>
        <w:rPr>
          <w:sz w:val="24"/>
        </w:rPr>
      </w:pPr>
      <w:r>
        <w:rPr>
          <w:sz w:val="24"/>
        </w:rPr>
        <w:t>Цели</w:t>
      </w:r>
      <w:r>
        <w:rPr>
          <w:spacing w:val="-2"/>
          <w:sz w:val="24"/>
        </w:rPr>
        <w:t xml:space="preserve"> стандартизации.</w:t>
      </w:r>
    </w:p>
    <w:p w14:paraId="0C81269D" w14:textId="77777777" w:rsidR="00243F0B" w:rsidRDefault="00B35396">
      <w:pPr>
        <w:pStyle w:val="a5"/>
        <w:numPr>
          <w:ilvl w:val="0"/>
          <w:numId w:val="13"/>
        </w:numPr>
        <w:tabs>
          <w:tab w:val="left" w:pos="992"/>
        </w:tabs>
        <w:ind w:left="992" w:hanging="367"/>
        <w:rPr>
          <w:sz w:val="24"/>
        </w:rPr>
      </w:pPr>
      <w:r>
        <w:rPr>
          <w:sz w:val="24"/>
        </w:rPr>
        <w:t>Основные</w:t>
      </w:r>
      <w:r>
        <w:rPr>
          <w:spacing w:val="-8"/>
          <w:sz w:val="24"/>
        </w:rPr>
        <w:t xml:space="preserve"> </w:t>
      </w:r>
      <w:r>
        <w:rPr>
          <w:sz w:val="24"/>
        </w:rPr>
        <w:t>принципы</w:t>
      </w:r>
      <w:r>
        <w:rPr>
          <w:spacing w:val="-3"/>
          <w:sz w:val="24"/>
        </w:rPr>
        <w:t xml:space="preserve"> </w:t>
      </w:r>
      <w:r>
        <w:rPr>
          <w:sz w:val="24"/>
        </w:rPr>
        <w:t>деятельности</w:t>
      </w:r>
      <w:r>
        <w:rPr>
          <w:spacing w:val="-3"/>
          <w:sz w:val="24"/>
        </w:rPr>
        <w:t xml:space="preserve"> </w:t>
      </w:r>
      <w:r>
        <w:rPr>
          <w:sz w:val="24"/>
        </w:rPr>
        <w:t>в</w:t>
      </w:r>
      <w:r>
        <w:rPr>
          <w:spacing w:val="-5"/>
          <w:sz w:val="24"/>
        </w:rPr>
        <w:t xml:space="preserve"> </w:t>
      </w:r>
      <w:r>
        <w:rPr>
          <w:sz w:val="24"/>
        </w:rPr>
        <w:t>области</w:t>
      </w:r>
      <w:r>
        <w:rPr>
          <w:spacing w:val="-3"/>
          <w:sz w:val="24"/>
        </w:rPr>
        <w:t xml:space="preserve"> </w:t>
      </w:r>
      <w:r>
        <w:rPr>
          <w:spacing w:val="-2"/>
          <w:sz w:val="24"/>
        </w:rPr>
        <w:t>стандартизации.</w:t>
      </w:r>
    </w:p>
    <w:p w14:paraId="51B318B2" w14:textId="77777777" w:rsidR="00243F0B" w:rsidRDefault="00B35396">
      <w:pPr>
        <w:pStyle w:val="a5"/>
        <w:numPr>
          <w:ilvl w:val="0"/>
          <w:numId w:val="13"/>
        </w:numPr>
        <w:tabs>
          <w:tab w:val="left" w:pos="992"/>
        </w:tabs>
        <w:ind w:left="992" w:hanging="367"/>
        <w:rPr>
          <w:sz w:val="24"/>
        </w:rPr>
      </w:pPr>
      <w:r>
        <w:rPr>
          <w:sz w:val="24"/>
        </w:rPr>
        <w:t>Порядок</w:t>
      </w:r>
      <w:r>
        <w:rPr>
          <w:spacing w:val="-5"/>
          <w:sz w:val="24"/>
        </w:rPr>
        <w:t xml:space="preserve"> </w:t>
      </w:r>
      <w:r>
        <w:rPr>
          <w:sz w:val="24"/>
        </w:rPr>
        <w:t>разработки</w:t>
      </w:r>
      <w:r>
        <w:rPr>
          <w:spacing w:val="-5"/>
          <w:sz w:val="24"/>
        </w:rPr>
        <w:t xml:space="preserve"> </w:t>
      </w:r>
      <w:r>
        <w:rPr>
          <w:sz w:val="24"/>
        </w:rPr>
        <w:t xml:space="preserve">национальных </w:t>
      </w:r>
      <w:r>
        <w:rPr>
          <w:spacing w:val="-2"/>
          <w:sz w:val="24"/>
        </w:rPr>
        <w:t>стандартов.</w:t>
      </w:r>
    </w:p>
    <w:p w14:paraId="5EC73F53" w14:textId="77777777" w:rsidR="00243F0B" w:rsidRDefault="00B35396">
      <w:pPr>
        <w:pStyle w:val="a5"/>
        <w:numPr>
          <w:ilvl w:val="0"/>
          <w:numId w:val="13"/>
        </w:numPr>
        <w:tabs>
          <w:tab w:val="left" w:pos="992"/>
        </w:tabs>
        <w:ind w:left="992" w:hanging="367"/>
        <w:rPr>
          <w:sz w:val="24"/>
        </w:rPr>
      </w:pPr>
      <w:r>
        <w:rPr>
          <w:sz w:val="24"/>
        </w:rPr>
        <w:t>Формы</w:t>
      </w:r>
      <w:r>
        <w:rPr>
          <w:spacing w:val="-4"/>
          <w:sz w:val="24"/>
        </w:rPr>
        <w:t xml:space="preserve"> </w:t>
      </w:r>
      <w:r>
        <w:rPr>
          <w:sz w:val="24"/>
        </w:rPr>
        <w:t>подтверждения</w:t>
      </w:r>
      <w:r>
        <w:rPr>
          <w:spacing w:val="-1"/>
          <w:sz w:val="24"/>
        </w:rPr>
        <w:t xml:space="preserve"> </w:t>
      </w:r>
      <w:r>
        <w:rPr>
          <w:spacing w:val="-2"/>
          <w:sz w:val="24"/>
        </w:rPr>
        <w:t>соответствия.</w:t>
      </w:r>
    </w:p>
    <w:p w14:paraId="1CD54B1D" w14:textId="77777777" w:rsidR="00243F0B" w:rsidRDefault="00B35396">
      <w:pPr>
        <w:pStyle w:val="a5"/>
        <w:numPr>
          <w:ilvl w:val="0"/>
          <w:numId w:val="13"/>
        </w:numPr>
        <w:tabs>
          <w:tab w:val="left" w:pos="992"/>
        </w:tabs>
        <w:ind w:left="992" w:hanging="367"/>
        <w:rPr>
          <w:sz w:val="24"/>
        </w:rPr>
      </w:pPr>
      <w:r>
        <w:rPr>
          <w:sz w:val="24"/>
        </w:rPr>
        <w:t>Декларирование</w:t>
      </w:r>
      <w:r>
        <w:rPr>
          <w:spacing w:val="-7"/>
          <w:sz w:val="24"/>
        </w:rPr>
        <w:t xml:space="preserve"> </w:t>
      </w:r>
      <w:r>
        <w:rPr>
          <w:spacing w:val="-2"/>
          <w:sz w:val="24"/>
        </w:rPr>
        <w:t>соответствия.</w:t>
      </w:r>
    </w:p>
    <w:p w14:paraId="3DAF69F5" w14:textId="77777777" w:rsidR="00243F0B" w:rsidRDefault="00B35396">
      <w:pPr>
        <w:pStyle w:val="a5"/>
        <w:numPr>
          <w:ilvl w:val="0"/>
          <w:numId w:val="13"/>
        </w:numPr>
        <w:tabs>
          <w:tab w:val="left" w:pos="992"/>
        </w:tabs>
        <w:ind w:left="992" w:hanging="367"/>
        <w:rPr>
          <w:sz w:val="24"/>
        </w:rPr>
      </w:pPr>
      <w:r>
        <w:rPr>
          <w:sz w:val="24"/>
        </w:rPr>
        <w:t xml:space="preserve">Порядок </w:t>
      </w:r>
      <w:r>
        <w:rPr>
          <w:spacing w:val="-2"/>
          <w:sz w:val="24"/>
        </w:rPr>
        <w:t>сертификации.</w:t>
      </w:r>
    </w:p>
    <w:p w14:paraId="0D80AE5A" w14:textId="77777777" w:rsidR="00243F0B" w:rsidRDefault="00B35396">
      <w:pPr>
        <w:pStyle w:val="a5"/>
        <w:numPr>
          <w:ilvl w:val="0"/>
          <w:numId w:val="13"/>
        </w:numPr>
        <w:tabs>
          <w:tab w:val="left" w:pos="992"/>
        </w:tabs>
        <w:ind w:left="992" w:hanging="367"/>
        <w:rPr>
          <w:sz w:val="24"/>
        </w:rPr>
      </w:pPr>
      <w:r>
        <w:rPr>
          <w:sz w:val="24"/>
        </w:rPr>
        <w:t>Знак</w:t>
      </w:r>
      <w:r>
        <w:rPr>
          <w:spacing w:val="-2"/>
          <w:sz w:val="24"/>
        </w:rPr>
        <w:t xml:space="preserve"> </w:t>
      </w:r>
      <w:r>
        <w:rPr>
          <w:sz w:val="24"/>
        </w:rPr>
        <w:t>обращения</w:t>
      </w:r>
      <w:r>
        <w:rPr>
          <w:spacing w:val="-1"/>
          <w:sz w:val="24"/>
        </w:rPr>
        <w:t xml:space="preserve"> </w:t>
      </w:r>
      <w:r>
        <w:rPr>
          <w:sz w:val="24"/>
        </w:rPr>
        <w:t>на</w:t>
      </w:r>
      <w:r>
        <w:rPr>
          <w:spacing w:val="-2"/>
          <w:sz w:val="24"/>
        </w:rPr>
        <w:t xml:space="preserve"> рынке.</w:t>
      </w:r>
    </w:p>
    <w:p w14:paraId="1CAD7E13" w14:textId="77777777" w:rsidR="00243F0B" w:rsidRDefault="00243F0B">
      <w:pPr>
        <w:pStyle w:val="a3"/>
        <w:ind w:left="0" w:firstLine="0"/>
        <w:jc w:val="left"/>
      </w:pPr>
    </w:p>
    <w:p w14:paraId="46CA6E67" w14:textId="77777777" w:rsidR="00243F0B" w:rsidRDefault="00243F0B">
      <w:pPr>
        <w:pStyle w:val="a3"/>
        <w:ind w:left="0" w:firstLine="0"/>
        <w:jc w:val="left"/>
      </w:pPr>
    </w:p>
    <w:p w14:paraId="5EFA348A" w14:textId="77777777" w:rsidR="00243F0B" w:rsidRDefault="00243F0B">
      <w:pPr>
        <w:pStyle w:val="a3"/>
        <w:ind w:left="0" w:firstLine="0"/>
        <w:jc w:val="left"/>
      </w:pPr>
    </w:p>
    <w:p w14:paraId="3FBE8B24" w14:textId="77777777" w:rsidR="00243F0B" w:rsidRDefault="00B35396">
      <w:pPr>
        <w:pStyle w:val="a3"/>
        <w:ind w:left="485" w:firstLine="0"/>
        <w:jc w:val="center"/>
      </w:pPr>
      <w:r>
        <w:t>СПИСОК</w:t>
      </w:r>
      <w:r>
        <w:rPr>
          <w:spacing w:val="-2"/>
        </w:rPr>
        <w:t xml:space="preserve"> ЛИТЕРАТУРЫ</w:t>
      </w:r>
    </w:p>
    <w:p w14:paraId="0BECCB55" w14:textId="77777777" w:rsidR="00243F0B" w:rsidRDefault="00243F0B">
      <w:pPr>
        <w:pStyle w:val="a3"/>
        <w:ind w:left="0" w:firstLine="0"/>
        <w:jc w:val="left"/>
      </w:pPr>
    </w:p>
    <w:p w14:paraId="16413AE5" w14:textId="77777777" w:rsidR="00243F0B" w:rsidRDefault="00B35396">
      <w:pPr>
        <w:ind w:left="484"/>
        <w:jc w:val="center"/>
        <w:rPr>
          <w:i/>
          <w:sz w:val="24"/>
        </w:rPr>
      </w:pPr>
      <w:r>
        <w:rPr>
          <w:i/>
          <w:spacing w:val="-2"/>
          <w:sz w:val="24"/>
        </w:rPr>
        <w:t>Основная</w:t>
      </w:r>
    </w:p>
    <w:p w14:paraId="5F7D33D0" w14:textId="77777777" w:rsidR="00243F0B" w:rsidRDefault="00B35396">
      <w:pPr>
        <w:pStyle w:val="a5"/>
        <w:numPr>
          <w:ilvl w:val="0"/>
          <w:numId w:val="12"/>
        </w:numPr>
        <w:tabs>
          <w:tab w:val="left" w:pos="644"/>
        </w:tabs>
        <w:spacing w:before="269"/>
        <w:ind w:left="644" w:hanging="359"/>
        <w:rPr>
          <w:sz w:val="24"/>
        </w:rPr>
      </w:pPr>
      <w:r>
        <w:rPr>
          <w:b/>
          <w:sz w:val="24"/>
        </w:rPr>
        <w:t>Аристов</w:t>
      </w:r>
      <w:r>
        <w:rPr>
          <w:b/>
          <w:spacing w:val="-2"/>
          <w:sz w:val="24"/>
        </w:rPr>
        <w:t xml:space="preserve"> </w:t>
      </w:r>
      <w:r>
        <w:rPr>
          <w:b/>
          <w:sz w:val="24"/>
        </w:rPr>
        <w:t>О.</w:t>
      </w:r>
      <w:r>
        <w:rPr>
          <w:b/>
          <w:spacing w:val="-3"/>
          <w:sz w:val="24"/>
        </w:rPr>
        <w:t xml:space="preserve"> </w:t>
      </w:r>
      <w:r>
        <w:rPr>
          <w:b/>
          <w:sz w:val="24"/>
        </w:rPr>
        <w:t>В.</w:t>
      </w:r>
      <w:r>
        <w:rPr>
          <w:b/>
          <w:spacing w:val="-1"/>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Учеб.</w:t>
      </w:r>
      <w:r>
        <w:rPr>
          <w:spacing w:val="-1"/>
          <w:sz w:val="24"/>
        </w:rPr>
        <w:t xml:space="preserve"> </w:t>
      </w:r>
      <w:r>
        <w:rPr>
          <w:sz w:val="24"/>
        </w:rPr>
        <w:t>–</w:t>
      </w:r>
      <w:r>
        <w:rPr>
          <w:spacing w:val="1"/>
          <w:sz w:val="24"/>
        </w:rPr>
        <w:t xml:space="preserve"> </w:t>
      </w:r>
      <w:r>
        <w:rPr>
          <w:sz w:val="24"/>
        </w:rPr>
        <w:t>М.:</w:t>
      </w:r>
      <w:r>
        <w:rPr>
          <w:spacing w:val="-1"/>
          <w:sz w:val="24"/>
        </w:rPr>
        <w:t xml:space="preserve"> </w:t>
      </w:r>
      <w:r>
        <w:rPr>
          <w:sz w:val="24"/>
        </w:rPr>
        <w:t>ИНФРП</w:t>
      </w:r>
      <w:r>
        <w:rPr>
          <w:spacing w:val="-2"/>
          <w:sz w:val="24"/>
        </w:rPr>
        <w:t xml:space="preserve"> </w:t>
      </w:r>
      <w:r>
        <w:rPr>
          <w:sz w:val="24"/>
        </w:rPr>
        <w:t>–</w:t>
      </w:r>
      <w:r>
        <w:rPr>
          <w:spacing w:val="-1"/>
          <w:sz w:val="24"/>
        </w:rPr>
        <w:t xml:space="preserve"> </w:t>
      </w:r>
      <w:r>
        <w:rPr>
          <w:sz w:val="24"/>
        </w:rPr>
        <w:t>М,</w:t>
      </w:r>
      <w:r>
        <w:rPr>
          <w:spacing w:val="-1"/>
          <w:sz w:val="24"/>
        </w:rPr>
        <w:t xml:space="preserve"> </w:t>
      </w:r>
      <w:r>
        <w:rPr>
          <w:spacing w:val="-2"/>
          <w:sz w:val="24"/>
        </w:rPr>
        <w:t>2007.</w:t>
      </w:r>
    </w:p>
    <w:p w14:paraId="61399D7C" w14:textId="77777777" w:rsidR="00243F0B" w:rsidRDefault="00B35396">
      <w:pPr>
        <w:pStyle w:val="a5"/>
        <w:numPr>
          <w:ilvl w:val="0"/>
          <w:numId w:val="12"/>
        </w:numPr>
        <w:tabs>
          <w:tab w:val="left" w:pos="645"/>
        </w:tabs>
        <w:ind w:right="140"/>
        <w:rPr>
          <w:sz w:val="24"/>
        </w:rPr>
      </w:pPr>
      <w:r>
        <w:rPr>
          <w:sz w:val="24"/>
        </w:rPr>
        <w:t xml:space="preserve">Всеобщее управление качеством: Учеб. для вузов/ О. П. Глудкин и др. – М.: Телеком, </w:t>
      </w:r>
      <w:r>
        <w:rPr>
          <w:spacing w:val="-2"/>
          <w:sz w:val="24"/>
        </w:rPr>
        <w:t>2005.</w:t>
      </w:r>
    </w:p>
    <w:p w14:paraId="7A5B7F9A" w14:textId="77777777" w:rsidR="00243F0B" w:rsidRDefault="00243F0B">
      <w:pPr>
        <w:pStyle w:val="a5"/>
        <w:rPr>
          <w:sz w:val="24"/>
        </w:rPr>
        <w:sectPr w:rsidR="00243F0B">
          <w:pgSz w:w="11910" w:h="16840"/>
          <w:pgMar w:top="1040" w:right="708" w:bottom="1240" w:left="1417" w:header="0" w:footer="1056" w:gutter="0"/>
          <w:cols w:space="720"/>
        </w:sectPr>
      </w:pPr>
    </w:p>
    <w:p w14:paraId="233B23D1" w14:textId="77777777" w:rsidR="00243F0B" w:rsidRDefault="00B35396">
      <w:pPr>
        <w:pStyle w:val="a5"/>
        <w:numPr>
          <w:ilvl w:val="0"/>
          <w:numId w:val="12"/>
        </w:numPr>
        <w:tabs>
          <w:tab w:val="left" w:pos="644"/>
        </w:tabs>
        <w:spacing w:before="66"/>
        <w:ind w:left="644" w:hanging="359"/>
        <w:rPr>
          <w:sz w:val="24"/>
        </w:rPr>
      </w:pPr>
      <w:r>
        <w:rPr>
          <w:b/>
          <w:sz w:val="24"/>
        </w:rPr>
        <w:lastRenderedPageBreak/>
        <w:t>Гиссин</w:t>
      </w:r>
      <w:r>
        <w:rPr>
          <w:b/>
          <w:spacing w:val="15"/>
          <w:sz w:val="24"/>
        </w:rPr>
        <w:t xml:space="preserve"> </w:t>
      </w:r>
      <w:r>
        <w:rPr>
          <w:b/>
          <w:sz w:val="24"/>
        </w:rPr>
        <w:t>В.</w:t>
      </w:r>
      <w:r>
        <w:rPr>
          <w:b/>
          <w:spacing w:val="13"/>
          <w:sz w:val="24"/>
        </w:rPr>
        <w:t xml:space="preserve"> </w:t>
      </w:r>
      <w:r>
        <w:rPr>
          <w:b/>
          <w:sz w:val="24"/>
        </w:rPr>
        <w:t>И.</w:t>
      </w:r>
      <w:r>
        <w:rPr>
          <w:b/>
          <w:spacing w:val="18"/>
          <w:sz w:val="24"/>
        </w:rPr>
        <w:t xml:space="preserve"> </w:t>
      </w:r>
      <w:r>
        <w:rPr>
          <w:sz w:val="24"/>
        </w:rPr>
        <w:t>Управление</w:t>
      </w:r>
      <w:r>
        <w:rPr>
          <w:spacing w:val="14"/>
          <w:sz w:val="24"/>
        </w:rPr>
        <w:t xml:space="preserve"> </w:t>
      </w:r>
      <w:r>
        <w:rPr>
          <w:sz w:val="24"/>
        </w:rPr>
        <w:t>качеством.</w:t>
      </w:r>
      <w:r>
        <w:rPr>
          <w:spacing w:val="17"/>
          <w:sz w:val="24"/>
        </w:rPr>
        <w:t xml:space="preserve"> </w:t>
      </w:r>
      <w:r>
        <w:rPr>
          <w:sz w:val="24"/>
        </w:rPr>
        <w:t>–</w:t>
      </w:r>
      <w:r>
        <w:rPr>
          <w:spacing w:val="16"/>
          <w:sz w:val="24"/>
        </w:rPr>
        <w:t xml:space="preserve"> </w:t>
      </w:r>
      <w:r>
        <w:rPr>
          <w:sz w:val="24"/>
        </w:rPr>
        <w:t>М.:</w:t>
      </w:r>
      <w:r>
        <w:rPr>
          <w:spacing w:val="16"/>
          <w:sz w:val="24"/>
        </w:rPr>
        <w:t xml:space="preserve"> </w:t>
      </w:r>
      <w:r>
        <w:rPr>
          <w:sz w:val="24"/>
        </w:rPr>
        <w:t>ИКЦ</w:t>
      </w:r>
      <w:r>
        <w:rPr>
          <w:spacing w:val="19"/>
          <w:sz w:val="24"/>
        </w:rPr>
        <w:t xml:space="preserve"> </w:t>
      </w:r>
      <w:r>
        <w:rPr>
          <w:sz w:val="24"/>
        </w:rPr>
        <w:t>«МарТ»,</w:t>
      </w:r>
      <w:r>
        <w:rPr>
          <w:spacing w:val="18"/>
          <w:sz w:val="24"/>
        </w:rPr>
        <w:t xml:space="preserve"> </w:t>
      </w:r>
      <w:r>
        <w:rPr>
          <w:sz w:val="24"/>
        </w:rPr>
        <w:t>Ростов-на-Дону:</w:t>
      </w:r>
      <w:r>
        <w:rPr>
          <w:spacing w:val="16"/>
          <w:sz w:val="24"/>
        </w:rPr>
        <w:t xml:space="preserve"> </w:t>
      </w:r>
      <w:r>
        <w:rPr>
          <w:spacing w:val="-2"/>
          <w:sz w:val="24"/>
        </w:rPr>
        <w:t>Изд.Центр</w:t>
      </w:r>
    </w:p>
    <w:p w14:paraId="2ED9DFEB" w14:textId="77777777" w:rsidR="00243F0B" w:rsidRDefault="00B35396">
      <w:pPr>
        <w:pStyle w:val="a3"/>
        <w:ind w:left="645" w:firstLine="0"/>
        <w:jc w:val="left"/>
      </w:pPr>
      <w:r>
        <w:t>«МарТ»,</w:t>
      </w:r>
      <w:r>
        <w:rPr>
          <w:spacing w:val="-6"/>
        </w:rPr>
        <w:t xml:space="preserve"> </w:t>
      </w:r>
      <w:r>
        <w:rPr>
          <w:spacing w:val="-2"/>
        </w:rPr>
        <w:t>2006.</w:t>
      </w:r>
    </w:p>
    <w:p w14:paraId="77700FC9" w14:textId="77777777" w:rsidR="00243F0B" w:rsidRDefault="00B35396">
      <w:pPr>
        <w:pStyle w:val="a5"/>
        <w:numPr>
          <w:ilvl w:val="0"/>
          <w:numId w:val="12"/>
        </w:numPr>
        <w:tabs>
          <w:tab w:val="left" w:pos="645"/>
        </w:tabs>
        <w:ind w:right="134"/>
        <w:rPr>
          <w:sz w:val="24"/>
        </w:rPr>
      </w:pPr>
      <w:r>
        <w:rPr>
          <w:b/>
          <w:sz w:val="24"/>
        </w:rPr>
        <w:t>Лапидус</w:t>
      </w:r>
      <w:r>
        <w:rPr>
          <w:b/>
          <w:spacing w:val="79"/>
          <w:sz w:val="24"/>
        </w:rPr>
        <w:t xml:space="preserve"> </w:t>
      </w:r>
      <w:r>
        <w:rPr>
          <w:b/>
          <w:sz w:val="24"/>
        </w:rPr>
        <w:t>В.</w:t>
      </w:r>
      <w:r>
        <w:rPr>
          <w:b/>
          <w:spacing w:val="80"/>
          <w:sz w:val="24"/>
        </w:rPr>
        <w:t xml:space="preserve"> </w:t>
      </w:r>
      <w:r>
        <w:rPr>
          <w:b/>
          <w:sz w:val="24"/>
        </w:rPr>
        <w:t>А.</w:t>
      </w:r>
      <w:r>
        <w:rPr>
          <w:b/>
          <w:spacing w:val="80"/>
          <w:sz w:val="24"/>
        </w:rPr>
        <w:t xml:space="preserve"> </w:t>
      </w:r>
      <w:r>
        <w:rPr>
          <w:sz w:val="24"/>
        </w:rPr>
        <w:t>Всеобщее</w:t>
      </w:r>
      <w:r>
        <w:rPr>
          <w:spacing w:val="79"/>
          <w:sz w:val="24"/>
        </w:rPr>
        <w:t xml:space="preserve"> </w:t>
      </w:r>
      <w:r>
        <w:rPr>
          <w:sz w:val="24"/>
        </w:rPr>
        <w:t>качество</w:t>
      </w:r>
      <w:r>
        <w:rPr>
          <w:spacing w:val="80"/>
          <w:sz w:val="24"/>
        </w:rPr>
        <w:t xml:space="preserve"> </w:t>
      </w:r>
      <w:r>
        <w:rPr>
          <w:sz w:val="24"/>
        </w:rPr>
        <w:t>(TQM)</w:t>
      </w:r>
      <w:r>
        <w:rPr>
          <w:spacing w:val="80"/>
          <w:sz w:val="24"/>
        </w:rPr>
        <w:t xml:space="preserve"> </w:t>
      </w:r>
      <w:r>
        <w:rPr>
          <w:sz w:val="24"/>
        </w:rPr>
        <w:t>в</w:t>
      </w:r>
      <w:r>
        <w:rPr>
          <w:spacing w:val="80"/>
          <w:sz w:val="24"/>
        </w:rPr>
        <w:t xml:space="preserve"> </w:t>
      </w:r>
      <w:r>
        <w:rPr>
          <w:sz w:val="24"/>
        </w:rPr>
        <w:t>российских</w:t>
      </w:r>
      <w:r>
        <w:rPr>
          <w:spacing w:val="80"/>
          <w:sz w:val="24"/>
        </w:rPr>
        <w:t xml:space="preserve"> </w:t>
      </w:r>
      <w:r>
        <w:rPr>
          <w:sz w:val="24"/>
        </w:rPr>
        <w:t>компаниях.</w:t>
      </w:r>
      <w:r>
        <w:rPr>
          <w:spacing w:val="80"/>
          <w:sz w:val="24"/>
        </w:rPr>
        <w:t xml:space="preserve"> </w:t>
      </w:r>
      <w:r>
        <w:rPr>
          <w:sz w:val="24"/>
        </w:rPr>
        <w:t>–</w:t>
      </w:r>
      <w:r>
        <w:rPr>
          <w:spacing w:val="80"/>
          <w:sz w:val="24"/>
        </w:rPr>
        <w:t xml:space="preserve"> </w:t>
      </w:r>
      <w:r>
        <w:rPr>
          <w:sz w:val="24"/>
        </w:rPr>
        <w:t>М.:</w:t>
      </w:r>
      <w:r>
        <w:rPr>
          <w:spacing w:val="80"/>
          <w:sz w:val="24"/>
        </w:rPr>
        <w:t xml:space="preserve"> </w:t>
      </w:r>
      <w:r>
        <w:rPr>
          <w:sz w:val="24"/>
        </w:rPr>
        <w:t>ОАО Типография «Новости», 2005.</w:t>
      </w:r>
    </w:p>
    <w:p w14:paraId="211A94EC" w14:textId="77777777" w:rsidR="00243F0B" w:rsidRDefault="00B35396">
      <w:pPr>
        <w:pStyle w:val="a5"/>
        <w:numPr>
          <w:ilvl w:val="0"/>
          <w:numId w:val="12"/>
        </w:numPr>
        <w:tabs>
          <w:tab w:val="left" w:pos="644"/>
        </w:tabs>
        <w:spacing w:before="1"/>
        <w:ind w:left="644" w:hanging="359"/>
        <w:rPr>
          <w:sz w:val="24"/>
        </w:rPr>
      </w:pPr>
      <w:r>
        <w:rPr>
          <w:b/>
          <w:sz w:val="24"/>
        </w:rPr>
        <w:t>Мазур</w:t>
      </w:r>
      <w:r>
        <w:rPr>
          <w:b/>
          <w:spacing w:val="-3"/>
          <w:sz w:val="24"/>
        </w:rPr>
        <w:t xml:space="preserve"> </w:t>
      </w:r>
      <w:r>
        <w:rPr>
          <w:b/>
          <w:sz w:val="24"/>
        </w:rPr>
        <w:t>И.</w:t>
      </w:r>
      <w:r>
        <w:rPr>
          <w:b/>
          <w:spacing w:val="-1"/>
          <w:sz w:val="24"/>
        </w:rPr>
        <w:t xml:space="preserve"> </w:t>
      </w:r>
      <w:r>
        <w:rPr>
          <w:b/>
          <w:sz w:val="24"/>
        </w:rPr>
        <w:t>И.,</w:t>
      </w:r>
      <w:r>
        <w:rPr>
          <w:b/>
          <w:spacing w:val="-1"/>
          <w:sz w:val="24"/>
        </w:rPr>
        <w:t xml:space="preserve"> </w:t>
      </w:r>
      <w:r>
        <w:rPr>
          <w:b/>
          <w:sz w:val="24"/>
        </w:rPr>
        <w:t>Шапиро</w:t>
      </w:r>
      <w:r>
        <w:rPr>
          <w:b/>
          <w:spacing w:val="-4"/>
          <w:sz w:val="24"/>
        </w:rPr>
        <w:t xml:space="preserve"> </w:t>
      </w:r>
      <w:r>
        <w:rPr>
          <w:b/>
          <w:sz w:val="24"/>
        </w:rPr>
        <w:t>В.</w:t>
      </w:r>
      <w:r>
        <w:rPr>
          <w:b/>
          <w:spacing w:val="-1"/>
          <w:sz w:val="24"/>
        </w:rPr>
        <w:t xml:space="preserve"> </w:t>
      </w:r>
      <w:r>
        <w:rPr>
          <w:b/>
          <w:sz w:val="24"/>
        </w:rPr>
        <w:t>Д.</w:t>
      </w:r>
      <w:r>
        <w:rPr>
          <w:b/>
          <w:spacing w:val="1"/>
          <w:sz w:val="24"/>
        </w:rPr>
        <w:t xml:space="preserve"> </w:t>
      </w:r>
      <w:r>
        <w:rPr>
          <w:sz w:val="24"/>
        </w:rPr>
        <w:t>Управление</w:t>
      </w:r>
      <w:r>
        <w:rPr>
          <w:spacing w:val="-3"/>
          <w:sz w:val="24"/>
        </w:rPr>
        <w:t xml:space="preserve"> </w:t>
      </w:r>
      <w:r>
        <w:rPr>
          <w:sz w:val="24"/>
        </w:rPr>
        <w:t>качеством.</w:t>
      </w:r>
      <w:r>
        <w:rPr>
          <w:spacing w:val="-1"/>
          <w:sz w:val="24"/>
        </w:rPr>
        <w:t xml:space="preserve"> </w:t>
      </w:r>
      <w:r>
        <w:rPr>
          <w:sz w:val="24"/>
        </w:rPr>
        <w:t>–</w:t>
      </w:r>
      <w:r>
        <w:rPr>
          <w:spacing w:val="-1"/>
          <w:sz w:val="24"/>
        </w:rPr>
        <w:t xml:space="preserve"> </w:t>
      </w:r>
      <w:r>
        <w:rPr>
          <w:sz w:val="24"/>
        </w:rPr>
        <w:t>М.:</w:t>
      </w:r>
      <w:r>
        <w:rPr>
          <w:spacing w:val="-1"/>
          <w:sz w:val="24"/>
        </w:rPr>
        <w:t xml:space="preserve"> </w:t>
      </w:r>
      <w:r>
        <w:rPr>
          <w:sz w:val="24"/>
        </w:rPr>
        <w:t>-</w:t>
      </w:r>
      <w:r>
        <w:rPr>
          <w:spacing w:val="-2"/>
          <w:sz w:val="24"/>
        </w:rPr>
        <w:t xml:space="preserve"> </w:t>
      </w:r>
      <w:r>
        <w:rPr>
          <w:sz w:val="24"/>
        </w:rPr>
        <w:t>Высшая</w:t>
      </w:r>
      <w:r>
        <w:rPr>
          <w:spacing w:val="-1"/>
          <w:sz w:val="24"/>
        </w:rPr>
        <w:t xml:space="preserve"> </w:t>
      </w:r>
      <w:r>
        <w:rPr>
          <w:sz w:val="24"/>
        </w:rPr>
        <w:t>школа,</w:t>
      </w:r>
      <w:r>
        <w:rPr>
          <w:spacing w:val="-1"/>
          <w:sz w:val="24"/>
        </w:rPr>
        <w:t xml:space="preserve"> </w:t>
      </w:r>
      <w:r>
        <w:rPr>
          <w:spacing w:val="-2"/>
          <w:sz w:val="24"/>
        </w:rPr>
        <w:t>2004.</w:t>
      </w:r>
    </w:p>
    <w:p w14:paraId="13CFE1CD" w14:textId="77777777" w:rsidR="00243F0B" w:rsidRDefault="00B35396">
      <w:pPr>
        <w:pStyle w:val="a5"/>
        <w:numPr>
          <w:ilvl w:val="0"/>
          <w:numId w:val="12"/>
        </w:numPr>
        <w:tabs>
          <w:tab w:val="left" w:pos="644"/>
        </w:tabs>
        <w:ind w:left="644" w:hanging="359"/>
        <w:rPr>
          <w:sz w:val="24"/>
        </w:rPr>
      </w:pPr>
      <w:r>
        <w:rPr>
          <w:b/>
          <w:sz w:val="24"/>
        </w:rPr>
        <w:t>Розова</w:t>
      </w:r>
      <w:r>
        <w:rPr>
          <w:b/>
          <w:spacing w:val="-2"/>
          <w:sz w:val="24"/>
        </w:rPr>
        <w:t xml:space="preserve"> </w:t>
      </w:r>
      <w:r>
        <w:rPr>
          <w:b/>
          <w:sz w:val="24"/>
        </w:rPr>
        <w:t>Н.</w:t>
      </w:r>
      <w:r>
        <w:rPr>
          <w:b/>
          <w:spacing w:val="-1"/>
          <w:sz w:val="24"/>
        </w:rPr>
        <w:t xml:space="preserve"> </w:t>
      </w:r>
      <w:r>
        <w:rPr>
          <w:b/>
          <w:sz w:val="24"/>
        </w:rPr>
        <w:t>К.</w:t>
      </w:r>
      <w:r>
        <w:rPr>
          <w:b/>
          <w:spacing w:val="-2"/>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w:t>
      </w:r>
      <w:r>
        <w:rPr>
          <w:spacing w:val="-2"/>
          <w:sz w:val="24"/>
        </w:rPr>
        <w:t xml:space="preserve"> </w:t>
      </w:r>
      <w:r>
        <w:rPr>
          <w:sz w:val="24"/>
        </w:rPr>
        <w:t>Спб:</w:t>
      </w:r>
      <w:r>
        <w:rPr>
          <w:spacing w:val="-1"/>
          <w:sz w:val="24"/>
        </w:rPr>
        <w:t xml:space="preserve"> </w:t>
      </w:r>
      <w:r>
        <w:rPr>
          <w:sz w:val="24"/>
        </w:rPr>
        <w:t>Питер,</w:t>
      </w:r>
      <w:r>
        <w:rPr>
          <w:spacing w:val="-1"/>
          <w:sz w:val="24"/>
        </w:rPr>
        <w:t xml:space="preserve"> </w:t>
      </w:r>
      <w:r>
        <w:rPr>
          <w:spacing w:val="-2"/>
          <w:sz w:val="24"/>
        </w:rPr>
        <w:t>2005.</w:t>
      </w:r>
    </w:p>
    <w:p w14:paraId="29163490" w14:textId="77777777" w:rsidR="00243F0B" w:rsidRDefault="00B35396">
      <w:pPr>
        <w:pStyle w:val="a5"/>
        <w:numPr>
          <w:ilvl w:val="0"/>
          <w:numId w:val="12"/>
        </w:numPr>
        <w:tabs>
          <w:tab w:val="left" w:pos="645"/>
        </w:tabs>
        <w:ind w:right="135"/>
        <w:rPr>
          <w:sz w:val="24"/>
        </w:rPr>
      </w:pPr>
      <w:r>
        <w:rPr>
          <w:b/>
          <w:sz w:val="24"/>
        </w:rPr>
        <w:t>Чейз</w:t>
      </w:r>
      <w:r>
        <w:rPr>
          <w:b/>
          <w:spacing w:val="-15"/>
          <w:sz w:val="24"/>
        </w:rPr>
        <w:t xml:space="preserve"> </w:t>
      </w:r>
      <w:r>
        <w:rPr>
          <w:b/>
          <w:sz w:val="24"/>
        </w:rPr>
        <w:t>Р.,</w:t>
      </w:r>
      <w:r>
        <w:rPr>
          <w:b/>
          <w:spacing w:val="-15"/>
          <w:sz w:val="24"/>
        </w:rPr>
        <w:t xml:space="preserve"> </w:t>
      </w:r>
      <w:r>
        <w:rPr>
          <w:b/>
          <w:sz w:val="24"/>
        </w:rPr>
        <w:t>Эквилайн</w:t>
      </w:r>
      <w:r>
        <w:rPr>
          <w:b/>
          <w:spacing w:val="-12"/>
          <w:sz w:val="24"/>
        </w:rPr>
        <w:t xml:space="preserve"> </w:t>
      </w:r>
      <w:r>
        <w:rPr>
          <w:b/>
          <w:sz w:val="24"/>
        </w:rPr>
        <w:t>Н.,</w:t>
      </w:r>
      <w:r>
        <w:rPr>
          <w:b/>
          <w:spacing w:val="-15"/>
          <w:sz w:val="24"/>
        </w:rPr>
        <w:t xml:space="preserve"> </w:t>
      </w:r>
      <w:r>
        <w:rPr>
          <w:b/>
          <w:sz w:val="24"/>
        </w:rPr>
        <w:t>Якобс</w:t>
      </w:r>
      <w:r>
        <w:rPr>
          <w:b/>
          <w:spacing w:val="-14"/>
          <w:sz w:val="24"/>
        </w:rPr>
        <w:t xml:space="preserve"> </w:t>
      </w:r>
      <w:r>
        <w:rPr>
          <w:b/>
          <w:sz w:val="24"/>
        </w:rPr>
        <w:t>Р.</w:t>
      </w:r>
      <w:r>
        <w:rPr>
          <w:b/>
          <w:spacing w:val="-12"/>
          <w:sz w:val="24"/>
        </w:rPr>
        <w:t xml:space="preserve"> </w:t>
      </w:r>
      <w:r>
        <w:rPr>
          <w:sz w:val="24"/>
        </w:rPr>
        <w:t>Производственный</w:t>
      </w:r>
      <w:r>
        <w:rPr>
          <w:spacing w:val="-15"/>
          <w:sz w:val="24"/>
        </w:rPr>
        <w:t xml:space="preserve"> </w:t>
      </w:r>
      <w:r>
        <w:rPr>
          <w:sz w:val="24"/>
        </w:rPr>
        <w:t>и</w:t>
      </w:r>
      <w:r>
        <w:rPr>
          <w:spacing w:val="-14"/>
          <w:sz w:val="24"/>
        </w:rPr>
        <w:t xml:space="preserve"> </w:t>
      </w:r>
      <w:r>
        <w:rPr>
          <w:sz w:val="24"/>
        </w:rPr>
        <w:t>операционный</w:t>
      </w:r>
      <w:r>
        <w:rPr>
          <w:spacing w:val="-15"/>
          <w:sz w:val="24"/>
        </w:rPr>
        <w:t xml:space="preserve"> </w:t>
      </w:r>
      <w:r>
        <w:rPr>
          <w:sz w:val="24"/>
        </w:rPr>
        <w:t>менеджмент.</w:t>
      </w:r>
      <w:r>
        <w:rPr>
          <w:spacing w:val="-9"/>
          <w:sz w:val="24"/>
        </w:rPr>
        <w:t xml:space="preserve"> </w:t>
      </w:r>
      <w:r>
        <w:rPr>
          <w:sz w:val="24"/>
        </w:rPr>
        <w:t>–</w:t>
      </w:r>
      <w:r>
        <w:rPr>
          <w:spacing w:val="-13"/>
          <w:sz w:val="24"/>
        </w:rPr>
        <w:t xml:space="preserve"> </w:t>
      </w:r>
      <w:r>
        <w:rPr>
          <w:sz w:val="24"/>
        </w:rPr>
        <w:t>М.: Издательский дом «Вильямс», 2011.</w:t>
      </w:r>
    </w:p>
    <w:p w14:paraId="53EB4FE7" w14:textId="77777777" w:rsidR="00243F0B" w:rsidRDefault="00243F0B">
      <w:pPr>
        <w:pStyle w:val="a5"/>
        <w:rPr>
          <w:sz w:val="24"/>
        </w:rPr>
        <w:sectPr w:rsidR="00243F0B">
          <w:pgSz w:w="11910" w:h="16840"/>
          <w:pgMar w:top="1040" w:right="708" w:bottom="1240" w:left="1417" w:header="0" w:footer="1056" w:gutter="0"/>
          <w:cols w:space="720"/>
        </w:sectPr>
      </w:pPr>
    </w:p>
    <w:p w14:paraId="056537B9" w14:textId="77777777" w:rsidR="00243F0B" w:rsidRDefault="00B35396">
      <w:pPr>
        <w:spacing w:before="71"/>
        <w:ind w:left="485"/>
        <w:jc w:val="center"/>
        <w:rPr>
          <w:b/>
          <w:sz w:val="24"/>
        </w:rPr>
      </w:pPr>
      <w:r>
        <w:rPr>
          <w:b/>
          <w:sz w:val="24"/>
        </w:rPr>
        <w:lastRenderedPageBreak/>
        <w:t>Лекция</w:t>
      </w:r>
      <w:r>
        <w:rPr>
          <w:b/>
          <w:spacing w:val="-1"/>
          <w:sz w:val="24"/>
        </w:rPr>
        <w:t xml:space="preserve"> </w:t>
      </w:r>
      <w:r>
        <w:rPr>
          <w:b/>
          <w:spacing w:val="-10"/>
          <w:sz w:val="24"/>
        </w:rPr>
        <w:t>8</w:t>
      </w:r>
    </w:p>
    <w:p w14:paraId="17176FC7" w14:textId="77777777" w:rsidR="00243F0B" w:rsidRDefault="00243F0B">
      <w:pPr>
        <w:pStyle w:val="a3"/>
        <w:ind w:left="0" w:firstLine="0"/>
        <w:jc w:val="left"/>
        <w:rPr>
          <w:b/>
        </w:rPr>
      </w:pPr>
    </w:p>
    <w:p w14:paraId="7927E847" w14:textId="77777777" w:rsidR="00243F0B" w:rsidRDefault="00B35396">
      <w:pPr>
        <w:pStyle w:val="2"/>
        <w:ind w:left="625"/>
        <w:jc w:val="left"/>
      </w:pPr>
      <w:r>
        <w:t>СОЗДАНИЕ</w:t>
      </w:r>
      <w:r>
        <w:rPr>
          <w:spacing w:val="-5"/>
        </w:rPr>
        <w:t xml:space="preserve"> </w:t>
      </w:r>
      <w:r>
        <w:t>И</w:t>
      </w:r>
      <w:r>
        <w:rPr>
          <w:spacing w:val="-2"/>
        </w:rPr>
        <w:t xml:space="preserve"> </w:t>
      </w:r>
      <w:r>
        <w:t>ВОПЛОЩЕНИЕ</w:t>
      </w:r>
      <w:r>
        <w:rPr>
          <w:spacing w:val="-2"/>
        </w:rPr>
        <w:t xml:space="preserve"> </w:t>
      </w:r>
      <w:r>
        <w:t>СИСТЕМЫ</w:t>
      </w:r>
      <w:r>
        <w:rPr>
          <w:spacing w:val="-2"/>
        </w:rPr>
        <w:t xml:space="preserve"> </w:t>
      </w:r>
      <w:r>
        <w:t>КАЧЕСТВА</w:t>
      </w:r>
      <w:r>
        <w:rPr>
          <w:spacing w:val="-3"/>
        </w:rPr>
        <w:t xml:space="preserve"> </w:t>
      </w:r>
      <w:r>
        <w:t>НА</w:t>
      </w:r>
      <w:r>
        <w:rPr>
          <w:spacing w:val="-2"/>
        </w:rPr>
        <w:t xml:space="preserve"> ПРЕДПРИЯТИИ</w:t>
      </w:r>
    </w:p>
    <w:p w14:paraId="0B06D479" w14:textId="77777777" w:rsidR="00243F0B" w:rsidRDefault="00243F0B">
      <w:pPr>
        <w:pStyle w:val="a3"/>
        <w:ind w:left="0" w:firstLine="0"/>
        <w:jc w:val="left"/>
        <w:rPr>
          <w:b/>
        </w:rPr>
      </w:pPr>
    </w:p>
    <w:p w14:paraId="2011CFFE" w14:textId="77777777" w:rsidR="00243F0B" w:rsidRDefault="00B35396">
      <w:pPr>
        <w:pStyle w:val="3"/>
        <w:numPr>
          <w:ilvl w:val="1"/>
          <w:numId w:val="11"/>
        </w:numPr>
        <w:tabs>
          <w:tab w:val="left" w:pos="2673"/>
        </w:tabs>
        <w:spacing w:line="274" w:lineRule="exact"/>
        <w:ind w:hanging="420"/>
        <w:jc w:val="left"/>
      </w:pPr>
      <w:r>
        <w:t>Теоретические</w:t>
      </w:r>
      <w:r>
        <w:rPr>
          <w:spacing w:val="-5"/>
        </w:rPr>
        <w:t xml:space="preserve"> </w:t>
      </w:r>
      <w:r>
        <w:t>основы</w:t>
      </w:r>
      <w:r>
        <w:rPr>
          <w:spacing w:val="-4"/>
        </w:rPr>
        <w:t xml:space="preserve"> </w:t>
      </w:r>
      <w:r>
        <w:t>создания</w:t>
      </w:r>
      <w:r>
        <w:rPr>
          <w:spacing w:val="-3"/>
        </w:rPr>
        <w:t xml:space="preserve"> </w:t>
      </w:r>
      <w:r>
        <w:t>систем</w:t>
      </w:r>
      <w:r>
        <w:rPr>
          <w:spacing w:val="-6"/>
        </w:rPr>
        <w:t xml:space="preserve"> </w:t>
      </w:r>
      <w:r>
        <w:rPr>
          <w:spacing w:val="-2"/>
        </w:rPr>
        <w:t>качества</w:t>
      </w:r>
    </w:p>
    <w:p w14:paraId="6665194A" w14:textId="77777777" w:rsidR="00243F0B" w:rsidRDefault="00B35396">
      <w:pPr>
        <w:pStyle w:val="a3"/>
        <w:tabs>
          <w:tab w:val="left" w:pos="2843"/>
          <w:tab w:val="left" w:pos="3911"/>
          <w:tab w:val="left" w:pos="4998"/>
          <w:tab w:val="left" w:pos="6233"/>
          <w:tab w:val="left" w:pos="7957"/>
          <w:tab w:val="left" w:pos="9406"/>
        </w:tabs>
        <w:ind w:right="137"/>
        <w:jc w:val="left"/>
      </w:pPr>
      <w:r>
        <w:rPr>
          <w:spacing w:val="-2"/>
        </w:rPr>
        <w:t>Функционирование</w:t>
      </w:r>
      <w:r>
        <w:tab/>
      </w:r>
      <w:r>
        <w:rPr>
          <w:spacing w:val="-2"/>
        </w:rPr>
        <w:t>системы</w:t>
      </w:r>
      <w:r>
        <w:tab/>
      </w:r>
      <w:r>
        <w:rPr>
          <w:spacing w:val="-2"/>
        </w:rPr>
        <w:t>качества</w:t>
      </w:r>
      <w:r>
        <w:tab/>
      </w:r>
      <w:r>
        <w:rPr>
          <w:spacing w:val="-2"/>
        </w:rPr>
        <w:t>оказывает</w:t>
      </w:r>
      <w:r>
        <w:tab/>
      </w:r>
      <w:r>
        <w:rPr>
          <w:spacing w:val="-2"/>
        </w:rPr>
        <w:t>благоприятное</w:t>
      </w:r>
      <w:r>
        <w:tab/>
      </w:r>
      <w:r>
        <w:rPr>
          <w:spacing w:val="-2"/>
        </w:rPr>
        <w:t>воздействие</w:t>
      </w:r>
      <w:r>
        <w:tab/>
      </w:r>
      <w:r>
        <w:rPr>
          <w:spacing w:val="-6"/>
        </w:rPr>
        <w:t xml:space="preserve">на </w:t>
      </w:r>
      <w:r>
        <w:t>деятельность организации:</w:t>
      </w:r>
    </w:p>
    <w:p w14:paraId="4F8819CD" w14:textId="77777777" w:rsidR="00243F0B" w:rsidRDefault="00B35396">
      <w:pPr>
        <w:pStyle w:val="a5"/>
        <w:numPr>
          <w:ilvl w:val="1"/>
          <w:numId w:val="12"/>
        </w:numPr>
        <w:tabs>
          <w:tab w:val="left" w:pos="771"/>
        </w:tabs>
        <w:ind w:hanging="146"/>
        <w:rPr>
          <w:sz w:val="24"/>
        </w:rPr>
      </w:pPr>
      <w:r>
        <w:rPr>
          <w:sz w:val="24"/>
        </w:rPr>
        <w:t>улучшается</w:t>
      </w:r>
      <w:r>
        <w:rPr>
          <w:spacing w:val="-3"/>
          <w:sz w:val="24"/>
        </w:rPr>
        <w:t xml:space="preserve"> </w:t>
      </w:r>
      <w:r>
        <w:rPr>
          <w:sz w:val="24"/>
        </w:rPr>
        <w:t>сотрудничество</w:t>
      </w:r>
      <w:r>
        <w:rPr>
          <w:spacing w:val="-2"/>
          <w:sz w:val="24"/>
        </w:rPr>
        <w:t xml:space="preserve"> </w:t>
      </w:r>
      <w:r>
        <w:rPr>
          <w:sz w:val="24"/>
        </w:rPr>
        <w:t>между</w:t>
      </w:r>
      <w:r>
        <w:rPr>
          <w:spacing w:val="-7"/>
          <w:sz w:val="24"/>
        </w:rPr>
        <w:t xml:space="preserve"> </w:t>
      </w:r>
      <w:r>
        <w:rPr>
          <w:spacing w:val="-2"/>
          <w:sz w:val="24"/>
        </w:rPr>
        <w:t>подразделениями;</w:t>
      </w:r>
    </w:p>
    <w:p w14:paraId="3352B938" w14:textId="77777777" w:rsidR="00243F0B" w:rsidRDefault="00B35396">
      <w:pPr>
        <w:pStyle w:val="a5"/>
        <w:numPr>
          <w:ilvl w:val="1"/>
          <w:numId w:val="12"/>
        </w:numPr>
        <w:tabs>
          <w:tab w:val="left" w:pos="768"/>
        </w:tabs>
        <w:ind w:left="768" w:hanging="143"/>
        <w:rPr>
          <w:sz w:val="24"/>
        </w:rPr>
      </w:pPr>
      <w:r>
        <w:rPr>
          <w:sz w:val="24"/>
        </w:rPr>
        <w:t>осуществление</w:t>
      </w:r>
      <w:r>
        <w:rPr>
          <w:spacing w:val="-7"/>
          <w:sz w:val="24"/>
        </w:rPr>
        <w:t xml:space="preserve"> </w:t>
      </w:r>
      <w:r>
        <w:rPr>
          <w:sz w:val="24"/>
        </w:rPr>
        <w:t>рабочих</w:t>
      </w:r>
      <w:r>
        <w:rPr>
          <w:spacing w:val="-5"/>
          <w:sz w:val="24"/>
        </w:rPr>
        <w:t xml:space="preserve"> </w:t>
      </w:r>
      <w:r>
        <w:rPr>
          <w:sz w:val="24"/>
        </w:rPr>
        <w:t>процессов</w:t>
      </w:r>
      <w:r>
        <w:rPr>
          <w:spacing w:val="-4"/>
          <w:sz w:val="24"/>
        </w:rPr>
        <w:t xml:space="preserve"> </w:t>
      </w:r>
      <w:r>
        <w:rPr>
          <w:sz w:val="24"/>
        </w:rPr>
        <w:t>происходит</w:t>
      </w:r>
      <w:r>
        <w:rPr>
          <w:spacing w:val="-4"/>
          <w:sz w:val="24"/>
        </w:rPr>
        <w:t xml:space="preserve"> </w:t>
      </w:r>
      <w:r>
        <w:rPr>
          <w:sz w:val="24"/>
        </w:rPr>
        <w:t>без</w:t>
      </w:r>
      <w:r>
        <w:rPr>
          <w:spacing w:val="-4"/>
          <w:sz w:val="24"/>
        </w:rPr>
        <w:t xml:space="preserve"> </w:t>
      </w:r>
      <w:r>
        <w:rPr>
          <w:sz w:val="24"/>
        </w:rPr>
        <w:t>помех,</w:t>
      </w:r>
      <w:r>
        <w:rPr>
          <w:spacing w:val="-3"/>
          <w:sz w:val="24"/>
        </w:rPr>
        <w:t xml:space="preserve"> </w:t>
      </w:r>
      <w:r>
        <w:rPr>
          <w:sz w:val="24"/>
        </w:rPr>
        <w:t>без</w:t>
      </w:r>
      <w:r>
        <w:rPr>
          <w:spacing w:val="-4"/>
          <w:sz w:val="24"/>
        </w:rPr>
        <w:t xml:space="preserve"> </w:t>
      </w:r>
      <w:r>
        <w:rPr>
          <w:sz w:val="24"/>
        </w:rPr>
        <w:t>ошибок</w:t>
      </w:r>
      <w:r>
        <w:rPr>
          <w:spacing w:val="-4"/>
          <w:sz w:val="24"/>
        </w:rPr>
        <w:t xml:space="preserve"> </w:t>
      </w:r>
      <w:r>
        <w:rPr>
          <w:sz w:val="24"/>
        </w:rPr>
        <w:t>и</w:t>
      </w:r>
      <w:r>
        <w:rPr>
          <w:spacing w:val="-3"/>
          <w:sz w:val="24"/>
        </w:rPr>
        <w:t xml:space="preserve"> </w:t>
      </w:r>
      <w:r>
        <w:rPr>
          <w:spacing w:val="-2"/>
          <w:sz w:val="24"/>
        </w:rPr>
        <w:t>отступлений;</w:t>
      </w:r>
    </w:p>
    <w:p w14:paraId="07987AD4" w14:textId="77777777" w:rsidR="00243F0B" w:rsidRDefault="00B35396">
      <w:pPr>
        <w:pStyle w:val="a5"/>
        <w:numPr>
          <w:ilvl w:val="1"/>
          <w:numId w:val="12"/>
        </w:numPr>
        <w:tabs>
          <w:tab w:val="left" w:pos="768"/>
        </w:tabs>
        <w:ind w:left="768" w:hanging="143"/>
        <w:rPr>
          <w:sz w:val="24"/>
        </w:rPr>
      </w:pPr>
      <w:r>
        <w:rPr>
          <w:sz w:val="24"/>
        </w:rPr>
        <w:t>сотрудники</w:t>
      </w:r>
      <w:r>
        <w:rPr>
          <w:spacing w:val="-5"/>
          <w:sz w:val="24"/>
        </w:rPr>
        <w:t xml:space="preserve"> </w:t>
      </w:r>
      <w:r>
        <w:rPr>
          <w:sz w:val="24"/>
        </w:rPr>
        <w:t>организации</w:t>
      </w:r>
      <w:r>
        <w:rPr>
          <w:spacing w:val="-3"/>
          <w:sz w:val="24"/>
        </w:rPr>
        <w:t xml:space="preserve"> </w:t>
      </w:r>
      <w:r>
        <w:rPr>
          <w:sz w:val="24"/>
        </w:rPr>
        <w:t>более</w:t>
      </w:r>
      <w:r>
        <w:rPr>
          <w:spacing w:val="-4"/>
          <w:sz w:val="24"/>
        </w:rPr>
        <w:t xml:space="preserve"> </w:t>
      </w:r>
      <w:r>
        <w:rPr>
          <w:sz w:val="24"/>
        </w:rPr>
        <w:t>осознанно</w:t>
      </w:r>
      <w:r>
        <w:rPr>
          <w:spacing w:val="-3"/>
          <w:sz w:val="24"/>
        </w:rPr>
        <w:t xml:space="preserve"> </w:t>
      </w:r>
      <w:r>
        <w:rPr>
          <w:sz w:val="24"/>
        </w:rPr>
        <w:t>относятся</w:t>
      </w:r>
      <w:r>
        <w:rPr>
          <w:spacing w:val="-2"/>
          <w:sz w:val="24"/>
        </w:rPr>
        <w:t xml:space="preserve"> </w:t>
      </w:r>
      <w:r>
        <w:rPr>
          <w:sz w:val="24"/>
        </w:rPr>
        <w:t>к</w:t>
      </w:r>
      <w:r>
        <w:rPr>
          <w:spacing w:val="-3"/>
          <w:sz w:val="24"/>
        </w:rPr>
        <w:t xml:space="preserve"> </w:t>
      </w:r>
      <w:r>
        <w:rPr>
          <w:sz w:val="24"/>
        </w:rPr>
        <w:t>обеспечению</w:t>
      </w:r>
      <w:r>
        <w:rPr>
          <w:spacing w:val="-2"/>
          <w:sz w:val="24"/>
        </w:rPr>
        <w:t xml:space="preserve"> качества;</w:t>
      </w:r>
    </w:p>
    <w:p w14:paraId="7FACD68D" w14:textId="77777777" w:rsidR="00243F0B" w:rsidRDefault="00B35396">
      <w:pPr>
        <w:pStyle w:val="a5"/>
        <w:numPr>
          <w:ilvl w:val="1"/>
          <w:numId w:val="12"/>
        </w:numPr>
        <w:tabs>
          <w:tab w:val="left" w:pos="768"/>
        </w:tabs>
        <w:ind w:left="768" w:hanging="143"/>
        <w:rPr>
          <w:sz w:val="24"/>
        </w:rPr>
      </w:pPr>
      <w:r>
        <w:rPr>
          <w:sz w:val="24"/>
        </w:rPr>
        <w:t>новые</w:t>
      </w:r>
      <w:r>
        <w:rPr>
          <w:spacing w:val="-6"/>
          <w:sz w:val="24"/>
        </w:rPr>
        <w:t xml:space="preserve"> </w:t>
      </w:r>
      <w:r>
        <w:rPr>
          <w:sz w:val="24"/>
        </w:rPr>
        <w:t>сотрудники</w:t>
      </w:r>
      <w:r>
        <w:rPr>
          <w:spacing w:val="-2"/>
          <w:sz w:val="24"/>
        </w:rPr>
        <w:t xml:space="preserve"> </w:t>
      </w:r>
      <w:r>
        <w:rPr>
          <w:sz w:val="24"/>
        </w:rPr>
        <w:t>лучше</w:t>
      </w:r>
      <w:r>
        <w:rPr>
          <w:spacing w:val="-3"/>
          <w:sz w:val="24"/>
        </w:rPr>
        <w:t xml:space="preserve"> </w:t>
      </w:r>
      <w:r>
        <w:rPr>
          <w:sz w:val="24"/>
        </w:rPr>
        <w:t>адаптируются</w:t>
      </w:r>
      <w:r>
        <w:rPr>
          <w:spacing w:val="-2"/>
          <w:sz w:val="24"/>
        </w:rPr>
        <w:t xml:space="preserve"> </w:t>
      </w:r>
      <w:r>
        <w:rPr>
          <w:sz w:val="24"/>
        </w:rPr>
        <w:t>к</w:t>
      </w:r>
      <w:r>
        <w:rPr>
          <w:spacing w:val="-2"/>
          <w:sz w:val="24"/>
        </w:rPr>
        <w:t xml:space="preserve"> </w:t>
      </w:r>
      <w:r>
        <w:rPr>
          <w:sz w:val="24"/>
        </w:rPr>
        <w:t>рабочим</w:t>
      </w:r>
      <w:r>
        <w:rPr>
          <w:spacing w:val="-3"/>
          <w:sz w:val="24"/>
        </w:rPr>
        <w:t xml:space="preserve"> </w:t>
      </w:r>
      <w:r>
        <w:rPr>
          <w:spacing w:val="-2"/>
          <w:sz w:val="24"/>
        </w:rPr>
        <w:t>процессам.</w:t>
      </w:r>
    </w:p>
    <w:p w14:paraId="24AFE0A0" w14:textId="77777777" w:rsidR="00243F0B" w:rsidRDefault="00B35396">
      <w:pPr>
        <w:pStyle w:val="a3"/>
        <w:ind w:right="135"/>
      </w:pPr>
      <w:r>
        <w:t>В целом, создание системы качества, которая представляет собой совокупность структур, выполняющих функции управления качеством установлен</w:t>
      </w:r>
      <w:r>
        <w:t>ными методами, подразумевает процесс их разработки и внедрения в деятельности организации. Как правило, решение о создании системы качества принимает руководство организации под воздействием требований конкретных заказчиков или ситуации на рынках сбыта. Пр</w:t>
      </w:r>
      <w:r>
        <w:t xml:space="preserve">и создании систем качества, соответствующих международным стандартам ИСО 9000, необходимо обратиться к рекомендациям этих стандартов, которые содержат перечень видов деятельности (функций, элементов), рекомендуемых для организации управления </w:t>
      </w:r>
      <w:r>
        <w:rPr>
          <w:spacing w:val="-2"/>
        </w:rPr>
        <w:t>качеством.</w:t>
      </w:r>
    </w:p>
    <w:p w14:paraId="0A492847" w14:textId="77777777" w:rsidR="00243F0B" w:rsidRDefault="00B35396">
      <w:pPr>
        <w:pStyle w:val="a3"/>
        <w:ind w:right="138"/>
      </w:pPr>
      <w:r>
        <w:t>Соз</w:t>
      </w:r>
      <w:r>
        <w:t>дание системы качества в основном заключается в том, чтобы сначала, с учетом рекомендаций стандартов ИСО 9000, определить состав необходимых функций системы качества,</w:t>
      </w:r>
      <w:r>
        <w:rPr>
          <w:spacing w:val="-7"/>
        </w:rPr>
        <w:t xml:space="preserve"> </w:t>
      </w:r>
      <w:r>
        <w:t>а</w:t>
      </w:r>
      <w:r>
        <w:rPr>
          <w:spacing w:val="-9"/>
        </w:rPr>
        <w:t xml:space="preserve"> </w:t>
      </w:r>
      <w:r>
        <w:t>затем</w:t>
      </w:r>
      <w:r>
        <w:rPr>
          <w:spacing w:val="-9"/>
        </w:rPr>
        <w:t xml:space="preserve"> </w:t>
      </w:r>
      <w:r>
        <w:t>структуры,</w:t>
      </w:r>
      <w:r>
        <w:rPr>
          <w:spacing w:val="-9"/>
        </w:rPr>
        <w:t xml:space="preserve"> </w:t>
      </w:r>
      <w:r>
        <w:t>которые</w:t>
      </w:r>
      <w:r>
        <w:rPr>
          <w:spacing w:val="-9"/>
        </w:rPr>
        <w:t xml:space="preserve"> </w:t>
      </w:r>
      <w:r>
        <w:t>выполняют</w:t>
      </w:r>
      <w:r>
        <w:rPr>
          <w:spacing w:val="-8"/>
        </w:rPr>
        <w:t xml:space="preserve"> </w:t>
      </w:r>
      <w:r>
        <w:t>или</w:t>
      </w:r>
      <w:r>
        <w:rPr>
          <w:spacing w:val="-7"/>
        </w:rPr>
        <w:t xml:space="preserve"> </w:t>
      </w:r>
      <w:r>
        <w:t>будут</w:t>
      </w:r>
      <w:r>
        <w:rPr>
          <w:spacing w:val="-8"/>
        </w:rPr>
        <w:t xml:space="preserve"> </w:t>
      </w:r>
      <w:r>
        <w:t>выполнять</w:t>
      </w:r>
      <w:r>
        <w:rPr>
          <w:spacing w:val="-8"/>
        </w:rPr>
        <w:t xml:space="preserve"> </w:t>
      </w:r>
      <w:r>
        <w:t>эти</w:t>
      </w:r>
      <w:r>
        <w:rPr>
          <w:spacing w:val="-10"/>
        </w:rPr>
        <w:t xml:space="preserve"> </w:t>
      </w:r>
      <w:r>
        <w:t>функции.</w:t>
      </w:r>
      <w:r>
        <w:rPr>
          <w:spacing w:val="-8"/>
        </w:rPr>
        <w:t xml:space="preserve"> </w:t>
      </w:r>
      <w:r>
        <w:t>После этого разраба</w:t>
      </w:r>
      <w:r>
        <w:t>тываются новые, перерабатываются или используются имеющиеся нормативные документы для выполнения всех функций.</w:t>
      </w:r>
    </w:p>
    <w:p w14:paraId="339AF094" w14:textId="77777777" w:rsidR="00243F0B" w:rsidRDefault="00B35396">
      <w:pPr>
        <w:pStyle w:val="a3"/>
        <w:ind w:right="136"/>
        <w:jc w:val="right"/>
      </w:pPr>
      <w:r>
        <w:t>Воплощение</w:t>
      </w:r>
      <w:r>
        <w:rPr>
          <w:spacing w:val="40"/>
        </w:rPr>
        <w:t xml:space="preserve"> </w:t>
      </w:r>
      <w:r>
        <w:t>системы</w:t>
      </w:r>
      <w:r>
        <w:rPr>
          <w:spacing w:val="40"/>
        </w:rPr>
        <w:t xml:space="preserve"> </w:t>
      </w:r>
      <w:r>
        <w:t>качества</w:t>
      </w:r>
      <w:r>
        <w:rPr>
          <w:spacing w:val="40"/>
        </w:rPr>
        <w:t xml:space="preserve"> </w:t>
      </w:r>
      <w:r>
        <w:t>предполагает</w:t>
      </w:r>
      <w:r>
        <w:rPr>
          <w:spacing w:val="40"/>
        </w:rPr>
        <w:t xml:space="preserve"> </w:t>
      </w:r>
      <w:r>
        <w:t>осуществление</w:t>
      </w:r>
      <w:r>
        <w:rPr>
          <w:spacing w:val="40"/>
        </w:rPr>
        <w:t xml:space="preserve"> </w:t>
      </w:r>
      <w:r>
        <w:t>внутренних</w:t>
      </w:r>
      <w:r>
        <w:rPr>
          <w:spacing w:val="40"/>
        </w:rPr>
        <w:t xml:space="preserve"> </w:t>
      </w:r>
      <w:r>
        <w:t>проверок</w:t>
      </w:r>
      <w:r>
        <w:rPr>
          <w:spacing w:val="80"/>
        </w:rPr>
        <w:t xml:space="preserve"> </w:t>
      </w:r>
      <w:r>
        <w:t>системы</w:t>
      </w:r>
      <w:r>
        <w:rPr>
          <w:spacing w:val="-10"/>
        </w:rPr>
        <w:t xml:space="preserve"> </w:t>
      </w:r>
      <w:r>
        <w:t>с</w:t>
      </w:r>
      <w:r>
        <w:rPr>
          <w:spacing w:val="-10"/>
        </w:rPr>
        <w:t xml:space="preserve"> </w:t>
      </w:r>
      <w:r>
        <w:t>целью</w:t>
      </w:r>
      <w:r>
        <w:rPr>
          <w:spacing w:val="-9"/>
        </w:rPr>
        <w:t xml:space="preserve"> </w:t>
      </w:r>
      <w:r>
        <w:t>проверки</w:t>
      </w:r>
      <w:r>
        <w:rPr>
          <w:spacing w:val="-11"/>
        </w:rPr>
        <w:t xml:space="preserve"> </w:t>
      </w:r>
      <w:r>
        <w:t>правильности</w:t>
      </w:r>
      <w:r>
        <w:rPr>
          <w:spacing w:val="-8"/>
        </w:rPr>
        <w:t xml:space="preserve"> </w:t>
      </w:r>
      <w:r>
        <w:t>распределения</w:t>
      </w:r>
      <w:r>
        <w:rPr>
          <w:spacing w:val="-9"/>
        </w:rPr>
        <w:t xml:space="preserve"> </w:t>
      </w:r>
      <w:r>
        <w:t>функций</w:t>
      </w:r>
      <w:r>
        <w:rPr>
          <w:spacing w:val="-8"/>
        </w:rPr>
        <w:t xml:space="preserve"> </w:t>
      </w:r>
      <w:r>
        <w:t>между</w:t>
      </w:r>
      <w:r>
        <w:rPr>
          <w:spacing w:val="-14"/>
        </w:rPr>
        <w:t xml:space="preserve"> </w:t>
      </w:r>
      <w:r>
        <w:t>подразделениями, возможностей</w:t>
      </w:r>
      <w:r>
        <w:rPr>
          <w:spacing w:val="-15"/>
        </w:rPr>
        <w:t xml:space="preserve"> </w:t>
      </w:r>
      <w:r>
        <w:t>их</w:t>
      </w:r>
      <w:r>
        <w:rPr>
          <w:spacing w:val="-15"/>
        </w:rPr>
        <w:t xml:space="preserve"> </w:t>
      </w:r>
      <w:r>
        <w:t>выполнения,</w:t>
      </w:r>
      <w:r>
        <w:rPr>
          <w:spacing w:val="-15"/>
        </w:rPr>
        <w:t xml:space="preserve"> </w:t>
      </w:r>
      <w:r>
        <w:t>а</w:t>
      </w:r>
      <w:r>
        <w:rPr>
          <w:spacing w:val="-16"/>
        </w:rPr>
        <w:t xml:space="preserve"> </w:t>
      </w:r>
      <w:r>
        <w:t>также</w:t>
      </w:r>
      <w:r>
        <w:rPr>
          <w:spacing w:val="-15"/>
        </w:rPr>
        <w:t xml:space="preserve"> </w:t>
      </w:r>
      <w:r>
        <w:t>достаточности</w:t>
      </w:r>
      <w:r>
        <w:rPr>
          <w:spacing w:val="-15"/>
        </w:rPr>
        <w:t xml:space="preserve"> </w:t>
      </w:r>
      <w:r>
        <w:t>и</w:t>
      </w:r>
      <w:r>
        <w:rPr>
          <w:spacing w:val="-16"/>
        </w:rPr>
        <w:t xml:space="preserve"> </w:t>
      </w:r>
      <w:r>
        <w:t>качества</w:t>
      </w:r>
      <w:r>
        <w:rPr>
          <w:spacing w:val="-16"/>
        </w:rPr>
        <w:t xml:space="preserve"> </w:t>
      </w:r>
      <w:r>
        <w:t>необходимой</w:t>
      </w:r>
      <w:r>
        <w:rPr>
          <w:spacing w:val="-15"/>
        </w:rPr>
        <w:t xml:space="preserve"> </w:t>
      </w:r>
      <w:r>
        <w:t>нормативной документации.</w:t>
      </w:r>
      <w:r>
        <w:rPr>
          <w:spacing w:val="40"/>
        </w:rPr>
        <w:t xml:space="preserve"> </w:t>
      </w:r>
      <w:r>
        <w:t>По</w:t>
      </w:r>
      <w:r>
        <w:rPr>
          <w:spacing w:val="40"/>
        </w:rPr>
        <w:t xml:space="preserve"> </w:t>
      </w:r>
      <w:r>
        <w:t>результатам</w:t>
      </w:r>
      <w:r>
        <w:rPr>
          <w:spacing w:val="40"/>
        </w:rPr>
        <w:t xml:space="preserve"> </w:t>
      </w:r>
      <w:r>
        <w:t>проверок</w:t>
      </w:r>
      <w:r>
        <w:rPr>
          <w:spacing w:val="40"/>
        </w:rPr>
        <w:t xml:space="preserve"> </w:t>
      </w:r>
      <w:r>
        <w:t>осуществляется</w:t>
      </w:r>
      <w:r>
        <w:rPr>
          <w:spacing w:val="40"/>
        </w:rPr>
        <w:t xml:space="preserve"> </w:t>
      </w:r>
      <w:r>
        <w:t>доработка</w:t>
      </w:r>
      <w:r>
        <w:rPr>
          <w:spacing w:val="40"/>
        </w:rPr>
        <w:t xml:space="preserve"> </w:t>
      </w:r>
      <w:r>
        <w:t>системы</w:t>
      </w:r>
      <w:r>
        <w:rPr>
          <w:spacing w:val="40"/>
        </w:rPr>
        <w:t xml:space="preserve"> </w:t>
      </w:r>
      <w:r>
        <w:t>для</w:t>
      </w:r>
      <w:r>
        <w:rPr>
          <w:spacing w:val="40"/>
        </w:rPr>
        <w:t xml:space="preserve"> </w:t>
      </w:r>
      <w:r>
        <w:t>того, чтобы</w:t>
      </w:r>
      <w:r>
        <w:rPr>
          <w:spacing w:val="-9"/>
        </w:rPr>
        <w:t xml:space="preserve"> </w:t>
      </w:r>
      <w:r>
        <w:t>подразделения,</w:t>
      </w:r>
      <w:r>
        <w:rPr>
          <w:spacing w:val="-8"/>
        </w:rPr>
        <w:t xml:space="preserve"> </w:t>
      </w:r>
      <w:r>
        <w:t>входящие</w:t>
      </w:r>
      <w:r>
        <w:rPr>
          <w:spacing w:val="-9"/>
        </w:rPr>
        <w:t xml:space="preserve"> </w:t>
      </w:r>
      <w:r>
        <w:t>в</w:t>
      </w:r>
      <w:r>
        <w:rPr>
          <w:spacing w:val="-9"/>
        </w:rPr>
        <w:t xml:space="preserve"> </w:t>
      </w:r>
      <w:r>
        <w:t>систему</w:t>
      </w:r>
      <w:r>
        <w:rPr>
          <w:spacing w:val="-13"/>
        </w:rPr>
        <w:t xml:space="preserve"> </w:t>
      </w:r>
      <w:r>
        <w:t>качества,</w:t>
      </w:r>
      <w:r>
        <w:rPr>
          <w:spacing w:val="-8"/>
        </w:rPr>
        <w:t xml:space="preserve"> </w:t>
      </w:r>
      <w:r>
        <w:t>могли</w:t>
      </w:r>
      <w:r>
        <w:rPr>
          <w:spacing w:val="-7"/>
        </w:rPr>
        <w:t xml:space="preserve"> </w:t>
      </w:r>
      <w:r>
        <w:t>четко</w:t>
      </w:r>
      <w:r>
        <w:rPr>
          <w:spacing w:val="-8"/>
        </w:rPr>
        <w:t xml:space="preserve"> </w:t>
      </w:r>
      <w:r>
        <w:t>выполнять</w:t>
      </w:r>
      <w:r>
        <w:rPr>
          <w:spacing w:val="-7"/>
        </w:rPr>
        <w:t xml:space="preserve"> </w:t>
      </w:r>
      <w:r>
        <w:t>с</w:t>
      </w:r>
      <w:r>
        <w:t>вои</w:t>
      </w:r>
      <w:r>
        <w:rPr>
          <w:spacing w:val="-10"/>
        </w:rPr>
        <w:t xml:space="preserve"> </w:t>
      </w:r>
      <w:r>
        <w:t>функции. Система</w:t>
      </w:r>
      <w:r>
        <w:rPr>
          <w:spacing w:val="80"/>
        </w:rPr>
        <w:t xml:space="preserve"> </w:t>
      </w:r>
      <w:r>
        <w:t>качества</w:t>
      </w:r>
      <w:r>
        <w:rPr>
          <w:spacing w:val="80"/>
        </w:rPr>
        <w:t xml:space="preserve"> </w:t>
      </w:r>
      <w:r>
        <w:t>может</w:t>
      </w:r>
      <w:r>
        <w:rPr>
          <w:spacing w:val="80"/>
        </w:rPr>
        <w:t xml:space="preserve"> </w:t>
      </w:r>
      <w:r>
        <w:t>быть</w:t>
      </w:r>
      <w:r>
        <w:rPr>
          <w:spacing w:val="80"/>
        </w:rPr>
        <w:t xml:space="preserve"> </w:t>
      </w:r>
      <w:r>
        <w:t>создана</w:t>
      </w:r>
      <w:r>
        <w:rPr>
          <w:spacing w:val="80"/>
        </w:rPr>
        <w:t xml:space="preserve"> </w:t>
      </w:r>
      <w:r>
        <w:t>в</w:t>
      </w:r>
      <w:r>
        <w:rPr>
          <w:spacing w:val="80"/>
        </w:rPr>
        <w:t xml:space="preserve"> </w:t>
      </w:r>
      <w:r>
        <w:t>любой</w:t>
      </w:r>
      <w:r>
        <w:rPr>
          <w:spacing w:val="80"/>
        </w:rPr>
        <w:t xml:space="preserve"> </w:t>
      </w:r>
      <w:r>
        <w:t>организации,</w:t>
      </w:r>
      <w:r>
        <w:rPr>
          <w:spacing w:val="80"/>
        </w:rPr>
        <w:t xml:space="preserve"> </w:t>
      </w:r>
      <w:r>
        <w:t>для</w:t>
      </w:r>
      <w:r>
        <w:rPr>
          <w:spacing w:val="80"/>
        </w:rPr>
        <w:t xml:space="preserve"> </w:t>
      </w:r>
      <w:r>
        <w:t>этого</w:t>
      </w:r>
      <w:r>
        <w:rPr>
          <w:spacing w:val="80"/>
        </w:rPr>
        <w:t xml:space="preserve"> </w:t>
      </w:r>
      <w:r>
        <w:t>можно пригласить</w:t>
      </w:r>
      <w:r>
        <w:rPr>
          <w:spacing w:val="80"/>
          <w:w w:val="150"/>
        </w:rPr>
        <w:t xml:space="preserve"> </w:t>
      </w:r>
      <w:r>
        <w:t>консультантов</w:t>
      </w:r>
      <w:r>
        <w:rPr>
          <w:spacing w:val="80"/>
          <w:w w:val="150"/>
        </w:rPr>
        <w:t xml:space="preserve"> </w:t>
      </w:r>
      <w:r>
        <w:t>из</w:t>
      </w:r>
      <w:r>
        <w:rPr>
          <w:spacing w:val="80"/>
          <w:w w:val="150"/>
        </w:rPr>
        <w:t xml:space="preserve"> </w:t>
      </w:r>
      <w:r>
        <w:t>другой</w:t>
      </w:r>
      <w:r>
        <w:rPr>
          <w:spacing w:val="80"/>
          <w:w w:val="150"/>
        </w:rPr>
        <w:t xml:space="preserve"> </w:t>
      </w:r>
      <w:r>
        <w:t>организации</w:t>
      </w:r>
      <w:r>
        <w:rPr>
          <w:spacing w:val="80"/>
          <w:w w:val="150"/>
        </w:rPr>
        <w:t xml:space="preserve"> </w:t>
      </w:r>
      <w:r>
        <w:t>или</w:t>
      </w:r>
      <w:r>
        <w:rPr>
          <w:spacing w:val="80"/>
          <w:w w:val="150"/>
        </w:rPr>
        <w:t xml:space="preserve"> </w:t>
      </w:r>
      <w:r>
        <w:t>провести</w:t>
      </w:r>
      <w:r>
        <w:rPr>
          <w:spacing w:val="80"/>
          <w:w w:val="150"/>
        </w:rPr>
        <w:t xml:space="preserve"> </w:t>
      </w:r>
      <w:r>
        <w:t>этот</w:t>
      </w:r>
      <w:r>
        <w:rPr>
          <w:spacing w:val="80"/>
          <w:w w:val="150"/>
        </w:rPr>
        <w:t xml:space="preserve"> </w:t>
      </w:r>
      <w:r>
        <w:t>процесс</w:t>
      </w:r>
      <w:r>
        <w:rPr>
          <w:spacing w:val="80"/>
          <w:w w:val="150"/>
        </w:rPr>
        <w:t xml:space="preserve"> </w:t>
      </w:r>
      <w:r>
        <w:t>са- мостоятельно.</w:t>
      </w:r>
      <w:r>
        <w:rPr>
          <w:spacing w:val="37"/>
        </w:rPr>
        <w:t xml:space="preserve"> </w:t>
      </w:r>
      <w:r>
        <w:t>Главное,</w:t>
      </w:r>
      <w:r>
        <w:rPr>
          <w:spacing w:val="40"/>
        </w:rPr>
        <w:t xml:space="preserve"> </w:t>
      </w:r>
      <w:r>
        <w:t>чтобы</w:t>
      </w:r>
      <w:r>
        <w:rPr>
          <w:spacing w:val="39"/>
        </w:rPr>
        <w:t xml:space="preserve"> </w:t>
      </w:r>
      <w:r>
        <w:t>проект</w:t>
      </w:r>
      <w:r>
        <w:rPr>
          <w:spacing w:val="41"/>
        </w:rPr>
        <w:t xml:space="preserve"> </w:t>
      </w:r>
      <w:r>
        <w:t>был</w:t>
      </w:r>
      <w:r>
        <w:rPr>
          <w:spacing w:val="39"/>
        </w:rPr>
        <w:t xml:space="preserve"> </w:t>
      </w:r>
      <w:r>
        <w:t>составлен</w:t>
      </w:r>
      <w:r>
        <w:rPr>
          <w:spacing w:val="41"/>
        </w:rPr>
        <w:t xml:space="preserve"> </w:t>
      </w:r>
      <w:r>
        <w:t>с</w:t>
      </w:r>
      <w:r>
        <w:rPr>
          <w:spacing w:val="43"/>
        </w:rPr>
        <w:t xml:space="preserve"> </w:t>
      </w:r>
      <w:r>
        <w:t>учетом</w:t>
      </w:r>
      <w:r>
        <w:rPr>
          <w:spacing w:val="41"/>
        </w:rPr>
        <w:t xml:space="preserve"> </w:t>
      </w:r>
      <w:r>
        <w:t>специфики</w:t>
      </w:r>
      <w:r>
        <w:rPr>
          <w:spacing w:val="41"/>
        </w:rPr>
        <w:t xml:space="preserve"> </w:t>
      </w:r>
      <w:r>
        <w:rPr>
          <w:spacing w:val="-2"/>
        </w:rPr>
        <w:t>деятельности</w:t>
      </w:r>
    </w:p>
    <w:p w14:paraId="5A0C2DDD" w14:textId="77777777" w:rsidR="00243F0B" w:rsidRDefault="00B35396">
      <w:pPr>
        <w:pStyle w:val="a3"/>
        <w:ind w:firstLine="0"/>
        <w:jc w:val="left"/>
      </w:pPr>
      <w:r>
        <w:t>организации,</w:t>
      </w:r>
      <w:r>
        <w:rPr>
          <w:spacing w:val="-6"/>
        </w:rPr>
        <w:t xml:space="preserve"> </w:t>
      </w:r>
      <w:r>
        <w:t>особенностей</w:t>
      </w:r>
      <w:r>
        <w:rPr>
          <w:spacing w:val="-4"/>
        </w:rPr>
        <w:t xml:space="preserve"> </w:t>
      </w:r>
      <w:r>
        <w:t>организации</w:t>
      </w:r>
      <w:r>
        <w:rPr>
          <w:spacing w:val="-5"/>
        </w:rPr>
        <w:t xml:space="preserve"> </w:t>
      </w:r>
      <w:r>
        <w:t>производства</w:t>
      </w:r>
      <w:r>
        <w:rPr>
          <w:spacing w:val="-5"/>
        </w:rPr>
        <w:t xml:space="preserve"> </w:t>
      </w:r>
      <w:r>
        <w:t>и</w:t>
      </w:r>
      <w:r>
        <w:rPr>
          <w:spacing w:val="-3"/>
        </w:rPr>
        <w:t xml:space="preserve"> </w:t>
      </w:r>
      <w:r>
        <w:t>видов</w:t>
      </w:r>
      <w:r>
        <w:rPr>
          <w:spacing w:val="-5"/>
        </w:rPr>
        <w:t xml:space="preserve"> </w:t>
      </w:r>
      <w:r>
        <w:t>выпускаемой</w:t>
      </w:r>
      <w:r>
        <w:rPr>
          <w:spacing w:val="-3"/>
        </w:rPr>
        <w:t xml:space="preserve"> </w:t>
      </w:r>
      <w:r>
        <w:rPr>
          <w:spacing w:val="-2"/>
        </w:rPr>
        <w:t>продукции.</w:t>
      </w:r>
    </w:p>
    <w:p w14:paraId="204857CC" w14:textId="77777777" w:rsidR="00243F0B" w:rsidRDefault="00B35396">
      <w:pPr>
        <w:pStyle w:val="a3"/>
        <w:ind w:left="625" w:firstLine="0"/>
        <w:jc w:val="left"/>
      </w:pPr>
      <w:r>
        <w:t>Основные</w:t>
      </w:r>
      <w:r>
        <w:rPr>
          <w:spacing w:val="-5"/>
        </w:rPr>
        <w:t xml:space="preserve"> </w:t>
      </w:r>
      <w:r>
        <w:t>цели</w:t>
      </w:r>
      <w:r>
        <w:rPr>
          <w:spacing w:val="-2"/>
        </w:rPr>
        <w:t xml:space="preserve"> </w:t>
      </w:r>
      <w:r>
        <w:t>создания</w:t>
      </w:r>
      <w:r>
        <w:rPr>
          <w:spacing w:val="-4"/>
        </w:rPr>
        <w:t xml:space="preserve"> </w:t>
      </w:r>
      <w:r>
        <w:t>систем</w:t>
      </w:r>
      <w:r>
        <w:rPr>
          <w:spacing w:val="-3"/>
        </w:rPr>
        <w:t xml:space="preserve"> </w:t>
      </w:r>
      <w:r>
        <w:rPr>
          <w:spacing w:val="-2"/>
        </w:rPr>
        <w:t>качества:</w:t>
      </w:r>
    </w:p>
    <w:p w14:paraId="125CDECA" w14:textId="77777777" w:rsidR="00243F0B" w:rsidRDefault="00B35396">
      <w:pPr>
        <w:pStyle w:val="a5"/>
        <w:numPr>
          <w:ilvl w:val="1"/>
          <w:numId w:val="12"/>
        </w:numPr>
        <w:tabs>
          <w:tab w:val="left" w:pos="828"/>
        </w:tabs>
        <w:ind w:left="828" w:hanging="203"/>
        <w:rPr>
          <w:sz w:val="24"/>
        </w:rPr>
      </w:pPr>
      <w:r>
        <w:rPr>
          <w:sz w:val="24"/>
        </w:rPr>
        <w:t>приобщение</w:t>
      </w:r>
      <w:r>
        <w:rPr>
          <w:spacing w:val="-5"/>
          <w:sz w:val="24"/>
        </w:rPr>
        <w:t xml:space="preserve"> </w:t>
      </w:r>
      <w:r>
        <w:rPr>
          <w:sz w:val="24"/>
        </w:rPr>
        <w:t>к</w:t>
      </w:r>
      <w:r>
        <w:rPr>
          <w:spacing w:val="-4"/>
          <w:sz w:val="24"/>
        </w:rPr>
        <w:t xml:space="preserve"> </w:t>
      </w:r>
      <w:r>
        <w:rPr>
          <w:sz w:val="24"/>
        </w:rPr>
        <w:t>комплексному</w:t>
      </w:r>
      <w:r>
        <w:rPr>
          <w:spacing w:val="-5"/>
          <w:sz w:val="24"/>
        </w:rPr>
        <w:t xml:space="preserve"> </w:t>
      </w:r>
      <w:r>
        <w:rPr>
          <w:sz w:val="24"/>
        </w:rPr>
        <w:t>управлению</w:t>
      </w:r>
      <w:r>
        <w:rPr>
          <w:spacing w:val="-3"/>
          <w:sz w:val="24"/>
        </w:rPr>
        <w:t xml:space="preserve"> </w:t>
      </w:r>
      <w:r>
        <w:rPr>
          <w:spacing w:val="-2"/>
          <w:sz w:val="24"/>
        </w:rPr>
        <w:t>качеством;</w:t>
      </w:r>
    </w:p>
    <w:p w14:paraId="0FDBAF45" w14:textId="77777777" w:rsidR="00243F0B" w:rsidRDefault="00B35396">
      <w:pPr>
        <w:pStyle w:val="a5"/>
        <w:numPr>
          <w:ilvl w:val="1"/>
          <w:numId w:val="12"/>
        </w:numPr>
        <w:tabs>
          <w:tab w:val="left" w:pos="768"/>
        </w:tabs>
        <w:ind w:left="768" w:hanging="143"/>
        <w:rPr>
          <w:sz w:val="24"/>
        </w:rPr>
      </w:pPr>
      <w:r>
        <w:rPr>
          <w:sz w:val="24"/>
        </w:rPr>
        <w:t>повышение</w:t>
      </w:r>
      <w:r>
        <w:rPr>
          <w:spacing w:val="-6"/>
          <w:sz w:val="24"/>
        </w:rPr>
        <w:t xml:space="preserve"> </w:t>
      </w:r>
      <w:r>
        <w:rPr>
          <w:sz w:val="24"/>
        </w:rPr>
        <w:t>конкурентоспособности</w:t>
      </w:r>
      <w:r>
        <w:rPr>
          <w:spacing w:val="-4"/>
          <w:sz w:val="24"/>
        </w:rPr>
        <w:t xml:space="preserve"> </w:t>
      </w:r>
      <w:r>
        <w:rPr>
          <w:sz w:val="24"/>
        </w:rPr>
        <w:t>организации</w:t>
      </w:r>
      <w:r>
        <w:rPr>
          <w:spacing w:val="-7"/>
          <w:sz w:val="24"/>
        </w:rPr>
        <w:t xml:space="preserve"> </w:t>
      </w:r>
      <w:r>
        <w:rPr>
          <w:sz w:val="24"/>
        </w:rPr>
        <w:t>и</w:t>
      </w:r>
      <w:r>
        <w:rPr>
          <w:spacing w:val="-5"/>
          <w:sz w:val="24"/>
        </w:rPr>
        <w:t xml:space="preserve"> </w:t>
      </w:r>
      <w:r>
        <w:rPr>
          <w:sz w:val="24"/>
        </w:rPr>
        <w:t>выпускаемой</w:t>
      </w:r>
      <w:r>
        <w:rPr>
          <w:spacing w:val="-5"/>
          <w:sz w:val="24"/>
        </w:rPr>
        <w:t xml:space="preserve"> </w:t>
      </w:r>
      <w:r>
        <w:rPr>
          <w:sz w:val="24"/>
        </w:rPr>
        <w:t>ею</w:t>
      </w:r>
      <w:r>
        <w:rPr>
          <w:spacing w:val="-3"/>
          <w:sz w:val="24"/>
        </w:rPr>
        <w:t xml:space="preserve"> </w:t>
      </w:r>
      <w:r>
        <w:rPr>
          <w:spacing w:val="-2"/>
          <w:sz w:val="24"/>
        </w:rPr>
        <w:t>продукции;</w:t>
      </w:r>
    </w:p>
    <w:p w14:paraId="79DFB345" w14:textId="77777777" w:rsidR="00243F0B" w:rsidRDefault="00B35396">
      <w:pPr>
        <w:pStyle w:val="a5"/>
        <w:numPr>
          <w:ilvl w:val="1"/>
          <w:numId w:val="12"/>
        </w:numPr>
        <w:tabs>
          <w:tab w:val="left" w:pos="828"/>
        </w:tabs>
        <w:ind w:left="828" w:hanging="203"/>
        <w:rPr>
          <w:sz w:val="24"/>
        </w:rPr>
      </w:pPr>
      <w:r>
        <w:rPr>
          <w:sz w:val="24"/>
        </w:rPr>
        <w:t>внедрение</w:t>
      </w:r>
      <w:r>
        <w:rPr>
          <w:spacing w:val="-5"/>
          <w:sz w:val="24"/>
        </w:rPr>
        <w:t xml:space="preserve"> </w:t>
      </w:r>
      <w:r>
        <w:rPr>
          <w:sz w:val="24"/>
        </w:rPr>
        <w:t>аффективной</w:t>
      </w:r>
      <w:r>
        <w:rPr>
          <w:spacing w:val="-4"/>
          <w:sz w:val="24"/>
        </w:rPr>
        <w:t xml:space="preserve"> </w:t>
      </w:r>
      <w:r>
        <w:rPr>
          <w:sz w:val="24"/>
        </w:rPr>
        <w:t>системы</w:t>
      </w:r>
      <w:r>
        <w:rPr>
          <w:spacing w:val="-4"/>
          <w:sz w:val="24"/>
        </w:rPr>
        <w:t xml:space="preserve"> </w:t>
      </w:r>
      <w:r>
        <w:rPr>
          <w:spacing w:val="-2"/>
          <w:sz w:val="24"/>
        </w:rPr>
        <w:t>качества.</w:t>
      </w:r>
    </w:p>
    <w:p w14:paraId="15ED49AB" w14:textId="77777777" w:rsidR="00243F0B" w:rsidRDefault="00243F0B">
      <w:pPr>
        <w:pStyle w:val="a3"/>
        <w:spacing w:before="4"/>
        <w:ind w:left="0" w:firstLine="0"/>
        <w:jc w:val="left"/>
      </w:pPr>
    </w:p>
    <w:p w14:paraId="4B2FD24D" w14:textId="77777777" w:rsidR="00243F0B" w:rsidRDefault="00B35396">
      <w:pPr>
        <w:pStyle w:val="3"/>
        <w:numPr>
          <w:ilvl w:val="1"/>
          <w:numId w:val="11"/>
        </w:numPr>
        <w:tabs>
          <w:tab w:val="left" w:pos="3919"/>
        </w:tabs>
        <w:spacing w:before="1" w:line="274" w:lineRule="exact"/>
        <w:ind w:left="3919" w:hanging="420"/>
        <w:jc w:val="left"/>
      </w:pPr>
      <w:r>
        <w:t>Создание</w:t>
      </w:r>
      <w:r>
        <w:rPr>
          <w:spacing w:val="-3"/>
        </w:rPr>
        <w:t xml:space="preserve"> </w:t>
      </w:r>
      <w:r>
        <w:t>систем</w:t>
      </w:r>
      <w:r>
        <w:rPr>
          <w:spacing w:val="-3"/>
        </w:rPr>
        <w:t xml:space="preserve"> </w:t>
      </w:r>
      <w:r>
        <w:rPr>
          <w:spacing w:val="-2"/>
        </w:rPr>
        <w:t>качества</w:t>
      </w:r>
    </w:p>
    <w:p w14:paraId="04A3C21F" w14:textId="77777777" w:rsidR="00243F0B" w:rsidRDefault="00B35396">
      <w:pPr>
        <w:pStyle w:val="a3"/>
        <w:tabs>
          <w:tab w:val="left" w:pos="1275"/>
          <w:tab w:val="left" w:pos="2436"/>
          <w:tab w:val="left" w:pos="2793"/>
          <w:tab w:val="left" w:pos="4057"/>
          <w:tab w:val="left" w:pos="5843"/>
          <w:tab w:val="left" w:pos="6935"/>
          <w:tab w:val="left" w:pos="8049"/>
          <w:tab w:val="left" w:pos="8382"/>
        </w:tabs>
        <w:ind w:right="137"/>
        <w:jc w:val="left"/>
      </w:pPr>
      <w:r>
        <w:rPr>
          <w:spacing w:val="-4"/>
        </w:rPr>
        <w:t>При</w:t>
      </w:r>
      <w:r>
        <w:tab/>
      </w:r>
      <w:r>
        <w:rPr>
          <w:spacing w:val="-2"/>
        </w:rPr>
        <w:t>создании</w:t>
      </w:r>
      <w:r>
        <w:tab/>
      </w:r>
      <w:r>
        <w:rPr>
          <w:spacing w:val="-10"/>
        </w:rPr>
        <w:t>и</w:t>
      </w:r>
      <w:r>
        <w:tab/>
      </w:r>
      <w:r>
        <w:rPr>
          <w:spacing w:val="-2"/>
        </w:rPr>
        <w:t>доработке</w:t>
      </w:r>
      <w:r>
        <w:tab/>
      </w:r>
      <w:r>
        <w:rPr>
          <w:spacing w:val="-2"/>
        </w:rPr>
        <w:t>существующей</w:t>
      </w:r>
      <w:r>
        <w:tab/>
      </w:r>
      <w:r>
        <w:rPr>
          <w:spacing w:val="-2"/>
        </w:rPr>
        <w:t>системы</w:t>
      </w:r>
      <w:r>
        <w:tab/>
      </w:r>
      <w:r>
        <w:rPr>
          <w:spacing w:val="-2"/>
        </w:rPr>
        <w:t>качества</w:t>
      </w:r>
      <w:r>
        <w:tab/>
      </w:r>
      <w:r>
        <w:rPr>
          <w:spacing w:val="-10"/>
        </w:rPr>
        <w:t>с</w:t>
      </w:r>
      <w:r>
        <w:tab/>
      </w:r>
      <w:r>
        <w:rPr>
          <w:spacing w:val="-2"/>
        </w:rPr>
        <w:t xml:space="preserve">некоторыми </w:t>
      </w:r>
      <w:r>
        <w:t>коррективами может быть использован апробированный на практике типовой план работ.</w:t>
      </w:r>
    </w:p>
    <w:p w14:paraId="195AD331" w14:textId="77777777" w:rsidR="00243F0B" w:rsidRDefault="00B35396">
      <w:pPr>
        <w:pStyle w:val="a3"/>
        <w:ind w:left="625" w:firstLine="0"/>
        <w:jc w:val="left"/>
      </w:pPr>
      <w:r>
        <w:t>Он</w:t>
      </w:r>
      <w:r>
        <w:rPr>
          <w:spacing w:val="-6"/>
        </w:rPr>
        <w:t xml:space="preserve"> </w:t>
      </w:r>
      <w:r>
        <w:t>может</w:t>
      </w:r>
      <w:r>
        <w:rPr>
          <w:spacing w:val="-3"/>
        </w:rPr>
        <w:t xml:space="preserve"> </w:t>
      </w:r>
      <w:r>
        <w:t>включать</w:t>
      </w:r>
      <w:r>
        <w:rPr>
          <w:spacing w:val="-2"/>
        </w:rPr>
        <w:t xml:space="preserve"> </w:t>
      </w:r>
      <w:r>
        <w:t>следующие</w:t>
      </w:r>
      <w:r>
        <w:rPr>
          <w:spacing w:val="-4"/>
        </w:rPr>
        <w:t xml:space="preserve"> </w:t>
      </w:r>
      <w:r>
        <w:rPr>
          <w:spacing w:val="-2"/>
        </w:rPr>
        <w:t>составляющие:</w:t>
      </w:r>
    </w:p>
    <w:p w14:paraId="4C64AD8E" w14:textId="77777777" w:rsidR="00243F0B" w:rsidRDefault="00B35396">
      <w:pPr>
        <w:pStyle w:val="a5"/>
        <w:numPr>
          <w:ilvl w:val="0"/>
          <w:numId w:val="10"/>
        </w:numPr>
        <w:tabs>
          <w:tab w:val="left" w:pos="941"/>
        </w:tabs>
        <w:ind w:right="142" w:firstLine="340"/>
        <w:rPr>
          <w:sz w:val="24"/>
        </w:rPr>
      </w:pPr>
      <w:r>
        <w:rPr>
          <w:sz w:val="24"/>
        </w:rPr>
        <w:t>Представление</w:t>
      </w:r>
      <w:r>
        <w:rPr>
          <w:spacing w:val="40"/>
          <w:sz w:val="24"/>
        </w:rPr>
        <w:t xml:space="preserve"> </w:t>
      </w:r>
      <w:r>
        <w:rPr>
          <w:sz w:val="24"/>
        </w:rPr>
        <w:t>предприятием</w:t>
      </w:r>
      <w:r>
        <w:rPr>
          <w:spacing w:val="40"/>
          <w:sz w:val="24"/>
        </w:rPr>
        <w:t xml:space="preserve"> </w:t>
      </w:r>
      <w:r>
        <w:rPr>
          <w:sz w:val="24"/>
        </w:rPr>
        <w:t>заявки</w:t>
      </w:r>
      <w:r>
        <w:rPr>
          <w:spacing w:val="40"/>
          <w:sz w:val="24"/>
        </w:rPr>
        <w:t xml:space="preserve"> </w:t>
      </w:r>
      <w:r>
        <w:rPr>
          <w:sz w:val="24"/>
        </w:rPr>
        <w:t>на</w:t>
      </w:r>
      <w:r>
        <w:rPr>
          <w:spacing w:val="40"/>
          <w:sz w:val="24"/>
        </w:rPr>
        <w:t xml:space="preserve"> </w:t>
      </w:r>
      <w:r>
        <w:rPr>
          <w:sz w:val="24"/>
        </w:rPr>
        <w:t>оказание</w:t>
      </w:r>
      <w:r>
        <w:rPr>
          <w:spacing w:val="40"/>
          <w:sz w:val="24"/>
        </w:rPr>
        <w:t xml:space="preserve"> </w:t>
      </w:r>
      <w:r>
        <w:rPr>
          <w:sz w:val="24"/>
        </w:rPr>
        <w:t>услуг</w:t>
      </w:r>
      <w:r>
        <w:rPr>
          <w:spacing w:val="40"/>
          <w:sz w:val="24"/>
        </w:rPr>
        <w:t xml:space="preserve"> </w:t>
      </w:r>
      <w:r>
        <w:rPr>
          <w:sz w:val="24"/>
        </w:rPr>
        <w:t>по</w:t>
      </w:r>
      <w:r>
        <w:rPr>
          <w:spacing w:val="40"/>
          <w:sz w:val="24"/>
        </w:rPr>
        <w:t xml:space="preserve"> </w:t>
      </w:r>
      <w:r>
        <w:rPr>
          <w:sz w:val="24"/>
        </w:rPr>
        <w:t>разработке</w:t>
      </w:r>
      <w:r>
        <w:rPr>
          <w:spacing w:val="40"/>
          <w:sz w:val="24"/>
        </w:rPr>
        <w:t xml:space="preserve"> </w:t>
      </w:r>
      <w:r>
        <w:rPr>
          <w:sz w:val="24"/>
        </w:rPr>
        <w:t>системы</w:t>
      </w:r>
      <w:r>
        <w:rPr>
          <w:spacing w:val="40"/>
          <w:sz w:val="24"/>
        </w:rPr>
        <w:t xml:space="preserve"> </w:t>
      </w:r>
      <w:r>
        <w:rPr>
          <w:spacing w:val="-2"/>
          <w:sz w:val="24"/>
        </w:rPr>
        <w:t>качества.</w:t>
      </w:r>
    </w:p>
    <w:p w14:paraId="4D63079D" w14:textId="77777777" w:rsidR="00243F0B" w:rsidRDefault="00B35396">
      <w:pPr>
        <w:pStyle w:val="a5"/>
        <w:numPr>
          <w:ilvl w:val="0"/>
          <w:numId w:val="10"/>
        </w:numPr>
        <w:tabs>
          <w:tab w:val="left" w:pos="865"/>
        </w:tabs>
        <w:ind w:left="865" w:hanging="240"/>
        <w:rPr>
          <w:sz w:val="24"/>
        </w:rPr>
      </w:pPr>
      <w:r>
        <w:rPr>
          <w:sz w:val="24"/>
        </w:rPr>
        <w:t>Принятие</w:t>
      </w:r>
      <w:r>
        <w:rPr>
          <w:spacing w:val="-7"/>
          <w:sz w:val="24"/>
        </w:rPr>
        <w:t xml:space="preserve"> </w:t>
      </w:r>
      <w:r>
        <w:rPr>
          <w:sz w:val="24"/>
        </w:rPr>
        <w:t>решения</w:t>
      </w:r>
      <w:r>
        <w:rPr>
          <w:spacing w:val="-4"/>
          <w:sz w:val="24"/>
        </w:rPr>
        <w:t xml:space="preserve"> </w:t>
      </w:r>
      <w:r>
        <w:rPr>
          <w:sz w:val="24"/>
        </w:rPr>
        <w:t>консалтинговой</w:t>
      </w:r>
      <w:r>
        <w:rPr>
          <w:spacing w:val="-4"/>
          <w:sz w:val="24"/>
        </w:rPr>
        <w:t xml:space="preserve"> </w:t>
      </w:r>
      <w:r>
        <w:rPr>
          <w:sz w:val="24"/>
        </w:rPr>
        <w:t>организацией</w:t>
      </w:r>
      <w:r>
        <w:rPr>
          <w:spacing w:val="-4"/>
          <w:sz w:val="24"/>
        </w:rPr>
        <w:t xml:space="preserve"> </w:t>
      </w:r>
      <w:r>
        <w:rPr>
          <w:sz w:val="24"/>
        </w:rPr>
        <w:t>по</w:t>
      </w:r>
      <w:r>
        <w:rPr>
          <w:spacing w:val="-4"/>
          <w:sz w:val="24"/>
        </w:rPr>
        <w:t xml:space="preserve"> </w:t>
      </w:r>
      <w:r>
        <w:rPr>
          <w:spacing w:val="-2"/>
          <w:sz w:val="24"/>
        </w:rPr>
        <w:t>заявке.</w:t>
      </w:r>
    </w:p>
    <w:p w14:paraId="6B27E281" w14:textId="77777777" w:rsidR="00243F0B" w:rsidRDefault="00B35396">
      <w:pPr>
        <w:pStyle w:val="a5"/>
        <w:numPr>
          <w:ilvl w:val="0"/>
          <w:numId w:val="10"/>
        </w:numPr>
        <w:tabs>
          <w:tab w:val="left" w:pos="1001"/>
        </w:tabs>
        <w:ind w:right="141" w:firstLine="340"/>
        <w:rPr>
          <w:sz w:val="24"/>
        </w:rPr>
      </w:pPr>
      <w:r>
        <w:rPr>
          <w:sz w:val="24"/>
        </w:rPr>
        <w:t>Информационное</w:t>
      </w:r>
      <w:r>
        <w:rPr>
          <w:spacing w:val="80"/>
          <w:sz w:val="24"/>
        </w:rPr>
        <w:t xml:space="preserve"> </w:t>
      </w:r>
      <w:r>
        <w:rPr>
          <w:sz w:val="24"/>
        </w:rPr>
        <w:t>совещание</w:t>
      </w:r>
      <w:r>
        <w:rPr>
          <w:spacing w:val="80"/>
          <w:sz w:val="24"/>
        </w:rPr>
        <w:t xml:space="preserve"> </w:t>
      </w:r>
      <w:r>
        <w:rPr>
          <w:sz w:val="24"/>
        </w:rPr>
        <w:t>с</w:t>
      </w:r>
      <w:r>
        <w:rPr>
          <w:spacing w:val="80"/>
          <w:sz w:val="24"/>
        </w:rPr>
        <w:t xml:space="preserve"> </w:t>
      </w:r>
      <w:r>
        <w:rPr>
          <w:sz w:val="24"/>
        </w:rPr>
        <w:t>руководством</w:t>
      </w:r>
      <w:r>
        <w:rPr>
          <w:spacing w:val="80"/>
          <w:sz w:val="24"/>
        </w:rPr>
        <w:t xml:space="preserve"> </w:t>
      </w:r>
      <w:r>
        <w:rPr>
          <w:sz w:val="24"/>
        </w:rPr>
        <w:t>и</w:t>
      </w:r>
      <w:r>
        <w:rPr>
          <w:spacing w:val="80"/>
          <w:w w:val="150"/>
          <w:sz w:val="24"/>
        </w:rPr>
        <w:t xml:space="preserve"> </w:t>
      </w:r>
      <w:r>
        <w:rPr>
          <w:sz w:val="24"/>
        </w:rPr>
        <w:t>управленческим</w:t>
      </w:r>
      <w:r>
        <w:rPr>
          <w:spacing w:val="80"/>
          <w:sz w:val="24"/>
        </w:rPr>
        <w:t xml:space="preserve"> </w:t>
      </w:r>
      <w:r>
        <w:rPr>
          <w:sz w:val="24"/>
        </w:rPr>
        <w:t>персоналом</w:t>
      </w:r>
      <w:r>
        <w:rPr>
          <w:spacing w:val="80"/>
          <w:sz w:val="24"/>
        </w:rPr>
        <w:t xml:space="preserve"> </w:t>
      </w:r>
      <w:r>
        <w:rPr>
          <w:spacing w:val="-2"/>
          <w:sz w:val="24"/>
        </w:rPr>
        <w:t>предприятия.</w:t>
      </w:r>
    </w:p>
    <w:p w14:paraId="74297236" w14:textId="77777777" w:rsidR="00243F0B" w:rsidRDefault="00B35396">
      <w:pPr>
        <w:pStyle w:val="a5"/>
        <w:numPr>
          <w:ilvl w:val="0"/>
          <w:numId w:val="10"/>
        </w:numPr>
        <w:tabs>
          <w:tab w:val="left" w:pos="946"/>
        </w:tabs>
        <w:ind w:right="146" w:firstLine="340"/>
        <w:rPr>
          <w:sz w:val="24"/>
        </w:rPr>
      </w:pPr>
      <w:r>
        <w:rPr>
          <w:sz w:val="24"/>
        </w:rPr>
        <w:t>Принятие</w:t>
      </w:r>
      <w:r>
        <w:rPr>
          <w:spacing w:val="40"/>
          <w:sz w:val="24"/>
        </w:rPr>
        <w:t xml:space="preserve"> </w:t>
      </w:r>
      <w:r>
        <w:rPr>
          <w:sz w:val="24"/>
        </w:rPr>
        <w:t>решения</w:t>
      </w:r>
      <w:r>
        <w:rPr>
          <w:spacing w:val="40"/>
          <w:sz w:val="24"/>
        </w:rPr>
        <w:t xml:space="preserve"> </w:t>
      </w:r>
      <w:r>
        <w:rPr>
          <w:sz w:val="24"/>
        </w:rPr>
        <w:t>руководством</w:t>
      </w:r>
      <w:r>
        <w:rPr>
          <w:spacing w:val="40"/>
          <w:sz w:val="24"/>
        </w:rPr>
        <w:t xml:space="preserve"> </w:t>
      </w:r>
      <w:r>
        <w:rPr>
          <w:sz w:val="24"/>
        </w:rPr>
        <w:t>предприятия</w:t>
      </w:r>
      <w:r>
        <w:rPr>
          <w:spacing w:val="40"/>
          <w:sz w:val="24"/>
        </w:rPr>
        <w:t xml:space="preserve"> </w:t>
      </w:r>
      <w:r>
        <w:rPr>
          <w:sz w:val="24"/>
        </w:rPr>
        <w:t>о</w:t>
      </w:r>
      <w:r>
        <w:rPr>
          <w:spacing w:val="40"/>
          <w:sz w:val="24"/>
        </w:rPr>
        <w:t xml:space="preserve"> </w:t>
      </w:r>
      <w:r>
        <w:rPr>
          <w:sz w:val="24"/>
        </w:rPr>
        <w:t>создании</w:t>
      </w:r>
      <w:r>
        <w:rPr>
          <w:spacing w:val="40"/>
          <w:sz w:val="24"/>
        </w:rPr>
        <w:t xml:space="preserve"> </w:t>
      </w:r>
      <w:r>
        <w:rPr>
          <w:sz w:val="24"/>
        </w:rPr>
        <w:t>системы</w:t>
      </w:r>
      <w:r>
        <w:rPr>
          <w:spacing w:val="40"/>
          <w:sz w:val="24"/>
        </w:rPr>
        <w:t xml:space="preserve"> </w:t>
      </w:r>
      <w:r>
        <w:rPr>
          <w:sz w:val="24"/>
        </w:rPr>
        <w:t>качества</w:t>
      </w:r>
      <w:r>
        <w:rPr>
          <w:spacing w:val="40"/>
          <w:sz w:val="24"/>
        </w:rPr>
        <w:t xml:space="preserve"> </w:t>
      </w:r>
      <w:r>
        <w:rPr>
          <w:sz w:val="24"/>
        </w:rPr>
        <w:t>и</w:t>
      </w:r>
      <w:r>
        <w:rPr>
          <w:spacing w:val="80"/>
          <w:w w:val="150"/>
          <w:sz w:val="24"/>
        </w:rPr>
        <w:t xml:space="preserve"> </w:t>
      </w:r>
      <w:r>
        <w:rPr>
          <w:sz w:val="24"/>
        </w:rPr>
        <w:t>назначение руководителя службы качества.</w:t>
      </w:r>
    </w:p>
    <w:p w14:paraId="750F6B7D" w14:textId="77777777" w:rsidR="00243F0B" w:rsidRDefault="00B35396">
      <w:pPr>
        <w:pStyle w:val="a5"/>
        <w:numPr>
          <w:ilvl w:val="0"/>
          <w:numId w:val="10"/>
        </w:numPr>
        <w:tabs>
          <w:tab w:val="left" w:pos="979"/>
        </w:tabs>
        <w:ind w:right="138" w:firstLine="340"/>
        <w:rPr>
          <w:sz w:val="24"/>
        </w:rPr>
      </w:pPr>
      <w:r>
        <w:rPr>
          <w:sz w:val="24"/>
        </w:rPr>
        <w:t>Осуществление</w:t>
      </w:r>
      <w:r>
        <w:rPr>
          <w:spacing w:val="80"/>
          <w:sz w:val="24"/>
        </w:rPr>
        <w:t xml:space="preserve"> </w:t>
      </w:r>
      <w:r>
        <w:rPr>
          <w:sz w:val="24"/>
        </w:rPr>
        <w:t>проверки</w:t>
      </w:r>
      <w:r>
        <w:rPr>
          <w:spacing w:val="80"/>
          <w:sz w:val="24"/>
        </w:rPr>
        <w:t xml:space="preserve"> </w:t>
      </w:r>
      <w:r>
        <w:rPr>
          <w:sz w:val="24"/>
        </w:rPr>
        <w:t>консалтинговой</w:t>
      </w:r>
      <w:r>
        <w:rPr>
          <w:spacing w:val="80"/>
          <w:sz w:val="24"/>
        </w:rPr>
        <w:t xml:space="preserve"> </w:t>
      </w:r>
      <w:r>
        <w:rPr>
          <w:sz w:val="24"/>
        </w:rPr>
        <w:t>организацией</w:t>
      </w:r>
      <w:r>
        <w:rPr>
          <w:spacing w:val="80"/>
          <w:sz w:val="24"/>
        </w:rPr>
        <w:t xml:space="preserve"> </w:t>
      </w:r>
      <w:r>
        <w:rPr>
          <w:sz w:val="24"/>
        </w:rPr>
        <w:t>состояния</w:t>
      </w:r>
      <w:r>
        <w:rPr>
          <w:spacing w:val="80"/>
          <w:sz w:val="24"/>
        </w:rPr>
        <w:t xml:space="preserve"> </w:t>
      </w:r>
      <w:r>
        <w:rPr>
          <w:sz w:val="24"/>
        </w:rPr>
        <w:t>работы</w:t>
      </w:r>
      <w:r>
        <w:rPr>
          <w:spacing w:val="80"/>
          <w:sz w:val="24"/>
        </w:rPr>
        <w:t xml:space="preserve"> </w:t>
      </w:r>
      <w:r>
        <w:rPr>
          <w:sz w:val="24"/>
        </w:rPr>
        <w:t xml:space="preserve">по </w:t>
      </w:r>
      <w:r>
        <w:rPr>
          <w:spacing w:val="-2"/>
          <w:sz w:val="24"/>
        </w:rPr>
        <w:t>качеству.</w:t>
      </w:r>
    </w:p>
    <w:p w14:paraId="6B9B8D93" w14:textId="77777777" w:rsidR="00243F0B" w:rsidRDefault="00243F0B">
      <w:pPr>
        <w:pStyle w:val="a5"/>
        <w:rPr>
          <w:sz w:val="24"/>
        </w:rPr>
        <w:sectPr w:rsidR="00243F0B">
          <w:pgSz w:w="11910" w:h="16840"/>
          <w:pgMar w:top="1040" w:right="708" w:bottom="1240" w:left="1417" w:header="0" w:footer="1056" w:gutter="0"/>
          <w:cols w:space="720"/>
        </w:sectPr>
      </w:pPr>
    </w:p>
    <w:p w14:paraId="49932149" w14:textId="77777777" w:rsidR="00243F0B" w:rsidRDefault="00B35396">
      <w:pPr>
        <w:pStyle w:val="a5"/>
        <w:numPr>
          <w:ilvl w:val="0"/>
          <w:numId w:val="10"/>
        </w:numPr>
        <w:tabs>
          <w:tab w:val="left" w:pos="865"/>
        </w:tabs>
        <w:spacing w:before="66"/>
        <w:ind w:left="865" w:hanging="240"/>
        <w:rPr>
          <w:sz w:val="24"/>
        </w:rPr>
      </w:pPr>
      <w:r>
        <w:rPr>
          <w:sz w:val="24"/>
        </w:rPr>
        <w:lastRenderedPageBreak/>
        <w:t>Заключение</w:t>
      </w:r>
      <w:r>
        <w:rPr>
          <w:spacing w:val="-6"/>
          <w:sz w:val="24"/>
        </w:rPr>
        <w:t xml:space="preserve"> </w:t>
      </w:r>
      <w:r>
        <w:rPr>
          <w:sz w:val="24"/>
        </w:rPr>
        <w:t>договора</w:t>
      </w:r>
      <w:r>
        <w:rPr>
          <w:spacing w:val="-5"/>
          <w:sz w:val="24"/>
        </w:rPr>
        <w:t xml:space="preserve"> </w:t>
      </w:r>
      <w:r>
        <w:rPr>
          <w:sz w:val="24"/>
        </w:rPr>
        <w:t>об услугах</w:t>
      </w:r>
      <w:r>
        <w:rPr>
          <w:spacing w:val="-1"/>
          <w:sz w:val="24"/>
        </w:rPr>
        <w:t xml:space="preserve"> </w:t>
      </w:r>
      <w:r>
        <w:rPr>
          <w:sz w:val="24"/>
        </w:rPr>
        <w:t>по</w:t>
      </w:r>
      <w:r>
        <w:rPr>
          <w:spacing w:val="-2"/>
          <w:sz w:val="24"/>
        </w:rPr>
        <w:t xml:space="preserve"> </w:t>
      </w:r>
      <w:r>
        <w:rPr>
          <w:sz w:val="24"/>
        </w:rPr>
        <w:t>разработке</w:t>
      </w:r>
      <w:r>
        <w:rPr>
          <w:spacing w:val="-4"/>
          <w:sz w:val="24"/>
        </w:rPr>
        <w:t xml:space="preserve"> </w:t>
      </w:r>
      <w:r>
        <w:rPr>
          <w:sz w:val="24"/>
        </w:rPr>
        <w:t>системы</w:t>
      </w:r>
      <w:r>
        <w:rPr>
          <w:spacing w:val="-2"/>
          <w:sz w:val="24"/>
        </w:rPr>
        <w:t xml:space="preserve"> качества.</w:t>
      </w:r>
    </w:p>
    <w:p w14:paraId="2C70C21D" w14:textId="77777777" w:rsidR="00243F0B" w:rsidRDefault="00B35396">
      <w:pPr>
        <w:pStyle w:val="a5"/>
        <w:numPr>
          <w:ilvl w:val="0"/>
          <w:numId w:val="10"/>
        </w:numPr>
        <w:tabs>
          <w:tab w:val="left" w:pos="936"/>
        </w:tabs>
        <w:ind w:right="142" w:firstLine="340"/>
        <w:rPr>
          <w:sz w:val="24"/>
        </w:rPr>
      </w:pPr>
      <w:r>
        <w:rPr>
          <w:sz w:val="24"/>
        </w:rPr>
        <w:t>Разработка,</w:t>
      </w:r>
      <w:r>
        <w:rPr>
          <w:spacing w:val="40"/>
          <w:sz w:val="24"/>
        </w:rPr>
        <w:t xml:space="preserve"> </w:t>
      </w:r>
      <w:r>
        <w:rPr>
          <w:sz w:val="24"/>
        </w:rPr>
        <w:t>согласование</w:t>
      </w:r>
      <w:r>
        <w:rPr>
          <w:spacing w:val="40"/>
          <w:sz w:val="24"/>
        </w:rPr>
        <w:t xml:space="preserve"> </w:t>
      </w:r>
      <w:r>
        <w:rPr>
          <w:sz w:val="24"/>
        </w:rPr>
        <w:t>и</w:t>
      </w:r>
      <w:r>
        <w:rPr>
          <w:spacing w:val="40"/>
          <w:sz w:val="24"/>
        </w:rPr>
        <w:t xml:space="preserve"> </w:t>
      </w:r>
      <w:r>
        <w:rPr>
          <w:sz w:val="24"/>
        </w:rPr>
        <w:t>утверждение</w:t>
      </w:r>
      <w:r>
        <w:rPr>
          <w:spacing w:val="40"/>
          <w:sz w:val="24"/>
        </w:rPr>
        <w:t xml:space="preserve"> </w:t>
      </w:r>
      <w:r>
        <w:rPr>
          <w:sz w:val="24"/>
        </w:rPr>
        <w:t>графика</w:t>
      </w:r>
      <w:r>
        <w:rPr>
          <w:spacing w:val="40"/>
          <w:sz w:val="24"/>
        </w:rPr>
        <w:t xml:space="preserve"> </w:t>
      </w:r>
      <w:r>
        <w:rPr>
          <w:sz w:val="24"/>
        </w:rPr>
        <w:t>работ</w:t>
      </w:r>
      <w:r>
        <w:rPr>
          <w:spacing w:val="40"/>
          <w:sz w:val="24"/>
        </w:rPr>
        <w:t xml:space="preserve"> </w:t>
      </w:r>
      <w:r>
        <w:rPr>
          <w:sz w:val="24"/>
        </w:rPr>
        <w:t>по</w:t>
      </w:r>
      <w:r>
        <w:rPr>
          <w:spacing w:val="40"/>
          <w:sz w:val="24"/>
        </w:rPr>
        <w:t xml:space="preserve"> </w:t>
      </w:r>
      <w:r>
        <w:rPr>
          <w:sz w:val="24"/>
        </w:rPr>
        <w:t>разработке</w:t>
      </w:r>
      <w:r>
        <w:rPr>
          <w:spacing w:val="40"/>
          <w:sz w:val="24"/>
        </w:rPr>
        <w:t xml:space="preserve"> </w:t>
      </w:r>
      <w:r>
        <w:rPr>
          <w:sz w:val="24"/>
        </w:rPr>
        <w:t>системы</w:t>
      </w:r>
      <w:r>
        <w:rPr>
          <w:spacing w:val="40"/>
          <w:sz w:val="24"/>
        </w:rPr>
        <w:t xml:space="preserve"> </w:t>
      </w:r>
      <w:r>
        <w:rPr>
          <w:spacing w:val="-2"/>
          <w:sz w:val="24"/>
        </w:rPr>
        <w:t>качества.</w:t>
      </w:r>
    </w:p>
    <w:p w14:paraId="7CD3AF25" w14:textId="77777777" w:rsidR="00243F0B" w:rsidRDefault="00B35396">
      <w:pPr>
        <w:pStyle w:val="a5"/>
        <w:numPr>
          <w:ilvl w:val="0"/>
          <w:numId w:val="10"/>
        </w:numPr>
        <w:tabs>
          <w:tab w:val="left" w:pos="865"/>
        </w:tabs>
        <w:spacing w:before="1"/>
        <w:ind w:left="865" w:hanging="240"/>
        <w:rPr>
          <w:sz w:val="24"/>
        </w:rPr>
      </w:pPr>
      <w:r>
        <w:rPr>
          <w:sz w:val="24"/>
        </w:rPr>
        <w:t>Создание</w:t>
      </w:r>
      <w:r>
        <w:rPr>
          <w:spacing w:val="-6"/>
          <w:sz w:val="24"/>
        </w:rPr>
        <w:t xml:space="preserve"> </w:t>
      </w:r>
      <w:r>
        <w:rPr>
          <w:sz w:val="24"/>
        </w:rPr>
        <w:t>программы</w:t>
      </w:r>
      <w:r>
        <w:rPr>
          <w:spacing w:val="-1"/>
          <w:sz w:val="24"/>
        </w:rPr>
        <w:t xml:space="preserve"> </w:t>
      </w:r>
      <w:r>
        <w:rPr>
          <w:sz w:val="24"/>
        </w:rPr>
        <w:t>обучения</w:t>
      </w:r>
      <w:r>
        <w:rPr>
          <w:spacing w:val="-2"/>
          <w:sz w:val="24"/>
        </w:rPr>
        <w:t xml:space="preserve"> </w:t>
      </w:r>
      <w:r>
        <w:rPr>
          <w:sz w:val="24"/>
        </w:rPr>
        <w:t>персонала</w:t>
      </w:r>
      <w:r>
        <w:rPr>
          <w:spacing w:val="-3"/>
          <w:sz w:val="24"/>
        </w:rPr>
        <w:t xml:space="preserve"> </w:t>
      </w:r>
      <w:r>
        <w:rPr>
          <w:sz w:val="24"/>
        </w:rPr>
        <w:t>по управлению</w:t>
      </w:r>
      <w:r>
        <w:rPr>
          <w:spacing w:val="-2"/>
          <w:sz w:val="24"/>
        </w:rPr>
        <w:t xml:space="preserve"> качеством.</w:t>
      </w:r>
    </w:p>
    <w:p w14:paraId="5FF30BC3" w14:textId="77777777" w:rsidR="00243F0B" w:rsidRDefault="00B35396">
      <w:pPr>
        <w:pStyle w:val="a5"/>
        <w:numPr>
          <w:ilvl w:val="0"/>
          <w:numId w:val="10"/>
        </w:numPr>
        <w:tabs>
          <w:tab w:val="left" w:pos="865"/>
        </w:tabs>
        <w:ind w:left="865" w:hanging="240"/>
        <w:rPr>
          <w:sz w:val="24"/>
        </w:rPr>
      </w:pPr>
      <w:r>
        <w:rPr>
          <w:sz w:val="24"/>
        </w:rPr>
        <w:t>Осуществление</w:t>
      </w:r>
      <w:r>
        <w:rPr>
          <w:spacing w:val="-4"/>
          <w:sz w:val="24"/>
        </w:rPr>
        <w:t xml:space="preserve"> </w:t>
      </w:r>
      <w:r>
        <w:rPr>
          <w:sz w:val="24"/>
        </w:rPr>
        <w:t>занятий</w:t>
      </w:r>
      <w:r>
        <w:rPr>
          <w:spacing w:val="-3"/>
          <w:sz w:val="24"/>
        </w:rPr>
        <w:t xml:space="preserve"> </w:t>
      </w:r>
      <w:r>
        <w:rPr>
          <w:sz w:val="24"/>
        </w:rPr>
        <w:t>в</w:t>
      </w:r>
      <w:r>
        <w:rPr>
          <w:spacing w:val="-3"/>
          <w:sz w:val="24"/>
        </w:rPr>
        <w:t xml:space="preserve"> </w:t>
      </w:r>
      <w:r>
        <w:rPr>
          <w:sz w:val="24"/>
        </w:rPr>
        <w:t>соответствии</w:t>
      </w:r>
      <w:r>
        <w:rPr>
          <w:spacing w:val="-3"/>
          <w:sz w:val="24"/>
        </w:rPr>
        <w:t xml:space="preserve"> </w:t>
      </w:r>
      <w:r>
        <w:rPr>
          <w:sz w:val="24"/>
        </w:rPr>
        <w:t>с</w:t>
      </w:r>
      <w:r>
        <w:rPr>
          <w:spacing w:val="-3"/>
          <w:sz w:val="24"/>
        </w:rPr>
        <w:t xml:space="preserve"> </w:t>
      </w:r>
      <w:r>
        <w:rPr>
          <w:spacing w:val="-2"/>
          <w:sz w:val="24"/>
        </w:rPr>
        <w:t>программой.</w:t>
      </w:r>
    </w:p>
    <w:p w14:paraId="0A171248" w14:textId="77777777" w:rsidR="00243F0B" w:rsidRDefault="00B35396">
      <w:pPr>
        <w:pStyle w:val="a5"/>
        <w:numPr>
          <w:ilvl w:val="0"/>
          <w:numId w:val="10"/>
        </w:numPr>
        <w:tabs>
          <w:tab w:val="left" w:pos="1045"/>
        </w:tabs>
        <w:ind w:left="1045" w:hanging="420"/>
        <w:rPr>
          <w:sz w:val="24"/>
        </w:rPr>
      </w:pPr>
      <w:r>
        <w:rPr>
          <w:sz w:val="24"/>
        </w:rPr>
        <w:t>Разработка</w:t>
      </w:r>
      <w:r>
        <w:rPr>
          <w:spacing w:val="-4"/>
          <w:sz w:val="24"/>
        </w:rPr>
        <w:t xml:space="preserve"> </w:t>
      </w:r>
      <w:r>
        <w:rPr>
          <w:sz w:val="24"/>
        </w:rPr>
        <w:t>политики</w:t>
      </w:r>
      <w:r>
        <w:rPr>
          <w:spacing w:val="-2"/>
          <w:sz w:val="24"/>
        </w:rPr>
        <w:t xml:space="preserve"> </w:t>
      </w:r>
      <w:r>
        <w:rPr>
          <w:sz w:val="24"/>
        </w:rPr>
        <w:t>в</w:t>
      </w:r>
      <w:r>
        <w:rPr>
          <w:spacing w:val="-4"/>
          <w:sz w:val="24"/>
        </w:rPr>
        <w:t xml:space="preserve"> </w:t>
      </w:r>
      <w:r>
        <w:rPr>
          <w:sz w:val="24"/>
        </w:rPr>
        <w:t>области</w:t>
      </w:r>
      <w:r>
        <w:rPr>
          <w:spacing w:val="-1"/>
          <w:sz w:val="24"/>
        </w:rPr>
        <w:t xml:space="preserve"> </w:t>
      </w:r>
      <w:r>
        <w:rPr>
          <w:spacing w:val="-2"/>
          <w:sz w:val="24"/>
        </w:rPr>
        <w:t>качества.</w:t>
      </w:r>
    </w:p>
    <w:p w14:paraId="322510D9" w14:textId="77777777" w:rsidR="00243F0B" w:rsidRDefault="00B35396">
      <w:pPr>
        <w:pStyle w:val="a5"/>
        <w:numPr>
          <w:ilvl w:val="0"/>
          <w:numId w:val="10"/>
        </w:numPr>
        <w:tabs>
          <w:tab w:val="left" w:pos="1040"/>
        </w:tabs>
        <w:ind w:right="138" w:firstLine="340"/>
        <w:rPr>
          <w:sz w:val="24"/>
        </w:rPr>
      </w:pPr>
      <w:r>
        <w:rPr>
          <w:sz w:val="24"/>
        </w:rPr>
        <w:t>Определение</w:t>
      </w:r>
      <w:r>
        <w:rPr>
          <w:spacing w:val="-7"/>
          <w:sz w:val="24"/>
        </w:rPr>
        <w:t xml:space="preserve"> </w:t>
      </w:r>
      <w:r>
        <w:rPr>
          <w:sz w:val="24"/>
        </w:rPr>
        <w:t>функций</w:t>
      </w:r>
      <w:r>
        <w:rPr>
          <w:spacing w:val="-7"/>
          <w:sz w:val="24"/>
        </w:rPr>
        <w:t xml:space="preserve"> </w:t>
      </w:r>
      <w:r>
        <w:rPr>
          <w:sz w:val="24"/>
        </w:rPr>
        <w:t>и</w:t>
      </w:r>
      <w:r>
        <w:rPr>
          <w:spacing w:val="-5"/>
          <w:sz w:val="24"/>
        </w:rPr>
        <w:t xml:space="preserve"> </w:t>
      </w:r>
      <w:r>
        <w:rPr>
          <w:sz w:val="24"/>
        </w:rPr>
        <w:t>задач</w:t>
      </w:r>
      <w:r>
        <w:rPr>
          <w:spacing w:val="-7"/>
          <w:sz w:val="24"/>
        </w:rPr>
        <w:t xml:space="preserve"> </w:t>
      </w:r>
      <w:r>
        <w:rPr>
          <w:sz w:val="24"/>
        </w:rPr>
        <w:t>системы</w:t>
      </w:r>
      <w:r>
        <w:rPr>
          <w:spacing w:val="-6"/>
          <w:sz w:val="24"/>
        </w:rPr>
        <w:t xml:space="preserve"> </w:t>
      </w:r>
      <w:r>
        <w:rPr>
          <w:sz w:val="24"/>
        </w:rPr>
        <w:t>качества,</w:t>
      </w:r>
      <w:r>
        <w:rPr>
          <w:spacing w:val="-6"/>
          <w:sz w:val="24"/>
        </w:rPr>
        <w:t xml:space="preserve"> </w:t>
      </w:r>
      <w:r>
        <w:rPr>
          <w:sz w:val="24"/>
        </w:rPr>
        <w:t>исходя</w:t>
      </w:r>
      <w:r>
        <w:rPr>
          <w:spacing w:val="-6"/>
          <w:sz w:val="24"/>
        </w:rPr>
        <w:t xml:space="preserve"> </w:t>
      </w:r>
      <w:r>
        <w:rPr>
          <w:sz w:val="24"/>
        </w:rPr>
        <w:t>из</w:t>
      </w:r>
      <w:r>
        <w:rPr>
          <w:spacing w:val="-5"/>
          <w:sz w:val="24"/>
        </w:rPr>
        <w:t xml:space="preserve"> </w:t>
      </w:r>
      <w:r>
        <w:rPr>
          <w:sz w:val="24"/>
        </w:rPr>
        <w:t>требований</w:t>
      </w:r>
      <w:r>
        <w:rPr>
          <w:spacing w:val="-5"/>
          <w:sz w:val="24"/>
        </w:rPr>
        <w:t xml:space="preserve"> </w:t>
      </w:r>
      <w:r>
        <w:rPr>
          <w:sz w:val="24"/>
        </w:rPr>
        <w:t>ИСО</w:t>
      </w:r>
      <w:r>
        <w:rPr>
          <w:spacing w:val="-6"/>
          <w:sz w:val="24"/>
        </w:rPr>
        <w:t xml:space="preserve"> </w:t>
      </w:r>
      <w:r>
        <w:rPr>
          <w:sz w:val="24"/>
        </w:rPr>
        <w:t>9000</w:t>
      </w:r>
      <w:r>
        <w:rPr>
          <w:spacing w:val="-6"/>
          <w:sz w:val="24"/>
        </w:rPr>
        <w:t xml:space="preserve"> </w:t>
      </w:r>
      <w:r>
        <w:rPr>
          <w:sz w:val="24"/>
        </w:rPr>
        <w:t>и специфики предприятия.</w:t>
      </w:r>
    </w:p>
    <w:p w14:paraId="5304339E" w14:textId="77777777" w:rsidR="00243F0B" w:rsidRDefault="00B35396">
      <w:pPr>
        <w:pStyle w:val="a5"/>
        <w:numPr>
          <w:ilvl w:val="0"/>
          <w:numId w:val="10"/>
        </w:numPr>
        <w:tabs>
          <w:tab w:val="left" w:pos="1045"/>
        </w:tabs>
        <w:ind w:left="1045" w:hanging="420"/>
        <w:rPr>
          <w:sz w:val="24"/>
        </w:rPr>
      </w:pPr>
      <w:r>
        <w:rPr>
          <w:sz w:val="24"/>
        </w:rPr>
        <w:t>Определение</w:t>
      </w:r>
      <w:r>
        <w:rPr>
          <w:spacing w:val="-6"/>
          <w:sz w:val="24"/>
        </w:rPr>
        <w:t xml:space="preserve"> </w:t>
      </w:r>
      <w:r>
        <w:rPr>
          <w:sz w:val="24"/>
        </w:rPr>
        <w:t>исполнителей</w:t>
      </w:r>
      <w:r>
        <w:rPr>
          <w:spacing w:val="-4"/>
          <w:sz w:val="24"/>
        </w:rPr>
        <w:t xml:space="preserve"> </w:t>
      </w:r>
      <w:r>
        <w:rPr>
          <w:sz w:val="24"/>
        </w:rPr>
        <w:t>функций</w:t>
      </w:r>
      <w:r>
        <w:rPr>
          <w:spacing w:val="-3"/>
          <w:sz w:val="24"/>
        </w:rPr>
        <w:t xml:space="preserve"> </w:t>
      </w:r>
      <w:r>
        <w:rPr>
          <w:sz w:val="24"/>
        </w:rPr>
        <w:t>и</w:t>
      </w:r>
      <w:r>
        <w:rPr>
          <w:spacing w:val="-4"/>
          <w:sz w:val="24"/>
        </w:rPr>
        <w:t xml:space="preserve"> </w:t>
      </w:r>
      <w:r>
        <w:rPr>
          <w:sz w:val="24"/>
        </w:rPr>
        <w:t>задач</w:t>
      </w:r>
      <w:r>
        <w:rPr>
          <w:spacing w:val="-4"/>
          <w:sz w:val="24"/>
        </w:rPr>
        <w:t xml:space="preserve"> </w:t>
      </w:r>
      <w:r>
        <w:rPr>
          <w:sz w:val="24"/>
        </w:rPr>
        <w:t>системы</w:t>
      </w:r>
      <w:r>
        <w:rPr>
          <w:spacing w:val="-3"/>
          <w:sz w:val="24"/>
        </w:rPr>
        <w:t xml:space="preserve"> </w:t>
      </w:r>
      <w:r>
        <w:rPr>
          <w:spacing w:val="-2"/>
          <w:sz w:val="24"/>
        </w:rPr>
        <w:t>качества.</w:t>
      </w:r>
    </w:p>
    <w:p w14:paraId="633D059E" w14:textId="77777777" w:rsidR="00243F0B" w:rsidRDefault="00B35396">
      <w:pPr>
        <w:pStyle w:val="a5"/>
        <w:numPr>
          <w:ilvl w:val="0"/>
          <w:numId w:val="10"/>
        </w:numPr>
        <w:tabs>
          <w:tab w:val="left" w:pos="1035"/>
        </w:tabs>
        <w:ind w:right="138" w:firstLine="340"/>
        <w:rPr>
          <w:sz w:val="24"/>
        </w:rPr>
      </w:pPr>
      <w:r>
        <w:rPr>
          <w:sz w:val="24"/>
        </w:rPr>
        <w:t>Анализ</w:t>
      </w:r>
      <w:r>
        <w:rPr>
          <w:spacing w:val="40"/>
          <w:sz w:val="24"/>
        </w:rPr>
        <w:t xml:space="preserve"> </w:t>
      </w:r>
      <w:r>
        <w:rPr>
          <w:sz w:val="24"/>
        </w:rPr>
        <w:t>наличия</w:t>
      </w:r>
      <w:r>
        <w:rPr>
          <w:spacing w:val="40"/>
          <w:sz w:val="24"/>
        </w:rPr>
        <w:t xml:space="preserve"> </w:t>
      </w:r>
      <w:r>
        <w:rPr>
          <w:sz w:val="24"/>
        </w:rPr>
        <w:t>и</w:t>
      </w:r>
      <w:r>
        <w:rPr>
          <w:spacing w:val="40"/>
          <w:sz w:val="24"/>
        </w:rPr>
        <w:t xml:space="preserve"> </w:t>
      </w:r>
      <w:r>
        <w:rPr>
          <w:sz w:val="24"/>
        </w:rPr>
        <w:t>соответствия</w:t>
      </w:r>
      <w:r>
        <w:rPr>
          <w:spacing w:val="40"/>
          <w:sz w:val="24"/>
        </w:rPr>
        <w:t xml:space="preserve"> </w:t>
      </w:r>
      <w:r>
        <w:rPr>
          <w:sz w:val="24"/>
        </w:rPr>
        <w:t>ИСО</w:t>
      </w:r>
      <w:r>
        <w:rPr>
          <w:spacing w:val="40"/>
          <w:sz w:val="24"/>
        </w:rPr>
        <w:t xml:space="preserve"> </w:t>
      </w:r>
      <w:r>
        <w:rPr>
          <w:sz w:val="24"/>
        </w:rPr>
        <w:t>9000</w:t>
      </w:r>
      <w:r>
        <w:rPr>
          <w:spacing w:val="40"/>
          <w:sz w:val="24"/>
        </w:rPr>
        <w:t xml:space="preserve"> </w:t>
      </w:r>
      <w:r>
        <w:rPr>
          <w:sz w:val="24"/>
        </w:rPr>
        <w:t>нормативной</w:t>
      </w:r>
      <w:r>
        <w:rPr>
          <w:spacing w:val="40"/>
          <w:sz w:val="24"/>
        </w:rPr>
        <w:t xml:space="preserve"> </w:t>
      </w:r>
      <w:r>
        <w:rPr>
          <w:sz w:val="24"/>
        </w:rPr>
        <w:t>документации</w:t>
      </w:r>
      <w:r>
        <w:rPr>
          <w:spacing w:val="40"/>
          <w:sz w:val="24"/>
        </w:rPr>
        <w:t xml:space="preserve"> </w:t>
      </w:r>
      <w:r>
        <w:rPr>
          <w:sz w:val="24"/>
        </w:rPr>
        <w:t xml:space="preserve">системы </w:t>
      </w:r>
      <w:r>
        <w:rPr>
          <w:spacing w:val="-2"/>
          <w:sz w:val="24"/>
        </w:rPr>
        <w:t>качества.</w:t>
      </w:r>
    </w:p>
    <w:p w14:paraId="370D7AB5" w14:textId="77777777" w:rsidR="00243F0B" w:rsidRDefault="00B35396">
      <w:pPr>
        <w:pStyle w:val="a5"/>
        <w:numPr>
          <w:ilvl w:val="0"/>
          <w:numId w:val="10"/>
        </w:numPr>
        <w:tabs>
          <w:tab w:val="left" w:pos="973"/>
        </w:tabs>
        <w:ind w:right="144" w:firstLine="340"/>
        <w:rPr>
          <w:sz w:val="24"/>
        </w:rPr>
      </w:pPr>
      <w:r>
        <w:rPr>
          <w:sz w:val="24"/>
        </w:rPr>
        <w:t>Разработка</w:t>
      </w:r>
      <w:r>
        <w:rPr>
          <w:spacing w:val="-16"/>
          <w:sz w:val="24"/>
        </w:rPr>
        <w:t xml:space="preserve"> </w:t>
      </w:r>
      <w:r>
        <w:rPr>
          <w:sz w:val="24"/>
        </w:rPr>
        <w:t>графика</w:t>
      </w:r>
      <w:r>
        <w:rPr>
          <w:spacing w:val="-16"/>
          <w:sz w:val="24"/>
        </w:rPr>
        <w:t xml:space="preserve"> </w:t>
      </w:r>
      <w:r>
        <w:rPr>
          <w:sz w:val="24"/>
        </w:rPr>
        <w:t>создания</w:t>
      </w:r>
      <w:r>
        <w:rPr>
          <w:spacing w:val="-15"/>
          <w:sz w:val="24"/>
        </w:rPr>
        <w:t xml:space="preserve"> </w:t>
      </w:r>
      <w:r>
        <w:rPr>
          <w:sz w:val="24"/>
        </w:rPr>
        <w:t>и</w:t>
      </w:r>
      <w:r>
        <w:rPr>
          <w:spacing w:val="-15"/>
          <w:sz w:val="24"/>
        </w:rPr>
        <w:t xml:space="preserve"> </w:t>
      </w:r>
      <w:r>
        <w:rPr>
          <w:sz w:val="24"/>
        </w:rPr>
        <w:t>корректировки</w:t>
      </w:r>
      <w:r>
        <w:rPr>
          <w:spacing w:val="-15"/>
          <w:sz w:val="24"/>
        </w:rPr>
        <w:t xml:space="preserve"> </w:t>
      </w:r>
      <w:r>
        <w:rPr>
          <w:sz w:val="24"/>
        </w:rPr>
        <w:t>нормативных</w:t>
      </w:r>
      <w:r>
        <w:rPr>
          <w:spacing w:val="-15"/>
          <w:sz w:val="24"/>
        </w:rPr>
        <w:t xml:space="preserve"> </w:t>
      </w:r>
      <w:r>
        <w:rPr>
          <w:sz w:val="24"/>
        </w:rPr>
        <w:t>документов</w:t>
      </w:r>
      <w:r>
        <w:rPr>
          <w:spacing w:val="-15"/>
          <w:sz w:val="24"/>
        </w:rPr>
        <w:t xml:space="preserve"> </w:t>
      </w:r>
      <w:r>
        <w:rPr>
          <w:sz w:val="24"/>
        </w:rPr>
        <w:t>с</w:t>
      </w:r>
      <w:r>
        <w:rPr>
          <w:spacing w:val="-15"/>
          <w:sz w:val="24"/>
        </w:rPr>
        <w:t xml:space="preserve"> </w:t>
      </w:r>
      <w:r>
        <w:rPr>
          <w:sz w:val="24"/>
        </w:rPr>
        <w:t>указанием сроков и исполнителей работ.</w:t>
      </w:r>
    </w:p>
    <w:p w14:paraId="1B293258" w14:textId="77777777" w:rsidR="00243F0B" w:rsidRDefault="00B35396">
      <w:pPr>
        <w:pStyle w:val="a5"/>
        <w:numPr>
          <w:ilvl w:val="0"/>
          <w:numId w:val="10"/>
        </w:numPr>
        <w:tabs>
          <w:tab w:val="left" w:pos="1045"/>
        </w:tabs>
        <w:ind w:left="1045" w:hanging="420"/>
        <w:rPr>
          <w:sz w:val="24"/>
        </w:rPr>
      </w:pPr>
      <w:r>
        <w:rPr>
          <w:sz w:val="24"/>
        </w:rPr>
        <w:t>Разработка</w:t>
      </w:r>
      <w:r>
        <w:rPr>
          <w:spacing w:val="-6"/>
          <w:sz w:val="24"/>
        </w:rPr>
        <w:t xml:space="preserve"> </w:t>
      </w:r>
      <w:r>
        <w:rPr>
          <w:sz w:val="24"/>
        </w:rPr>
        <w:t>и</w:t>
      </w:r>
      <w:r>
        <w:rPr>
          <w:spacing w:val="-4"/>
          <w:sz w:val="24"/>
        </w:rPr>
        <w:t xml:space="preserve"> </w:t>
      </w:r>
      <w:r>
        <w:rPr>
          <w:sz w:val="24"/>
        </w:rPr>
        <w:t>корректировка</w:t>
      </w:r>
      <w:r>
        <w:rPr>
          <w:spacing w:val="-3"/>
          <w:sz w:val="24"/>
        </w:rPr>
        <w:t xml:space="preserve"> </w:t>
      </w:r>
      <w:r>
        <w:rPr>
          <w:sz w:val="24"/>
        </w:rPr>
        <w:t>нормативных</w:t>
      </w:r>
      <w:r>
        <w:rPr>
          <w:spacing w:val="-4"/>
          <w:sz w:val="24"/>
        </w:rPr>
        <w:t xml:space="preserve"> </w:t>
      </w:r>
      <w:r>
        <w:rPr>
          <w:sz w:val="24"/>
        </w:rPr>
        <w:t>док</w:t>
      </w:r>
      <w:r>
        <w:rPr>
          <w:sz w:val="24"/>
        </w:rPr>
        <w:t>ументов</w:t>
      </w:r>
      <w:r>
        <w:rPr>
          <w:spacing w:val="-3"/>
          <w:sz w:val="24"/>
        </w:rPr>
        <w:t xml:space="preserve"> </w:t>
      </w:r>
      <w:r>
        <w:rPr>
          <w:sz w:val="24"/>
        </w:rPr>
        <w:t>в</w:t>
      </w:r>
      <w:r>
        <w:rPr>
          <w:spacing w:val="-4"/>
          <w:sz w:val="24"/>
        </w:rPr>
        <w:t xml:space="preserve"> </w:t>
      </w:r>
      <w:r>
        <w:rPr>
          <w:sz w:val="24"/>
        </w:rPr>
        <w:t>соответствии</w:t>
      </w:r>
      <w:r>
        <w:rPr>
          <w:spacing w:val="-4"/>
          <w:sz w:val="24"/>
        </w:rPr>
        <w:t xml:space="preserve"> </w:t>
      </w:r>
      <w:r>
        <w:rPr>
          <w:sz w:val="24"/>
        </w:rPr>
        <w:t>с</w:t>
      </w:r>
      <w:r>
        <w:rPr>
          <w:spacing w:val="-3"/>
          <w:sz w:val="24"/>
        </w:rPr>
        <w:t xml:space="preserve"> </w:t>
      </w:r>
      <w:r>
        <w:rPr>
          <w:spacing w:val="-2"/>
          <w:sz w:val="24"/>
        </w:rPr>
        <w:t>графиком.</w:t>
      </w:r>
    </w:p>
    <w:p w14:paraId="167D237A" w14:textId="77777777" w:rsidR="00243F0B" w:rsidRDefault="00B35396">
      <w:pPr>
        <w:pStyle w:val="a5"/>
        <w:numPr>
          <w:ilvl w:val="0"/>
          <w:numId w:val="10"/>
        </w:numPr>
        <w:tabs>
          <w:tab w:val="left" w:pos="1045"/>
        </w:tabs>
        <w:ind w:left="1045" w:hanging="420"/>
        <w:rPr>
          <w:sz w:val="24"/>
        </w:rPr>
      </w:pPr>
      <w:r>
        <w:rPr>
          <w:sz w:val="24"/>
        </w:rPr>
        <w:t>Разработка</w:t>
      </w:r>
      <w:r>
        <w:rPr>
          <w:spacing w:val="-3"/>
          <w:sz w:val="24"/>
        </w:rPr>
        <w:t xml:space="preserve"> </w:t>
      </w:r>
      <w:r>
        <w:rPr>
          <w:sz w:val="24"/>
        </w:rPr>
        <w:t>«Руководства</w:t>
      </w:r>
      <w:r>
        <w:rPr>
          <w:spacing w:val="-4"/>
          <w:sz w:val="24"/>
        </w:rPr>
        <w:t xml:space="preserve"> </w:t>
      </w:r>
      <w:r>
        <w:rPr>
          <w:sz w:val="24"/>
        </w:rPr>
        <w:t>по</w:t>
      </w:r>
      <w:r>
        <w:rPr>
          <w:spacing w:val="-3"/>
          <w:sz w:val="24"/>
        </w:rPr>
        <w:t xml:space="preserve"> </w:t>
      </w:r>
      <w:r>
        <w:rPr>
          <w:spacing w:val="-2"/>
          <w:sz w:val="24"/>
        </w:rPr>
        <w:t>качеству».</w:t>
      </w:r>
    </w:p>
    <w:p w14:paraId="59C6BA10" w14:textId="77777777" w:rsidR="00243F0B" w:rsidRDefault="00B35396">
      <w:pPr>
        <w:pStyle w:val="a5"/>
        <w:numPr>
          <w:ilvl w:val="0"/>
          <w:numId w:val="10"/>
        </w:numPr>
        <w:tabs>
          <w:tab w:val="left" w:pos="1323"/>
          <w:tab w:val="left" w:pos="3065"/>
        </w:tabs>
        <w:ind w:right="141" w:firstLine="340"/>
        <w:rPr>
          <w:sz w:val="24"/>
        </w:rPr>
      </w:pPr>
      <w:r>
        <w:rPr>
          <w:spacing w:val="-2"/>
          <w:sz w:val="24"/>
        </w:rPr>
        <w:t>Представление</w:t>
      </w:r>
      <w:r>
        <w:rPr>
          <w:sz w:val="24"/>
        </w:rPr>
        <w:tab/>
        <w:t>системы</w:t>
      </w:r>
      <w:r>
        <w:rPr>
          <w:spacing w:val="80"/>
          <w:sz w:val="24"/>
        </w:rPr>
        <w:t xml:space="preserve"> </w:t>
      </w:r>
      <w:r>
        <w:rPr>
          <w:sz w:val="24"/>
        </w:rPr>
        <w:t>качества</w:t>
      </w:r>
      <w:r>
        <w:rPr>
          <w:spacing w:val="80"/>
          <w:sz w:val="24"/>
        </w:rPr>
        <w:t xml:space="preserve"> </w:t>
      </w:r>
      <w:r>
        <w:rPr>
          <w:sz w:val="24"/>
        </w:rPr>
        <w:t>руководству</w:t>
      </w:r>
      <w:r>
        <w:rPr>
          <w:spacing w:val="80"/>
          <w:sz w:val="24"/>
        </w:rPr>
        <w:t xml:space="preserve"> </w:t>
      </w:r>
      <w:r>
        <w:rPr>
          <w:sz w:val="24"/>
        </w:rPr>
        <w:t>предприятия</w:t>
      </w:r>
      <w:r>
        <w:rPr>
          <w:spacing w:val="80"/>
          <w:sz w:val="24"/>
        </w:rPr>
        <w:t xml:space="preserve"> </w:t>
      </w:r>
      <w:r>
        <w:rPr>
          <w:sz w:val="24"/>
        </w:rPr>
        <w:t>и</w:t>
      </w:r>
      <w:r>
        <w:rPr>
          <w:spacing w:val="80"/>
          <w:sz w:val="24"/>
        </w:rPr>
        <w:t xml:space="preserve"> </w:t>
      </w:r>
      <w:r>
        <w:rPr>
          <w:sz w:val="24"/>
        </w:rPr>
        <w:t>разработка</w:t>
      </w:r>
      <w:r>
        <w:rPr>
          <w:spacing w:val="80"/>
          <w:sz w:val="24"/>
        </w:rPr>
        <w:t xml:space="preserve"> </w:t>
      </w:r>
      <w:r>
        <w:rPr>
          <w:sz w:val="24"/>
        </w:rPr>
        <w:t>рекомендаций по ее внедрению и сертификации.</w:t>
      </w:r>
    </w:p>
    <w:p w14:paraId="37DCE13D" w14:textId="77777777" w:rsidR="00243F0B" w:rsidRDefault="00B35396">
      <w:pPr>
        <w:pStyle w:val="a3"/>
        <w:ind w:right="137"/>
      </w:pPr>
      <w:r>
        <w:t>В целом, создание системы качества в основном заключается в том, чтобы сначала, с учетом рекомендаций стандартов ИСО 9000, определить, что надо делать для управления качеством в конкретной организации, т. е. определить состав необходимых функций системы ка</w:t>
      </w:r>
      <w:r>
        <w:t>чества. Затем установить структуры, которые выполняют или будут выполнять эти функции. После этого разработать новые, переработать или использовать имеющиеся нормативные документы для выполнения всех функций.</w:t>
      </w:r>
    </w:p>
    <w:p w14:paraId="2FB9AA71" w14:textId="77777777" w:rsidR="00243F0B" w:rsidRDefault="00B35396">
      <w:pPr>
        <w:pStyle w:val="a3"/>
        <w:spacing w:before="1"/>
        <w:ind w:left="625" w:firstLine="0"/>
      </w:pPr>
      <w:r>
        <w:t>Основными</w:t>
      </w:r>
      <w:r>
        <w:rPr>
          <w:spacing w:val="-6"/>
        </w:rPr>
        <w:t xml:space="preserve"> </w:t>
      </w:r>
      <w:r>
        <w:t>направлениями</w:t>
      </w:r>
      <w:r>
        <w:rPr>
          <w:spacing w:val="-3"/>
        </w:rPr>
        <w:t xml:space="preserve"> </w:t>
      </w:r>
      <w:r>
        <w:t>при</w:t>
      </w:r>
      <w:r>
        <w:rPr>
          <w:spacing w:val="-4"/>
        </w:rPr>
        <w:t xml:space="preserve"> </w:t>
      </w:r>
      <w:r>
        <w:t>разработке</w:t>
      </w:r>
      <w:r>
        <w:rPr>
          <w:spacing w:val="-4"/>
        </w:rPr>
        <w:t xml:space="preserve"> </w:t>
      </w:r>
      <w:r>
        <w:t>системы</w:t>
      </w:r>
      <w:r>
        <w:rPr>
          <w:spacing w:val="-3"/>
        </w:rPr>
        <w:t xml:space="preserve"> </w:t>
      </w:r>
      <w:r>
        <w:t>качества</w:t>
      </w:r>
      <w:r>
        <w:rPr>
          <w:spacing w:val="-4"/>
        </w:rPr>
        <w:t xml:space="preserve"> </w:t>
      </w:r>
      <w:r>
        <w:rPr>
          <w:spacing w:val="-2"/>
        </w:rPr>
        <w:t>являются:</w:t>
      </w:r>
    </w:p>
    <w:p w14:paraId="00CC7D42" w14:textId="77777777" w:rsidR="00243F0B" w:rsidRDefault="00B35396">
      <w:pPr>
        <w:pStyle w:val="a5"/>
        <w:numPr>
          <w:ilvl w:val="1"/>
          <w:numId w:val="10"/>
        </w:numPr>
        <w:tabs>
          <w:tab w:val="left" w:pos="838"/>
        </w:tabs>
        <w:ind w:right="136" w:firstLine="340"/>
        <w:jc w:val="both"/>
        <w:rPr>
          <w:sz w:val="24"/>
        </w:rPr>
      </w:pPr>
      <w:r>
        <w:rPr>
          <w:sz w:val="24"/>
        </w:rPr>
        <w:t>определение функций и задач системы качества. На этой стадии рекомендуется осуществить тщательный анализ процесса создания продукции и представить его в виде подробного перечня этапов работ. Основу перечня составляют стадии жизненного цикла продукции, хара</w:t>
      </w:r>
      <w:r>
        <w:rPr>
          <w:sz w:val="24"/>
        </w:rPr>
        <w:t>ктерные для данного предприятия. Для организации эффективного управления</w:t>
      </w:r>
      <w:r>
        <w:rPr>
          <w:spacing w:val="-9"/>
          <w:sz w:val="24"/>
        </w:rPr>
        <w:t xml:space="preserve"> </w:t>
      </w:r>
      <w:r>
        <w:rPr>
          <w:sz w:val="24"/>
        </w:rPr>
        <w:t>качеством</w:t>
      </w:r>
      <w:r>
        <w:rPr>
          <w:spacing w:val="-7"/>
          <w:sz w:val="24"/>
        </w:rPr>
        <w:t xml:space="preserve"> </w:t>
      </w:r>
      <w:r>
        <w:rPr>
          <w:sz w:val="24"/>
        </w:rPr>
        <w:t>перечень</w:t>
      </w:r>
      <w:r>
        <w:rPr>
          <w:spacing w:val="-9"/>
          <w:sz w:val="24"/>
        </w:rPr>
        <w:t xml:space="preserve"> </w:t>
      </w:r>
      <w:r>
        <w:rPr>
          <w:sz w:val="24"/>
        </w:rPr>
        <w:t>этапов</w:t>
      </w:r>
      <w:r>
        <w:rPr>
          <w:spacing w:val="-10"/>
          <w:sz w:val="24"/>
        </w:rPr>
        <w:t xml:space="preserve"> </w:t>
      </w:r>
      <w:r>
        <w:rPr>
          <w:sz w:val="24"/>
        </w:rPr>
        <w:t>должен</w:t>
      </w:r>
      <w:r>
        <w:rPr>
          <w:spacing w:val="-8"/>
          <w:sz w:val="24"/>
        </w:rPr>
        <w:t xml:space="preserve"> </w:t>
      </w:r>
      <w:r>
        <w:rPr>
          <w:sz w:val="24"/>
        </w:rPr>
        <w:t>быть</w:t>
      </w:r>
      <w:r>
        <w:rPr>
          <w:spacing w:val="-8"/>
          <w:sz w:val="24"/>
        </w:rPr>
        <w:t xml:space="preserve"> </w:t>
      </w:r>
      <w:r>
        <w:rPr>
          <w:sz w:val="24"/>
        </w:rPr>
        <w:t>в</w:t>
      </w:r>
      <w:r>
        <w:rPr>
          <w:spacing w:val="-10"/>
          <w:sz w:val="24"/>
        </w:rPr>
        <w:t xml:space="preserve"> </w:t>
      </w:r>
      <w:r>
        <w:rPr>
          <w:sz w:val="24"/>
        </w:rPr>
        <w:t>достаточной</w:t>
      </w:r>
      <w:r>
        <w:rPr>
          <w:spacing w:val="-8"/>
          <w:sz w:val="24"/>
        </w:rPr>
        <w:t xml:space="preserve"> </w:t>
      </w:r>
      <w:r>
        <w:rPr>
          <w:sz w:val="24"/>
        </w:rPr>
        <w:t>степени</w:t>
      </w:r>
      <w:r>
        <w:rPr>
          <w:spacing w:val="-8"/>
          <w:sz w:val="24"/>
        </w:rPr>
        <w:t xml:space="preserve"> </w:t>
      </w:r>
      <w:r>
        <w:rPr>
          <w:sz w:val="24"/>
        </w:rPr>
        <w:t>детализирован, чтобы ни один из них не остался без воздействия системы качества. Исходя из варианта производственного проце</w:t>
      </w:r>
      <w:r>
        <w:rPr>
          <w:sz w:val="24"/>
        </w:rPr>
        <w:t xml:space="preserve">сса, определяется базовая модель системы качества. Могут быть использованы рекомендации стандарта ИСО 9001 выпуска 2000 г. Перечень рекомендуе- мых элементов носит универсальный характер и установлен в этих стандартах, исходя из практического опыта многих </w:t>
      </w:r>
      <w:r>
        <w:rPr>
          <w:sz w:val="24"/>
        </w:rPr>
        <w:t>предприятий. Необходимо, чтобы отсутствие того или иного элемента в системе качества, предусмотренного в стандартах ИСО 9000, было достаточно обоснованным, чтобы можно было объяснить это заказчику или организации, которые будут осуществлять проверку систем</w:t>
      </w:r>
      <w:r>
        <w:rPr>
          <w:sz w:val="24"/>
        </w:rPr>
        <w:t>ы качества.</w:t>
      </w:r>
    </w:p>
    <w:p w14:paraId="3FEDF60A" w14:textId="77777777" w:rsidR="00243F0B" w:rsidRDefault="00B35396">
      <w:pPr>
        <w:pStyle w:val="a3"/>
        <w:ind w:right="135"/>
      </w:pPr>
      <w:r>
        <w:t>Выявление состава структурных подразделений системы качества. После определения функций системы качества, необходимых для управления качеством на всех этапах создания продукции, необходимо определить структурные подразделения, которые будут зан</w:t>
      </w:r>
      <w:r>
        <w:t>иматься осуществлением этих функций. Для этого необходимо проанализировать функции, выполняемые существующими подразделениями, и сравнить их с перечнем функций,</w:t>
      </w:r>
      <w:r>
        <w:rPr>
          <w:spacing w:val="-3"/>
        </w:rPr>
        <w:t xml:space="preserve"> </w:t>
      </w:r>
      <w:r>
        <w:t>включаемых</w:t>
      </w:r>
      <w:r>
        <w:rPr>
          <w:spacing w:val="-2"/>
        </w:rPr>
        <w:t xml:space="preserve"> </w:t>
      </w:r>
      <w:r>
        <w:t>в</w:t>
      </w:r>
      <w:r>
        <w:rPr>
          <w:spacing w:val="-4"/>
        </w:rPr>
        <w:t xml:space="preserve"> </w:t>
      </w:r>
      <w:r>
        <w:t>создаваемую</w:t>
      </w:r>
      <w:r>
        <w:rPr>
          <w:spacing w:val="-3"/>
        </w:rPr>
        <w:t xml:space="preserve"> </w:t>
      </w:r>
      <w:r>
        <w:t>систему</w:t>
      </w:r>
      <w:r>
        <w:rPr>
          <w:spacing w:val="-4"/>
        </w:rPr>
        <w:t xml:space="preserve"> </w:t>
      </w:r>
      <w:r>
        <w:t>качества</w:t>
      </w:r>
      <w:r>
        <w:rPr>
          <w:spacing w:val="-2"/>
        </w:rPr>
        <w:t xml:space="preserve"> </w:t>
      </w:r>
      <w:r>
        <w:t>с учетом</w:t>
      </w:r>
      <w:r>
        <w:rPr>
          <w:spacing w:val="-3"/>
        </w:rPr>
        <w:t xml:space="preserve"> </w:t>
      </w:r>
      <w:r>
        <w:t>рекомендаций</w:t>
      </w:r>
      <w:r>
        <w:rPr>
          <w:spacing w:val="-3"/>
        </w:rPr>
        <w:t xml:space="preserve"> </w:t>
      </w:r>
      <w:r>
        <w:t>ИСО</w:t>
      </w:r>
      <w:r>
        <w:rPr>
          <w:spacing w:val="-4"/>
        </w:rPr>
        <w:t xml:space="preserve"> </w:t>
      </w:r>
      <w:r>
        <w:t>9000. В результате устанавл</w:t>
      </w:r>
      <w:r>
        <w:t>иваются подразделения — исполнители каждой функции. В состав исполнителей, кроме подразделений службы качества, входят, как правило, конструк- торские, технологические, производственные и другие подразделения, вносящие существенный вклад в формирование кач</w:t>
      </w:r>
      <w:r>
        <w:t>ества продукции. При установлении исполнителей отдельных функций необходимо помнить, что подразделения, как правило, выполняют несколько функций и не только в системе качества, но и непосредственно в производственном процессе и других системах.</w:t>
      </w:r>
    </w:p>
    <w:p w14:paraId="2704A5CB" w14:textId="77777777" w:rsidR="00243F0B" w:rsidRDefault="00243F0B">
      <w:pPr>
        <w:pStyle w:val="a3"/>
        <w:sectPr w:rsidR="00243F0B">
          <w:pgSz w:w="11910" w:h="16840"/>
          <w:pgMar w:top="1040" w:right="708" w:bottom="1240" w:left="1417" w:header="0" w:footer="1056" w:gutter="0"/>
          <w:cols w:space="720"/>
        </w:sectPr>
      </w:pPr>
    </w:p>
    <w:p w14:paraId="7859189C" w14:textId="77777777" w:rsidR="00243F0B" w:rsidRDefault="00B35396">
      <w:pPr>
        <w:pStyle w:val="a3"/>
        <w:spacing w:before="66"/>
        <w:ind w:right="140"/>
      </w:pPr>
      <w:r>
        <w:lastRenderedPageBreak/>
        <w:t xml:space="preserve">После определения функций и их исполнителей система качества обретает вполне конкретное очертание, которое может быть представлено в двух схемах: структурной и </w:t>
      </w:r>
      <w:r>
        <w:rPr>
          <w:spacing w:val="-2"/>
        </w:rPr>
        <w:t>функциональной.</w:t>
      </w:r>
    </w:p>
    <w:p w14:paraId="0D121DE6" w14:textId="77777777" w:rsidR="00243F0B" w:rsidRDefault="00B35396">
      <w:pPr>
        <w:pStyle w:val="a5"/>
        <w:numPr>
          <w:ilvl w:val="1"/>
          <w:numId w:val="10"/>
        </w:numPr>
        <w:tabs>
          <w:tab w:val="left" w:pos="778"/>
        </w:tabs>
        <w:spacing w:before="1"/>
        <w:ind w:right="135" w:firstLine="340"/>
        <w:jc w:val="both"/>
        <w:rPr>
          <w:sz w:val="24"/>
        </w:rPr>
      </w:pPr>
      <w:r>
        <w:rPr>
          <w:sz w:val="24"/>
        </w:rPr>
        <w:t>создание структурной схемы системы качества. Структурная схема</w:t>
      </w:r>
      <w:r>
        <w:rPr>
          <w:sz w:val="24"/>
        </w:rPr>
        <w:t xml:space="preserve"> системы качества создается</w:t>
      </w:r>
      <w:r>
        <w:rPr>
          <w:spacing w:val="-6"/>
          <w:sz w:val="24"/>
        </w:rPr>
        <w:t xml:space="preserve"> </w:t>
      </w:r>
      <w:r>
        <w:rPr>
          <w:sz w:val="24"/>
        </w:rPr>
        <w:t>на</w:t>
      </w:r>
      <w:r>
        <w:rPr>
          <w:spacing w:val="-7"/>
          <w:sz w:val="24"/>
        </w:rPr>
        <w:t xml:space="preserve"> </w:t>
      </w:r>
      <w:r>
        <w:rPr>
          <w:sz w:val="24"/>
        </w:rPr>
        <w:t>основе</w:t>
      </w:r>
      <w:r>
        <w:rPr>
          <w:spacing w:val="-7"/>
          <w:sz w:val="24"/>
        </w:rPr>
        <w:t xml:space="preserve"> </w:t>
      </w:r>
      <w:r>
        <w:rPr>
          <w:sz w:val="24"/>
        </w:rPr>
        <w:t>структурной</w:t>
      </w:r>
      <w:r>
        <w:rPr>
          <w:spacing w:val="-5"/>
          <w:sz w:val="24"/>
        </w:rPr>
        <w:t xml:space="preserve"> </w:t>
      </w:r>
      <w:r>
        <w:rPr>
          <w:sz w:val="24"/>
        </w:rPr>
        <w:t>схемы</w:t>
      </w:r>
      <w:r>
        <w:rPr>
          <w:spacing w:val="-6"/>
          <w:sz w:val="24"/>
        </w:rPr>
        <w:t xml:space="preserve"> </w:t>
      </w:r>
      <w:r>
        <w:rPr>
          <w:sz w:val="24"/>
        </w:rPr>
        <w:t>предприятия</w:t>
      </w:r>
      <w:r>
        <w:rPr>
          <w:spacing w:val="-8"/>
          <w:sz w:val="24"/>
        </w:rPr>
        <w:t xml:space="preserve"> </w:t>
      </w:r>
      <w:r>
        <w:rPr>
          <w:sz w:val="24"/>
        </w:rPr>
        <w:t>и</w:t>
      </w:r>
      <w:r>
        <w:rPr>
          <w:spacing w:val="-5"/>
          <w:sz w:val="24"/>
        </w:rPr>
        <w:t xml:space="preserve"> </w:t>
      </w:r>
      <w:r>
        <w:rPr>
          <w:sz w:val="24"/>
        </w:rPr>
        <w:t>дает</w:t>
      </w:r>
      <w:r>
        <w:rPr>
          <w:spacing w:val="-5"/>
          <w:sz w:val="24"/>
        </w:rPr>
        <w:t xml:space="preserve"> </w:t>
      </w:r>
      <w:r>
        <w:rPr>
          <w:sz w:val="24"/>
        </w:rPr>
        <w:t>возможность</w:t>
      </w:r>
      <w:r>
        <w:rPr>
          <w:spacing w:val="-4"/>
          <w:sz w:val="24"/>
        </w:rPr>
        <w:t xml:space="preserve"> </w:t>
      </w:r>
      <w:r>
        <w:rPr>
          <w:sz w:val="24"/>
        </w:rPr>
        <w:t>показать</w:t>
      </w:r>
      <w:r>
        <w:rPr>
          <w:spacing w:val="-7"/>
          <w:sz w:val="24"/>
        </w:rPr>
        <w:t xml:space="preserve"> </w:t>
      </w:r>
      <w:r>
        <w:rPr>
          <w:sz w:val="24"/>
        </w:rPr>
        <w:t>состав</w:t>
      </w:r>
      <w:r>
        <w:rPr>
          <w:spacing w:val="-7"/>
          <w:sz w:val="24"/>
        </w:rPr>
        <w:t xml:space="preserve"> </w:t>
      </w:r>
      <w:r>
        <w:rPr>
          <w:sz w:val="24"/>
        </w:rPr>
        <w:t>и взаимосвязь</w:t>
      </w:r>
      <w:r>
        <w:rPr>
          <w:spacing w:val="-4"/>
          <w:sz w:val="24"/>
        </w:rPr>
        <w:t xml:space="preserve"> </w:t>
      </w:r>
      <w:r>
        <w:rPr>
          <w:sz w:val="24"/>
        </w:rPr>
        <w:t>всех</w:t>
      </w:r>
      <w:r>
        <w:rPr>
          <w:spacing w:val="-2"/>
          <w:sz w:val="24"/>
        </w:rPr>
        <w:t xml:space="preserve"> </w:t>
      </w:r>
      <w:r>
        <w:rPr>
          <w:sz w:val="24"/>
        </w:rPr>
        <w:t>структурных</w:t>
      </w:r>
      <w:r>
        <w:rPr>
          <w:spacing w:val="-3"/>
          <w:sz w:val="24"/>
        </w:rPr>
        <w:t xml:space="preserve"> </w:t>
      </w:r>
      <w:r>
        <w:rPr>
          <w:sz w:val="24"/>
        </w:rPr>
        <w:t>подразделений,</w:t>
      </w:r>
      <w:r>
        <w:rPr>
          <w:spacing w:val="-7"/>
          <w:sz w:val="24"/>
        </w:rPr>
        <w:t xml:space="preserve"> </w:t>
      </w:r>
      <w:r>
        <w:rPr>
          <w:sz w:val="24"/>
        </w:rPr>
        <w:t>выполняющих</w:t>
      </w:r>
      <w:r>
        <w:rPr>
          <w:spacing w:val="-4"/>
          <w:sz w:val="24"/>
        </w:rPr>
        <w:t xml:space="preserve"> </w:t>
      </w:r>
      <w:r>
        <w:rPr>
          <w:sz w:val="24"/>
        </w:rPr>
        <w:t>функции</w:t>
      </w:r>
      <w:r>
        <w:rPr>
          <w:spacing w:val="-4"/>
          <w:sz w:val="24"/>
        </w:rPr>
        <w:t xml:space="preserve"> </w:t>
      </w:r>
      <w:r>
        <w:rPr>
          <w:sz w:val="24"/>
        </w:rPr>
        <w:t>в</w:t>
      </w:r>
      <w:r>
        <w:rPr>
          <w:spacing w:val="-5"/>
          <w:sz w:val="24"/>
        </w:rPr>
        <w:t xml:space="preserve"> </w:t>
      </w:r>
      <w:r>
        <w:rPr>
          <w:sz w:val="24"/>
        </w:rPr>
        <w:t>системе</w:t>
      </w:r>
      <w:r>
        <w:rPr>
          <w:spacing w:val="-5"/>
          <w:sz w:val="24"/>
        </w:rPr>
        <w:t xml:space="preserve"> </w:t>
      </w:r>
      <w:r>
        <w:rPr>
          <w:sz w:val="24"/>
        </w:rPr>
        <w:t>качества. Отдельным блоком можно показать управляющий центр системы качества — службу качества, в которую включаются следующие отделы: отдел управления качеством, выполняющий функции организации, координации и методического руководства работой по качеству,</w:t>
      </w:r>
      <w:r>
        <w:rPr>
          <w:sz w:val="24"/>
        </w:rPr>
        <w:t xml:space="preserve"> отдел технического контроля, метрологическая служба, служба </w:t>
      </w:r>
      <w:r>
        <w:rPr>
          <w:spacing w:val="-2"/>
          <w:sz w:val="24"/>
        </w:rPr>
        <w:t>стандартизации.</w:t>
      </w:r>
    </w:p>
    <w:p w14:paraId="0B11B289" w14:textId="77777777" w:rsidR="00243F0B" w:rsidRDefault="00B35396">
      <w:pPr>
        <w:pStyle w:val="a5"/>
        <w:numPr>
          <w:ilvl w:val="1"/>
          <w:numId w:val="10"/>
        </w:numPr>
        <w:tabs>
          <w:tab w:val="left" w:pos="778"/>
        </w:tabs>
        <w:ind w:right="131" w:firstLine="340"/>
        <w:jc w:val="both"/>
        <w:rPr>
          <w:sz w:val="24"/>
        </w:rPr>
      </w:pPr>
      <w:r>
        <w:rPr>
          <w:sz w:val="24"/>
        </w:rPr>
        <w:t>разработка функциональной схемы управления качеством. В отличие от структурной схемы, показывающей устройство системы качества, построение функциональной схемы дает возможность на</w:t>
      </w:r>
      <w:r>
        <w:rPr>
          <w:sz w:val="24"/>
        </w:rPr>
        <w:t>глядно представить процесс управления качеством. При создании функциональной</w:t>
      </w:r>
      <w:r>
        <w:rPr>
          <w:spacing w:val="-6"/>
          <w:sz w:val="24"/>
        </w:rPr>
        <w:t xml:space="preserve"> </w:t>
      </w:r>
      <w:r>
        <w:rPr>
          <w:sz w:val="24"/>
        </w:rPr>
        <w:t>схемы</w:t>
      </w:r>
      <w:r>
        <w:rPr>
          <w:spacing w:val="-10"/>
          <w:sz w:val="24"/>
        </w:rPr>
        <w:t xml:space="preserve"> </w:t>
      </w:r>
      <w:r>
        <w:rPr>
          <w:sz w:val="24"/>
        </w:rPr>
        <w:t>необходимо</w:t>
      </w:r>
      <w:r>
        <w:rPr>
          <w:spacing w:val="-7"/>
          <w:sz w:val="24"/>
        </w:rPr>
        <w:t xml:space="preserve"> </w:t>
      </w:r>
      <w:r>
        <w:rPr>
          <w:sz w:val="24"/>
        </w:rPr>
        <w:t>детализировать</w:t>
      </w:r>
      <w:r>
        <w:rPr>
          <w:spacing w:val="-5"/>
          <w:sz w:val="24"/>
        </w:rPr>
        <w:t xml:space="preserve"> </w:t>
      </w:r>
      <w:r>
        <w:rPr>
          <w:sz w:val="24"/>
        </w:rPr>
        <w:t>этапы</w:t>
      </w:r>
      <w:r>
        <w:rPr>
          <w:spacing w:val="-7"/>
          <w:sz w:val="24"/>
        </w:rPr>
        <w:t xml:space="preserve"> </w:t>
      </w:r>
      <w:r>
        <w:rPr>
          <w:sz w:val="24"/>
        </w:rPr>
        <w:t>производства</w:t>
      </w:r>
      <w:r>
        <w:rPr>
          <w:spacing w:val="-8"/>
          <w:sz w:val="24"/>
        </w:rPr>
        <w:t xml:space="preserve"> </w:t>
      </w:r>
      <w:r>
        <w:rPr>
          <w:sz w:val="24"/>
        </w:rPr>
        <w:t>и</w:t>
      </w:r>
      <w:r>
        <w:rPr>
          <w:spacing w:val="-6"/>
          <w:sz w:val="24"/>
        </w:rPr>
        <w:t xml:space="preserve"> </w:t>
      </w:r>
      <w:r>
        <w:rPr>
          <w:sz w:val="24"/>
        </w:rPr>
        <w:t>представить</w:t>
      </w:r>
      <w:r>
        <w:rPr>
          <w:spacing w:val="-5"/>
          <w:sz w:val="24"/>
        </w:rPr>
        <w:t xml:space="preserve"> </w:t>
      </w:r>
      <w:r>
        <w:rPr>
          <w:sz w:val="24"/>
        </w:rPr>
        <w:t>все управленческие функции, необходимые для осуществления процесса управления качеством:</w:t>
      </w:r>
      <w:r>
        <w:rPr>
          <w:spacing w:val="-3"/>
          <w:sz w:val="24"/>
        </w:rPr>
        <w:t xml:space="preserve"> </w:t>
      </w:r>
      <w:r>
        <w:rPr>
          <w:sz w:val="24"/>
        </w:rPr>
        <w:t>обучение</w:t>
      </w:r>
      <w:r>
        <w:rPr>
          <w:spacing w:val="-4"/>
          <w:sz w:val="24"/>
        </w:rPr>
        <w:t xml:space="preserve"> </w:t>
      </w:r>
      <w:r>
        <w:rPr>
          <w:sz w:val="24"/>
        </w:rPr>
        <w:t>и</w:t>
      </w:r>
      <w:r>
        <w:rPr>
          <w:spacing w:val="-7"/>
          <w:sz w:val="24"/>
        </w:rPr>
        <w:t xml:space="preserve"> </w:t>
      </w:r>
      <w:r>
        <w:rPr>
          <w:sz w:val="24"/>
        </w:rPr>
        <w:t>мотивацию</w:t>
      </w:r>
      <w:r>
        <w:rPr>
          <w:spacing w:val="-5"/>
          <w:sz w:val="24"/>
        </w:rPr>
        <w:t xml:space="preserve"> </w:t>
      </w:r>
      <w:r>
        <w:rPr>
          <w:sz w:val="24"/>
        </w:rPr>
        <w:t>перс</w:t>
      </w:r>
      <w:r>
        <w:rPr>
          <w:sz w:val="24"/>
        </w:rPr>
        <w:t>онала,</w:t>
      </w:r>
      <w:r>
        <w:rPr>
          <w:spacing w:val="-3"/>
          <w:sz w:val="24"/>
        </w:rPr>
        <w:t xml:space="preserve"> </w:t>
      </w:r>
      <w:r>
        <w:rPr>
          <w:sz w:val="24"/>
        </w:rPr>
        <w:t>взаимодействие</w:t>
      </w:r>
      <w:r>
        <w:rPr>
          <w:spacing w:val="-4"/>
          <w:sz w:val="24"/>
        </w:rPr>
        <w:t xml:space="preserve"> </w:t>
      </w:r>
      <w:r>
        <w:rPr>
          <w:sz w:val="24"/>
        </w:rPr>
        <w:t>с</w:t>
      </w:r>
      <w:r>
        <w:rPr>
          <w:spacing w:val="-4"/>
          <w:sz w:val="24"/>
        </w:rPr>
        <w:t xml:space="preserve"> </w:t>
      </w:r>
      <w:r>
        <w:rPr>
          <w:sz w:val="24"/>
        </w:rPr>
        <w:t>внешней</w:t>
      </w:r>
      <w:r>
        <w:rPr>
          <w:spacing w:val="-3"/>
          <w:sz w:val="24"/>
        </w:rPr>
        <w:t xml:space="preserve"> </w:t>
      </w:r>
      <w:r>
        <w:rPr>
          <w:sz w:val="24"/>
        </w:rPr>
        <w:t>средой,</w:t>
      </w:r>
      <w:r>
        <w:rPr>
          <w:spacing w:val="-6"/>
          <w:sz w:val="24"/>
        </w:rPr>
        <w:t xml:space="preserve"> </w:t>
      </w:r>
      <w:r>
        <w:rPr>
          <w:sz w:val="24"/>
        </w:rPr>
        <w:t>политику и</w:t>
      </w:r>
      <w:r>
        <w:rPr>
          <w:spacing w:val="-5"/>
          <w:sz w:val="24"/>
        </w:rPr>
        <w:t xml:space="preserve"> </w:t>
      </w:r>
      <w:r>
        <w:rPr>
          <w:sz w:val="24"/>
        </w:rPr>
        <w:t>планирование</w:t>
      </w:r>
      <w:r>
        <w:rPr>
          <w:spacing w:val="-7"/>
          <w:sz w:val="24"/>
        </w:rPr>
        <w:t xml:space="preserve"> </w:t>
      </w:r>
      <w:r>
        <w:rPr>
          <w:sz w:val="24"/>
        </w:rPr>
        <w:t>качества,</w:t>
      </w:r>
      <w:r>
        <w:rPr>
          <w:spacing w:val="-6"/>
          <w:sz w:val="24"/>
        </w:rPr>
        <w:t xml:space="preserve"> </w:t>
      </w:r>
      <w:r>
        <w:rPr>
          <w:sz w:val="24"/>
        </w:rPr>
        <w:t>организацию</w:t>
      </w:r>
      <w:r>
        <w:rPr>
          <w:spacing w:val="-5"/>
          <w:sz w:val="24"/>
        </w:rPr>
        <w:t xml:space="preserve"> </w:t>
      </w:r>
      <w:r>
        <w:rPr>
          <w:sz w:val="24"/>
        </w:rPr>
        <w:t>работ,</w:t>
      </w:r>
      <w:r>
        <w:rPr>
          <w:spacing w:val="-6"/>
          <w:sz w:val="24"/>
        </w:rPr>
        <w:t xml:space="preserve"> </w:t>
      </w:r>
      <w:r>
        <w:rPr>
          <w:sz w:val="24"/>
        </w:rPr>
        <w:t>контроль</w:t>
      </w:r>
      <w:r>
        <w:rPr>
          <w:spacing w:val="-8"/>
          <w:sz w:val="24"/>
        </w:rPr>
        <w:t xml:space="preserve"> </w:t>
      </w:r>
      <w:r>
        <w:rPr>
          <w:sz w:val="24"/>
        </w:rPr>
        <w:t>качества,</w:t>
      </w:r>
      <w:r>
        <w:rPr>
          <w:spacing w:val="-6"/>
          <w:sz w:val="24"/>
        </w:rPr>
        <w:t xml:space="preserve"> </w:t>
      </w:r>
      <w:r>
        <w:rPr>
          <w:sz w:val="24"/>
        </w:rPr>
        <w:t>информацию,</w:t>
      </w:r>
      <w:r>
        <w:rPr>
          <w:spacing w:val="-6"/>
          <w:sz w:val="24"/>
        </w:rPr>
        <w:t xml:space="preserve"> </w:t>
      </w:r>
      <w:r>
        <w:rPr>
          <w:sz w:val="24"/>
        </w:rPr>
        <w:t>разработку мероприятий,</w:t>
      </w:r>
      <w:r>
        <w:rPr>
          <w:spacing w:val="-2"/>
          <w:sz w:val="24"/>
        </w:rPr>
        <w:t xml:space="preserve"> </w:t>
      </w:r>
      <w:r>
        <w:rPr>
          <w:sz w:val="24"/>
        </w:rPr>
        <w:t>принятие</w:t>
      </w:r>
      <w:r>
        <w:rPr>
          <w:spacing w:val="-6"/>
          <w:sz w:val="24"/>
        </w:rPr>
        <w:t xml:space="preserve"> </w:t>
      </w:r>
      <w:r>
        <w:rPr>
          <w:sz w:val="24"/>
        </w:rPr>
        <w:t>решений</w:t>
      </w:r>
      <w:r>
        <w:rPr>
          <w:spacing w:val="-4"/>
          <w:sz w:val="24"/>
        </w:rPr>
        <w:t xml:space="preserve"> </w:t>
      </w:r>
      <w:r>
        <w:rPr>
          <w:sz w:val="24"/>
        </w:rPr>
        <w:t>и</w:t>
      </w:r>
      <w:r>
        <w:rPr>
          <w:spacing w:val="-2"/>
          <w:sz w:val="24"/>
        </w:rPr>
        <w:t xml:space="preserve"> </w:t>
      </w:r>
      <w:r>
        <w:rPr>
          <w:sz w:val="24"/>
        </w:rPr>
        <w:t>внедрение</w:t>
      </w:r>
      <w:r>
        <w:rPr>
          <w:spacing w:val="-6"/>
          <w:sz w:val="24"/>
        </w:rPr>
        <w:t xml:space="preserve"> </w:t>
      </w:r>
      <w:r>
        <w:rPr>
          <w:sz w:val="24"/>
        </w:rPr>
        <w:t>их</w:t>
      </w:r>
      <w:r>
        <w:rPr>
          <w:spacing w:val="-2"/>
          <w:sz w:val="24"/>
        </w:rPr>
        <w:t xml:space="preserve"> </w:t>
      </w:r>
      <w:r>
        <w:rPr>
          <w:sz w:val="24"/>
        </w:rPr>
        <w:t>в</w:t>
      </w:r>
      <w:r>
        <w:rPr>
          <w:spacing w:val="-3"/>
          <w:sz w:val="24"/>
        </w:rPr>
        <w:t xml:space="preserve"> </w:t>
      </w:r>
      <w:r>
        <w:rPr>
          <w:sz w:val="24"/>
        </w:rPr>
        <w:t>производство.</w:t>
      </w:r>
      <w:r>
        <w:rPr>
          <w:spacing w:val="-2"/>
          <w:sz w:val="24"/>
        </w:rPr>
        <w:t xml:space="preserve"> </w:t>
      </w:r>
      <w:r>
        <w:rPr>
          <w:sz w:val="24"/>
        </w:rPr>
        <w:t>При</w:t>
      </w:r>
      <w:r>
        <w:rPr>
          <w:spacing w:val="-4"/>
          <w:sz w:val="24"/>
        </w:rPr>
        <w:t xml:space="preserve"> </w:t>
      </w:r>
      <w:r>
        <w:rPr>
          <w:sz w:val="24"/>
        </w:rPr>
        <w:t>этом,</w:t>
      </w:r>
      <w:r>
        <w:rPr>
          <w:spacing w:val="-2"/>
          <w:sz w:val="24"/>
        </w:rPr>
        <w:t xml:space="preserve"> </w:t>
      </w:r>
      <w:r>
        <w:rPr>
          <w:sz w:val="24"/>
        </w:rPr>
        <w:t>по</w:t>
      </w:r>
      <w:r>
        <w:rPr>
          <w:spacing w:val="-2"/>
          <w:sz w:val="24"/>
        </w:rPr>
        <w:t xml:space="preserve"> </w:t>
      </w:r>
      <w:r>
        <w:rPr>
          <w:sz w:val="24"/>
        </w:rPr>
        <w:t>аналогии</w:t>
      </w:r>
      <w:r>
        <w:rPr>
          <w:spacing w:val="-2"/>
          <w:sz w:val="24"/>
        </w:rPr>
        <w:t xml:space="preserve"> </w:t>
      </w:r>
      <w:r>
        <w:rPr>
          <w:sz w:val="24"/>
        </w:rPr>
        <w:t xml:space="preserve">со структурной схемой, здесь также можно отдельно для каждой функции указать струк- турные подразделения, которые будут их выполнять на всех этапах производства. Например, функцию контроля качества на этапе разработки могут выполнять экспертная комиссия и </w:t>
      </w:r>
      <w:r>
        <w:rPr>
          <w:sz w:val="24"/>
        </w:rPr>
        <w:t>научно-технический совет, а на этапе изготовления — отдел технического контроля и конструкторский отдел, осуществляющий авторский надзор за изготовлением продукции</w:t>
      </w:r>
      <w:r>
        <w:rPr>
          <w:spacing w:val="-2"/>
          <w:sz w:val="24"/>
        </w:rPr>
        <w:t xml:space="preserve"> </w:t>
      </w:r>
      <w:r>
        <w:rPr>
          <w:sz w:val="24"/>
        </w:rPr>
        <w:t>в</w:t>
      </w:r>
      <w:r>
        <w:rPr>
          <w:spacing w:val="-3"/>
          <w:sz w:val="24"/>
        </w:rPr>
        <w:t xml:space="preserve"> </w:t>
      </w:r>
      <w:r>
        <w:rPr>
          <w:sz w:val="24"/>
        </w:rPr>
        <w:t>цехах.</w:t>
      </w:r>
      <w:r>
        <w:rPr>
          <w:spacing w:val="-2"/>
          <w:sz w:val="24"/>
        </w:rPr>
        <w:t xml:space="preserve"> </w:t>
      </w:r>
      <w:r>
        <w:rPr>
          <w:sz w:val="24"/>
        </w:rPr>
        <w:t>Так</w:t>
      </w:r>
      <w:r>
        <w:rPr>
          <w:spacing w:val="-4"/>
          <w:sz w:val="24"/>
        </w:rPr>
        <w:t xml:space="preserve"> </w:t>
      </w:r>
      <w:r>
        <w:rPr>
          <w:sz w:val="24"/>
        </w:rPr>
        <w:t>как</w:t>
      </w:r>
      <w:r>
        <w:rPr>
          <w:spacing w:val="-2"/>
          <w:sz w:val="24"/>
        </w:rPr>
        <w:t xml:space="preserve"> </w:t>
      </w:r>
      <w:r>
        <w:rPr>
          <w:sz w:val="24"/>
        </w:rPr>
        <w:t>подразделения</w:t>
      </w:r>
      <w:r>
        <w:rPr>
          <w:spacing w:val="-2"/>
          <w:sz w:val="24"/>
        </w:rPr>
        <w:t xml:space="preserve"> </w:t>
      </w:r>
      <w:r>
        <w:rPr>
          <w:sz w:val="24"/>
        </w:rPr>
        <w:t>выполняют,</w:t>
      </w:r>
      <w:r>
        <w:rPr>
          <w:spacing w:val="-2"/>
          <w:sz w:val="24"/>
        </w:rPr>
        <w:t xml:space="preserve"> </w:t>
      </w:r>
      <w:r>
        <w:rPr>
          <w:sz w:val="24"/>
        </w:rPr>
        <w:t>чаще</w:t>
      </w:r>
      <w:r>
        <w:rPr>
          <w:spacing w:val="-3"/>
          <w:sz w:val="24"/>
        </w:rPr>
        <w:t xml:space="preserve"> </w:t>
      </w:r>
      <w:r>
        <w:rPr>
          <w:sz w:val="24"/>
        </w:rPr>
        <w:t>всего,</w:t>
      </w:r>
      <w:r>
        <w:rPr>
          <w:spacing w:val="-2"/>
          <w:sz w:val="24"/>
        </w:rPr>
        <w:t xml:space="preserve"> </w:t>
      </w:r>
      <w:r>
        <w:rPr>
          <w:sz w:val="24"/>
        </w:rPr>
        <w:t>несколько</w:t>
      </w:r>
      <w:r>
        <w:rPr>
          <w:spacing w:val="-2"/>
          <w:sz w:val="24"/>
        </w:rPr>
        <w:t xml:space="preserve"> </w:t>
      </w:r>
      <w:r>
        <w:rPr>
          <w:sz w:val="24"/>
        </w:rPr>
        <w:t>функций,</w:t>
      </w:r>
      <w:r>
        <w:rPr>
          <w:spacing w:val="-2"/>
          <w:sz w:val="24"/>
        </w:rPr>
        <w:t xml:space="preserve"> </w:t>
      </w:r>
      <w:r>
        <w:rPr>
          <w:sz w:val="24"/>
        </w:rPr>
        <w:t>на функциональной</w:t>
      </w:r>
      <w:r>
        <w:rPr>
          <w:spacing w:val="-10"/>
          <w:sz w:val="24"/>
        </w:rPr>
        <w:t xml:space="preserve"> </w:t>
      </w:r>
      <w:r>
        <w:rPr>
          <w:sz w:val="24"/>
        </w:rPr>
        <w:t>с</w:t>
      </w:r>
      <w:r>
        <w:rPr>
          <w:sz w:val="24"/>
        </w:rPr>
        <w:t>хеме</w:t>
      </w:r>
      <w:r>
        <w:rPr>
          <w:spacing w:val="-13"/>
          <w:sz w:val="24"/>
        </w:rPr>
        <w:t xml:space="preserve"> </w:t>
      </w:r>
      <w:r>
        <w:rPr>
          <w:sz w:val="24"/>
        </w:rPr>
        <w:t>одни</w:t>
      </w:r>
      <w:r>
        <w:rPr>
          <w:spacing w:val="-12"/>
          <w:sz w:val="24"/>
        </w:rPr>
        <w:t xml:space="preserve"> </w:t>
      </w:r>
      <w:r>
        <w:rPr>
          <w:sz w:val="24"/>
        </w:rPr>
        <w:t>и</w:t>
      </w:r>
      <w:r>
        <w:rPr>
          <w:spacing w:val="-10"/>
          <w:sz w:val="24"/>
        </w:rPr>
        <w:t xml:space="preserve"> </w:t>
      </w:r>
      <w:r>
        <w:rPr>
          <w:sz w:val="24"/>
        </w:rPr>
        <w:t>те</w:t>
      </w:r>
      <w:r>
        <w:rPr>
          <w:spacing w:val="-11"/>
          <w:sz w:val="24"/>
        </w:rPr>
        <w:t xml:space="preserve"> </w:t>
      </w:r>
      <w:r>
        <w:rPr>
          <w:sz w:val="24"/>
        </w:rPr>
        <w:t>же</w:t>
      </w:r>
      <w:r>
        <w:rPr>
          <w:spacing w:val="-12"/>
          <w:sz w:val="24"/>
        </w:rPr>
        <w:t xml:space="preserve"> </w:t>
      </w:r>
      <w:r>
        <w:rPr>
          <w:sz w:val="24"/>
        </w:rPr>
        <w:t>структуры</w:t>
      </w:r>
      <w:r>
        <w:rPr>
          <w:spacing w:val="-9"/>
          <w:sz w:val="24"/>
        </w:rPr>
        <w:t xml:space="preserve"> </w:t>
      </w:r>
      <w:r>
        <w:rPr>
          <w:sz w:val="24"/>
        </w:rPr>
        <w:t>могут</w:t>
      </w:r>
      <w:r>
        <w:rPr>
          <w:spacing w:val="-10"/>
          <w:sz w:val="24"/>
        </w:rPr>
        <w:t xml:space="preserve"> </w:t>
      </w:r>
      <w:r>
        <w:rPr>
          <w:sz w:val="24"/>
        </w:rPr>
        <w:t>повторяться</w:t>
      </w:r>
      <w:r>
        <w:rPr>
          <w:spacing w:val="-11"/>
          <w:sz w:val="24"/>
        </w:rPr>
        <w:t xml:space="preserve"> </w:t>
      </w:r>
      <w:r>
        <w:rPr>
          <w:sz w:val="24"/>
        </w:rPr>
        <w:t>в</w:t>
      </w:r>
      <w:r>
        <w:rPr>
          <w:spacing w:val="-11"/>
          <w:sz w:val="24"/>
        </w:rPr>
        <w:t xml:space="preserve"> </w:t>
      </w:r>
      <w:r>
        <w:rPr>
          <w:sz w:val="24"/>
        </w:rPr>
        <w:t>качестве</w:t>
      </w:r>
      <w:r>
        <w:rPr>
          <w:spacing w:val="-11"/>
          <w:sz w:val="24"/>
        </w:rPr>
        <w:t xml:space="preserve"> </w:t>
      </w:r>
      <w:r>
        <w:rPr>
          <w:sz w:val="24"/>
        </w:rPr>
        <w:t>исполнителей разных функций. Необходимость создания функциональной схемы заключается не только в наглядном представлении «работы» системы качества, но, главное, в том, что она позволяет выявить и уст</w:t>
      </w:r>
      <w:r>
        <w:rPr>
          <w:sz w:val="24"/>
        </w:rPr>
        <w:t>ранить возможные пробелы при организации работ по качеству, когда для выполнения некоторых функций может не оказаться нужных исполнителей. Следовательно,</w:t>
      </w:r>
      <w:r>
        <w:rPr>
          <w:spacing w:val="-15"/>
          <w:sz w:val="24"/>
        </w:rPr>
        <w:t xml:space="preserve"> </w:t>
      </w:r>
      <w:r>
        <w:rPr>
          <w:sz w:val="24"/>
        </w:rPr>
        <w:t>создание</w:t>
      </w:r>
      <w:r>
        <w:rPr>
          <w:spacing w:val="-15"/>
          <w:sz w:val="24"/>
        </w:rPr>
        <w:t xml:space="preserve"> </w:t>
      </w:r>
      <w:r>
        <w:rPr>
          <w:sz w:val="24"/>
        </w:rPr>
        <w:t>функциональной</w:t>
      </w:r>
      <w:r>
        <w:rPr>
          <w:spacing w:val="-15"/>
          <w:sz w:val="24"/>
        </w:rPr>
        <w:t xml:space="preserve"> </w:t>
      </w:r>
      <w:r>
        <w:rPr>
          <w:sz w:val="24"/>
        </w:rPr>
        <w:t>схемы</w:t>
      </w:r>
      <w:r>
        <w:rPr>
          <w:spacing w:val="-15"/>
          <w:sz w:val="24"/>
        </w:rPr>
        <w:t xml:space="preserve"> </w:t>
      </w:r>
      <w:r>
        <w:rPr>
          <w:sz w:val="24"/>
        </w:rPr>
        <w:t>поможет</w:t>
      </w:r>
      <w:r>
        <w:rPr>
          <w:spacing w:val="-15"/>
          <w:sz w:val="24"/>
        </w:rPr>
        <w:t xml:space="preserve"> </w:t>
      </w:r>
      <w:r>
        <w:rPr>
          <w:sz w:val="24"/>
        </w:rPr>
        <w:t>обеспечить</w:t>
      </w:r>
      <w:r>
        <w:rPr>
          <w:spacing w:val="-15"/>
          <w:sz w:val="24"/>
        </w:rPr>
        <w:t xml:space="preserve"> </w:t>
      </w:r>
      <w:r>
        <w:rPr>
          <w:sz w:val="24"/>
        </w:rPr>
        <w:t>четкую</w:t>
      </w:r>
      <w:r>
        <w:rPr>
          <w:spacing w:val="-15"/>
          <w:sz w:val="24"/>
        </w:rPr>
        <w:t xml:space="preserve"> </w:t>
      </w:r>
      <w:r>
        <w:rPr>
          <w:sz w:val="24"/>
        </w:rPr>
        <w:t>организацию работ по управлению качеством.</w:t>
      </w:r>
    </w:p>
    <w:p w14:paraId="40FAEB2A" w14:textId="77777777" w:rsidR="00243F0B" w:rsidRDefault="00B35396">
      <w:pPr>
        <w:pStyle w:val="a3"/>
        <w:spacing w:before="1"/>
        <w:ind w:right="136"/>
      </w:pPr>
      <w:r>
        <w:t>В ц</w:t>
      </w:r>
      <w:r>
        <w:t>елом, создание структурной и функциональной схем управления качеством и включение их в руководство по качеству позволит работникам предприятия, заказчикам и аудиторам составить более полное представление об организации и функционировании системы качества.</w:t>
      </w:r>
    </w:p>
    <w:p w14:paraId="751C8957" w14:textId="77777777" w:rsidR="00243F0B" w:rsidRDefault="00B35396">
      <w:pPr>
        <w:pStyle w:val="a5"/>
        <w:numPr>
          <w:ilvl w:val="1"/>
          <w:numId w:val="10"/>
        </w:numPr>
        <w:tabs>
          <w:tab w:val="left" w:pos="809"/>
        </w:tabs>
        <w:ind w:right="137" w:firstLine="340"/>
        <w:jc w:val="both"/>
        <w:rPr>
          <w:sz w:val="24"/>
        </w:rPr>
      </w:pPr>
      <w:r>
        <w:rPr>
          <w:sz w:val="24"/>
        </w:rPr>
        <w:t>внедрение системы качества. После создания новой или доработки существующей системы</w:t>
      </w:r>
      <w:r>
        <w:rPr>
          <w:spacing w:val="-8"/>
          <w:sz w:val="24"/>
        </w:rPr>
        <w:t xml:space="preserve"> </w:t>
      </w:r>
      <w:r>
        <w:rPr>
          <w:sz w:val="24"/>
        </w:rPr>
        <w:t>качества</w:t>
      </w:r>
      <w:r>
        <w:rPr>
          <w:spacing w:val="-8"/>
          <w:sz w:val="24"/>
        </w:rPr>
        <w:t xml:space="preserve"> </w:t>
      </w:r>
      <w:r>
        <w:rPr>
          <w:sz w:val="24"/>
        </w:rPr>
        <w:t>требуется</w:t>
      </w:r>
      <w:r>
        <w:rPr>
          <w:spacing w:val="-8"/>
          <w:sz w:val="24"/>
        </w:rPr>
        <w:t xml:space="preserve"> </w:t>
      </w:r>
      <w:r>
        <w:rPr>
          <w:sz w:val="24"/>
        </w:rPr>
        <w:t>внедрить</w:t>
      </w:r>
      <w:r>
        <w:rPr>
          <w:spacing w:val="-6"/>
          <w:sz w:val="24"/>
        </w:rPr>
        <w:t xml:space="preserve"> </w:t>
      </w:r>
      <w:r>
        <w:rPr>
          <w:sz w:val="24"/>
        </w:rPr>
        <w:t>систему</w:t>
      </w:r>
      <w:r>
        <w:rPr>
          <w:spacing w:val="-10"/>
          <w:sz w:val="24"/>
        </w:rPr>
        <w:t xml:space="preserve"> </w:t>
      </w:r>
      <w:r>
        <w:rPr>
          <w:sz w:val="24"/>
        </w:rPr>
        <w:t>в</w:t>
      </w:r>
      <w:r>
        <w:rPr>
          <w:spacing w:val="-8"/>
          <w:sz w:val="24"/>
        </w:rPr>
        <w:t xml:space="preserve"> </w:t>
      </w:r>
      <w:r>
        <w:rPr>
          <w:sz w:val="24"/>
        </w:rPr>
        <w:t>работу</w:t>
      </w:r>
      <w:r>
        <w:rPr>
          <w:spacing w:val="-10"/>
          <w:sz w:val="24"/>
        </w:rPr>
        <w:t xml:space="preserve"> </w:t>
      </w:r>
      <w:r>
        <w:rPr>
          <w:sz w:val="24"/>
        </w:rPr>
        <w:t>—</w:t>
      </w:r>
      <w:r>
        <w:rPr>
          <w:spacing w:val="-7"/>
          <w:sz w:val="24"/>
        </w:rPr>
        <w:t xml:space="preserve"> </w:t>
      </w:r>
      <w:r>
        <w:rPr>
          <w:sz w:val="24"/>
        </w:rPr>
        <w:t>проверить</w:t>
      </w:r>
      <w:r>
        <w:rPr>
          <w:spacing w:val="-6"/>
          <w:sz w:val="24"/>
        </w:rPr>
        <w:t xml:space="preserve"> </w:t>
      </w:r>
      <w:r>
        <w:rPr>
          <w:sz w:val="24"/>
        </w:rPr>
        <w:t>ее</w:t>
      </w:r>
      <w:r>
        <w:rPr>
          <w:spacing w:val="-8"/>
          <w:sz w:val="24"/>
        </w:rPr>
        <w:t xml:space="preserve"> </w:t>
      </w:r>
      <w:r>
        <w:rPr>
          <w:sz w:val="24"/>
        </w:rPr>
        <w:t>функционирование и, если потребуется, осуществить корректировку. При этом, осуществленная работа по созданию сис</w:t>
      </w:r>
      <w:r>
        <w:rPr>
          <w:sz w:val="24"/>
        </w:rPr>
        <w:t>тем качества должна органично вписаться в практическую работу предприятия, помочь упорядочить ее, организовать выполнение работ, необходимых для производства и требуемых стандартами ИСО. Для этого осуществляются внутренние проверки системы качества. При эт</w:t>
      </w:r>
      <w:r>
        <w:rPr>
          <w:sz w:val="24"/>
        </w:rPr>
        <w:t>ом обычно проверяется:</w:t>
      </w:r>
    </w:p>
    <w:p w14:paraId="62CDBBB3" w14:textId="77777777" w:rsidR="00243F0B" w:rsidRDefault="00B35396">
      <w:pPr>
        <w:pStyle w:val="a5"/>
        <w:numPr>
          <w:ilvl w:val="1"/>
          <w:numId w:val="10"/>
        </w:numPr>
        <w:tabs>
          <w:tab w:val="left" w:pos="838"/>
        </w:tabs>
        <w:spacing w:before="1"/>
        <w:ind w:right="141" w:firstLine="340"/>
        <w:jc w:val="both"/>
        <w:rPr>
          <w:sz w:val="24"/>
        </w:rPr>
      </w:pPr>
      <w:r>
        <w:rPr>
          <w:sz w:val="24"/>
        </w:rPr>
        <w:t>достаточно ли предусмотрено в системе функций для эффективного управления качеством продукции;</w:t>
      </w:r>
    </w:p>
    <w:p w14:paraId="09A6ADDA" w14:textId="77777777" w:rsidR="00243F0B" w:rsidRDefault="00B35396">
      <w:pPr>
        <w:pStyle w:val="a5"/>
        <w:numPr>
          <w:ilvl w:val="1"/>
          <w:numId w:val="10"/>
        </w:numPr>
        <w:tabs>
          <w:tab w:val="left" w:pos="768"/>
        </w:tabs>
        <w:ind w:left="768" w:hanging="143"/>
        <w:jc w:val="both"/>
        <w:rPr>
          <w:sz w:val="24"/>
        </w:rPr>
      </w:pPr>
      <w:r>
        <w:rPr>
          <w:sz w:val="24"/>
        </w:rPr>
        <w:t>осуществляются</w:t>
      </w:r>
      <w:r>
        <w:rPr>
          <w:spacing w:val="-5"/>
          <w:sz w:val="24"/>
        </w:rPr>
        <w:t xml:space="preserve"> </w:t>
      </w:r>
      <w:r>
        <w:rPr>
          <w:sz w:val="24"/>
        </w:rPr>
        <w:t>ли</w:t>
      </w:r>
      <w:r>
        <w:rPr>
          <w:spacing w:val="-3"/>
          <w:sz w:val="24"/>
        </w:rPr>
        <w:t xml:space="preserve"> </w:t>
      </w:r>
      <w:r>
        <w:rPr>
          <w:sz w:val="24"/>
        </w:rPr>
        <w:t>элементы</w:t>
      </w:r>
      <w:r>
        <w:rPr>
          <w:spacing w:val="-3"/>
          <w:sz w:val="24"/>
        </w:rPr>
        <w:t xml:space="preserve"> </w:t>
      </w:r>
      <w:r>
        <w:rPr>
          <w:sz w:val="24"/>
        </w:rPr>
        <w:t>и</w:t>
      </w:r>
      <w:r>
        <w:rPr>
          <w:spacing w:val="-2"/>
          <w:sz w:val="24"/>
        </w:rPr>
        <w:t xml:space="preserve"> </w:t>
      </w:r>
      <w:r>
        <w:rPr>
          <w:sz w:val="24"/>
        </w:rPr>
        <w:t>функции</w:t>
      </w:r>
      <w:r>
        <w:rPr>
          <w:spacing w:val="-2"/>
          <w:sz w:val="24"/>
        </w:rPr>
        <w:t xml:space="preserve"> </w:t>
      </w:r>
      <w:r>
        <w:rPr>
          <w:sz w:val="24"/>
        </w:rPr>
        <w:t>системы</w:t>
      </w:r>
      <w:r>
        <w:rPr>
          <w:spacing w:val="-3"/>
          <w:sz w:val="24"/>
        </w:rPr>
        <w:t xml:space="preserve"> </w:t>
      </w:r>
      <w:r>
        <w:rPr>
          <w:sz w:val="24"/>
        </w:rPr>
        <w:t>качества</w:t>
      </w:r>
      <w:r>
        <w:rPr>
          <w:spacing w:val="-4"/>
          <w:sz w:val="24"/>
        </w:rPr>
        <w:t xml:space="preserve"> </w:t>
      </w:r>
      <w:r>
        <w:rPr>
          <w:sz w:val="24"/>
        </w:rPr>
        <w:t>на</w:t>
      </w:r>
      <w:r>
        <w:rPr>
          <w:spacing w:val="-4"/>
          <w:sz w:val="24"/>
        </w:rPr>
        <w:t xml:space="preserve"> </w:t>
      </w:r>
      <w:r>
        <w:rPr>
          <w:sz w:val="24"/>
        </w:rPr>
        <w:t xml:space="preserve">рабочих </w:t>
      </w:r>
      <w:r>
        <w:rPr>
          <w:spacing w:val="-2"/>
          <w:sz w:val="24"/>
        </w:rPr>
        <w:t>местах;</w:t>
      </w:r>
    </w:p>
    <w:p w14:paraId="5A684648" w14:textId="77777777" w:rsidR="00243F0B" w:rsidRDefault="00B35396">
      <w:pPr>
        <w:pStyle w:val="a5"/>
        <w:numPr>
          <w:ilvl w:val="1"/>
          <w:numId w:val="10"/>
        </w:numPr>
        <w:tabs>
          <w:tab w:val="left" w:pos="831"/>
        </w:tabs>
        <w:ind w:left="831" w:hanging="206"/>
        <w:jc w:val="both"/>
        <w:rPr>
          <w:sz w:val="24"/>
        </w:rPr>
      </w:pPr>
      <w:r>
        <w:rPr>
          <w:sz w:val="24"/>
        </w:rPr>
        <w:t>установлены</w:t>
      </w:r>
      <w:r>
        <w:rPr>
          <w:spacing w:val="-6"/>
          <w:sz w:val="24"/>
        </w:rPr>
        <w:t xml:space="preserve"> </w:t>
      </w:r>
      <w:r>
        <w:rPr>
          <w:sz w:val="24"/>
        </w:rPr>
        <w:t>ли</w:t>
      </w:r>
      <w:r>
        <w:rPr>
          <w:spacing w:val="-4"/>
          <w:sz w:val="24"/>
        </w:rPr>
        <w:t xml:space="preserve"> </w:t>
      </w:r>
      <w:r>
        <w:rPr>
          <w:sz w:val="24"/>
        </w:rPr>
        <w:t>исполнители</w:t>
      </w:r>
      <w:r>
        <w:rPr>
          <w:spacing w:val="-4"/>
          <w:sz w:val="24"/>
        </w:rPr>
        <w:t xml:space="preserve"> </w:t>
      </w:r>
      <w:r>
        <w:rPr>
          <w:sz w:val="24"/>
        </w:rPr>
        <w:t>всех</w:t>
      </w:r>
      <w:r>
        <w:rPr>
          <w:spacing w:val="-2"/>
          <w:sz w:val="24"/>
        </w:rPr>
        <w:t xml:space="preserve"> </w:t>
      </w:r>
      <w:r>
        <w:rPr>
          <w:sz w:val="24"/>
        </w:rPr>
        <w:t>функций</w:t>
      </w:r>
      <w:r>
        <w:rPr>
          <w:spacing w:val="-6"/>
          <w:sz w:val="24"/>
        </w:rPr>
        <w:t xml:space="preserve"> </w:t>
      </w:r>
      <w:r>
        <w:rPr>
          <w:sz w:val="24"/>
        </w:rPr>
        <w:t>системы</w:t>
      </w:r>
      <w:r>
        <w:rPr>
          <w:spacing w:val="-3"/>
          <w:sz w:val="24"/>
        </w:rPr>
        <w:t xml:space="preserve"> </w:t>
      </w:r>
      <w:r>
        <w:rPr>
          <w:spacing w:val="-2"/>
          <w:sz w:val="24"/>
        </w:rPr>
        <w:t>качества;</w:t>
      </w:r>
    </w:p>
    <w:p w14:paraId="6D5D19EF" w14:textId="77777777" w:rsidR="00243F0B" w:rsidRDefault="00B35396">
      <w:pPr>
        <w:pStyle w:val="a5"/>
        <w:numPr>
          <w:ilvl w:val="1"/>
          <w:numId w:val="10"/>
        </w:numPr>
        <w:tabs>
          <w:tab w:val="left" w:pos="828"/>
        </w:tabs>
        <w:ind w:left="828" w:hanging="203"/>
        <w:jc w:val="both"/>
        <w:rPr>
          <w:sz w:val="24"/>
        </w:rPr>
      </w:pPr>
      <w:r>
        <w:rPr>
          <w:sz w:val="24"/>
        </w:rPr>
        <w:t>все</w:t>
      </w:r>
      <w:r>
        <w:rPr>
          <w:spacing w:val="-6"/>
          <w:sz w:val="24"/>
        </w:rPr>
        <w:t xml:space="preserve"> </w:t>
      </w:r>
      <w:r>
        <w:rPr>
          <w:sz w:val="24"/>
        </w:rPr>
        <w:t>ли</w:t>
      </w:r>
      <w:r>
        <w:rPr>
          <w:spacing w:val="-2"/>
          <w:sz w:val="24"/>
        </w:rPr>
        <w:t xml:space="preserve"> </w:t>
      </w:r>
      <w:r>
        <w:rPr>
          <w:sz w:val="24"/>
        </w:rPr>
        <w:t>этапы</w:t>
      </w:r>
      <w:r>
        <w:rPr>
          <w:spacing w:val="-2"/>
          <w:sz w:val="24"/>
        </w:rPr>
        <w:t xml:space="preserve"> </w:t>
      </w:r>
      <w:r>
        <w:rPr>
          <w:sz w:val="24"/>
        </w:rPr>
        <w:t>производства</w:t>
      </w:r>
      <w:r>
        <w:rPr>
          <w:spacing w:val="-4"/>
          <w:sz w:val="24"/>
        </w:rPr>
        <w:t xml:space="preserve"> </w:t>
      </w:r>
      <w:r>
        <w:rPr>
          <w:sz w:val="24"/>
        </w:rPr>
        <w:t>охвачены</w:t>
      </w:r>
      <w:r>
        <w:rPr>
          <w:spacing w:val="-2"/>
          <w:sz w:val="24"/>
        </w:rPr>
        <w:t xml:space="preserve"> </w:t>
      </w:r>
      <w:r>
        <w:rPr>
          <w:sz w:val="24"/>
        </w:rPr>
        <w:t>воздействием</w:t>
      </w:r>
      <w:r>
        <w:rPr>
          <w:spacing w:val="-4"/>
          <w:sz w:val="24"/>
        </w:rPr>
        <w:t xml:space="preserve"> </w:t>
      </w:r>
      <w:r>
        <w:rPr>
          <w:sz w:val="24"/>
        </w:rPr>
        <w:t>системы</w:t>
      </w:r>
      <w:r>
        <w:rPr>
          <w:spacing w:val="-2"/>
          <w:sz w:val="24"/>
        </w:rPr>
        <w:t xml:space="preserve"> качества;</w:t>
      </w:r>
    </w:p>
    <w:p w14:paraId="27B8E79A" w14:textId="77777777" w:rsidR="00243F0B" w:rsidRDefault="00B35396">
      <w:pPr>
        <w:pStyle w:val="a5"/>
        <w:numPr>
          <w:ilvl w:val="1"/>
          <w:numId w:val="10"/>
        </w:numPr>
        <w:tabs>
          <w:tab w:val="left" w:pos="768"/>
        </w:tabs>
        <w:ind w:left="768" w:hanging="143"/>
        <w:jc w:val="both"/>
        <w:rPr>
          <w:sz w:val="24"/>
        </w:rPr>
      </w:pPr>
      <w:r>
        <w:rPr>
          <w:sz w:val="24"/>
        </w:rPr>
        <w:t>имеются</w:t>
      </w:r>
      <w:r>
        <w:rPr>
          <w:spacing w:val="-4"/>
          <w:sz w:val="24"/>
        </w:rPr>
        <w:t xml:space="preserve"> </w:t>
      </w:r>
      <w:r>
        <w:rPr>
          <w:sz w:val="24"/>
        </w:rPr>
        <w:t>ли</w:t>
      </w:r>
      <w:r>
        <w:rPr>
          <w:spacing w:val="-2"/>
          <w:sz w:val="24"/>
        </w:rPr>
        <w:t xml:space="preserve"> </w:t>
      </w:r>
      <w:r>
        <w:rPr>
          <w:sz w:val="24"/>
        </w:rPr>
        <w:t>все</w:t>
      </w:r>
      <w:r>
        <w:rPr>
          <w:spacing w:val="-2"/>
          <w:sz w:val="24"/>
        </w:rPr>
        <w:t xml:space="preserve"> </w:t>
      </w:r>
      <w:r>
        <w:rPr>
          <w:sz w:val="24"/>
        </w:rPr>
        <w:t>необходимые</w:t>
      </w:r>
      <w:r>
        <w:rPr>
          <w:spacing w:val="-4"/>
          <w:sz w:val="24"/>
        </w:rPr>
        <w:t xml:space="preserve"> </w:t>
      </w:r>
      <w:r>
        <w:rPr>
          <w:sz w:val="24"/>
        </w:rPr>
        <w:t>методы</w:t>
      </w:r>
      <w:r>
        <w:rPr>
          <w:spacing w:val="-1"/>
          <w:sz w:val="24"/>
        </w:rPr>
        <w:t xml:space="preserve"> </w:t>
      </w:r>
      <w:r>
        <w:rPr>
          <w:sz w:val="24"/>
        </w:rPr>
        <w:t>работ</w:t>
      </w:r>
      <w:r>
        <w:rPr>
          <w:spacing w:val="-2"/>
          <w:sz w:val="24"/>
        </w:rPr>
        <w:t xml:space="preserve"> </w:t>
      </w:r>
      <w:r>
        <w:rPr>
          <w:sz w:val="24"/>
        </w:rPr>
        <w:t>и</w:t>
      </w:r>
      <w:r>
        <w:rPr>
          <w:spacing w:val="-2"/>
          <w:sz w:val="24"/>
        </w:rPr>
        <w:t xml:space="preserve"> </w:t>
      </w:r>
      <w:r>
        <w:rPr>
          <w:sz w:val="24"/>
        </w:rPr>
        <w:t>оформлены</w:t>
      </w:r>
      <w:r>
        <w:rPr>
          <w:spacing w:val="-1"/>
          <w:sz w:val="24"/>
        </w:rPr>
        <w:t xml:space="preserve"> </w:t>
      </w:r>
      <w:r>
        <w:rPr>
          <w:sz w:val="24"/>
        </w:rPr>
        <w:t>ли</w:t>
      </w:r>
      <w:r>
        <w:rPr>
          <w:spacing w:val="-2"/>
          <w:sz w:val="24"/>
        </w:rPr>
        <w:t xml:space="preserve"> </w:t>
      </w:r>
      <w:r>
        <w:rPr>
          <w:sz w:val="24"/>
        </w:rPr>
        <w:t>они</w:t>
      </w:r>
      <w:r>
        <w:rPr>
          <w:spacing w:val="-3"/>
          <w:sz w:val="24"/>
        </w:rPr>
        <w:t xml:space="preserve"> </w:t>
      </w:r>
      <w:r>
        <w:rPr>
          <w:spacing w:val="-2"/>
          <w:sz w:val="24"/>
        </w:rPr>
        <w:t>документально;</w:t>
      </w:r>
    </w:p>
    <w:p w14:paraId="7B99C97F" w14:textId="77777777" w:rsidR="00243F0B" w:rsidRDefault="00B35396">
      <w:pPr>
        <w:pStyle w:val="a5"/>
        <w:numPr>
          <w:ilvl w:val="1"/>
          <w:numId w:val="10"/>
        </w:numPr>
        <w:tabs>
          <w:tab w:val="left" w:pos="764"/>
        </w:tabs>
        <w:ind w:left="764" w:hanging="139"/>
        <w:jc w:val="both"/>
        <w:rPr>
          <w:sz w:val="24"/>
        </w:rPr>
      </w:pPr>
      <w:r>
        <w:rPr>
          <w:sz w:val="24"/>
        </w:rPr>
        <w:t>нуждаются</w:t>
      </w:r>
      <w:r>
        <w:rPr>
          <w:spacing w:val="-10"/>
          <w:sz w:val="24"/>
        </w:rPr>
        <w:t xml:space="preserve"> </w:t>
      </w:r>
      <w:r>
        <w:rPr>
          <w:sz w:val="24"/>
        </w:rPr>
        <w:t>ли</w:t>
      </w:r>
      <w:r>
        <w:rPr>
          <w:spacing w:val="-7"/>
          <w:sz w:val="24"/>
        </w:rPr>
        <w:t xml:space="preserve"> </w:t>
      </w:r>
      <w:r>
        <w:rPr>
          <w:sz w:val="24"/>
        </w:rPr>
        <w:t>в</w:t>
      </w:r>
      <w:r>
        <w:rPr>
          <w:spacing w:val="-9"/>
          <w:sz w:val="24"/>
        </w:rPr>
        <w:t xml:space="preserve"> </w:t>
      </w:r>
      <w:r>
        <w:rPr>
          <w:sz w:val="24"/>
        </w:rPr>
        <w:t>корректировке</w:t>
      </w:r>
      <w:r>
        <w:rPr>
          <w:spacing w:val="-9"/>
          <w:sz w:val="24"/>
        </w:rPr>
        <w:t xml:space="preserve"> </w:t>
      </w:r>
      <w:r>
        <w:rPr>
          <w:sz w:val="24"/>
        </w:rPr>
        <w:t>структура,</w:t>
      </w:r>
      <w:r>
        <w:rPr>
          <w:spacing w:val="-8"/>
          <w:sz w:val="24"/>
        </w:rPr>
        <w:t xml:space="preserve"> </w:t>
      </w:r>
      <w:r>
        <w:rPr>
          <w:sz w:val="24"/>
        </w:rPr>
        <w:t>функции</w:t>
      </w:r>
      <w:r>
        <w:rPr>
          <w:spacing w:val="-10"/>
          <w:sz w:val="24"/>
        </w:rPr>
        <w:t xml:space="preserve"> </w:t>
      </w:r>
      <w:r>
        <w:rPr>
          <w:sz w:val="24"/>
        </w:rPr>
        <w:t>и</w:t>
      </w:r>
      <w:r>
        <w:rPr>
          <w:spacing w:val="-7"/>
          <w:sz w:val="24"/>
        </w:rPr>
        <w:t xml:space="preserve"> </w:t>
      </w:r>
      <w:r>
        <w:rPr>
          <w:sz w:val="24"/>
        </w:rPr>
        <w:t>документация</w:t>
      </w:r>
      <w:r>
        <w:rPr>
          <w:spacing w:val="-8"/>
          <w:sz w:val="24"/>
        </w:rPr>
        <w:t xml:space="preserve"> </w:t>
      </w:r>
      <w:r>
        <w:rPr>
          <w:sz w:val="24"/>
        </w:rPr>
        <w:t>системы</w:t>
      </w:r>
      <w:r>
        <w:rPr>
          <w:spacing w:val="-8"/>
          <w:sz w:val="24"/>
        </w:rPr>
        <w:t xml:space="preserve"> </w:t>
      </w:r>
      <w:r>
        <w:rPr>
          <w:spacing w:val="-2"/>
          <w:sz w:val="24"/>
        </w:rPr>
        <w:t>качества.</w:t>
      </w:r>
    </w:p>
    <w:p w14:paraId="55D40313" w14:textId="77777777" w:rsidR="00243F0B" w:rsidRDefault="00B35396">
      <w:pPr>
        <w:pStyle w:val="a3"/>
        <w:ind w:right="139"/>
      </w:pPr>
      <w:r>
        <w:t>Чаще всего, по результатам проверок, приходится проводить корректировку документации</w:t>
      </w:r>
      <w:r>
        <w:rPr>
          <w:spacing w:val="61"/>
        </w:rPr>
        <w:t xml:space="preserve"> </w:t>
      </w:r>
      <w:r>
        <w:t>системы</w:t>
      </w:r>
      <w:r>
        <w:rPr>
          <w:spacing w:val="64"/>
        </w:rPr>
        <w:t xml:space="preserve"> </w:t>
      </w:r>
      <w:r>
        <w:t>качества,</w:t>
      </w:r>
      <w:r>
        <w:rPr>
          <w:spacing w:val="63"/>
        </w:rPr>
        <w:t xml:space="preserve"> </w:t>
      </w:r>
      <w:r>
        <w:t>с</w:t>
      </w:r>
      <w:r>
        <w:rPr>
          <w:spacing w:val="63"/>
        </w:rPr>
        <w:t xml:space="preserve"> </w:t>
      </w:r>
      <w:r>
        <w:t>тем,</w:t>
      </w:r>
      <w:r>
        <w:rPr>
          <w:spacing w:val="63"/>
        </w:rPr>
        <w:t xml:space="preserve"> </w:t>
      </w:r>
      <w:r>
        <w:t>чтобы</w:t>
      </w:r>
      <w:r>
        <w:rPr>
          <w:spacing w:val="64"/>
        </w:rPr>
        <w:t xml:space="preserve"> </w:t>
      </w:r>
      <w:r>
        <w:t>устранить</w:t>
      </w:r>
      <w:r>
        <w:rPr>
          <w:spacing w:val="65"/>
        </w:rPr>
        <w:t xml:space="preserve"> </w:t>
      </w:r>
      <w:r>
        <w:t>выявленные</w:t>
      </w:r>
      <w:r>
        <w:rPr>
          <w:spacing w:val="62"/>
        </w:rPr>
        <w:t xml:space="preserve"> </w:t>
      </w:r>
      <w:r>
        <w:t>недостатки</w:t>
      </w:r>
      <w:r>
        <w:rPr>
          <w:spacing w:val="63"/>
        </w:rPr>
        <w:t xml:space="preserve"> </w:t>
      </w:r>
      <w:r>
        <w:t>и</w:t>
      </w:r>
      <w:r>
        <w:rPr>
          <w:spacing w:val="64"/>
        </w:rPr>
        <w:t xml:space="preserve"> </w:t>
      </w:r>
      <w:r>
        <w:rPr>
          <w:spacing w:val="-10"/>
        </w:rPr>
        <w:t>в</w:t>
      </w:r>
    </w:p>
    <w:p w14:paraId="4186C625" w14:textId="77777777" w:rsidR="00243F0B" w:rsidRDefault="00243F0B">
      <w:pPr>
        <w:pStyle w:val="a3"/>
        <w:sectPr w:rsidR="00243F0B">
          <w:pgSz w:w="11910" w:h="16840"/>
          <w:pgMar w:top="1040" w:right="708" w:bottom="1240" w:left="1417" w:header="0" w:footer="1056" w:gutter="0"/>
          <w:cols w:space="720"/>
        </w:sectPr>
      </w:pPr>
    </w:p>
    <w:p w14:paraId="6A6C55E7" w14:textId="77777777" w:rsidR="00243F0B" w:rsidRDefault="00B35396">
      <w:pPr>
        <w:pStyle w:val="a3"/>
        <w:spacing w:before="66"/>
        <w:ind w:right="138" w:firstLine="0"/>
      </w:pPr>
      <w:r>
        <w:lastRenderedPageBreak/>
        <w:t>дальнейшем обеспечить возможность ее четкого функционирования. Для того чтобы осуществ</w:t>
      </w:r>
      <w:r>
        <w:t>лять такую деятельность, необходима постоянная работа службы качества и подразделений, которые выполняют свои функции в системе качества.</w:t>
      </w:r>
    </w:p>
    <w:p w14:paraId="59285E4D" w14:textId="77777777" w:rsidR="00243F0B" w:rsidRDefault="00243F0B">
      <w:pPr>
        <w:pStyle w:val="a3"/>
        <w:spacing w:before="5"/>
        <w:ind w:left="0" w:firstLine="0"/>
        <w:jc w:val="left"/>
      </w:pPr>
    </w:p>
    <w:p w14:paraId="7CB69293" w14:textId="77777777" w:rsidR="00243F0B" w:rsidRDefault="00B35396">
      <w:pPr>
        <w:pStyle w:val="3"/>
        <w:numPr>
          <w:ilvl w:val="1"/>
          <w:numId w:val="11"/>
        </w:numPr>
        <w:tabs>
          <w:tab w:val="left" w:pos="1821"/>
        </w:tabs>
        <w:spacing w:line="274" w:lineRule="exact"/>
        <w:ind w:left="1821" w:hanging="420"/>
        <w:jc w:val="left"/>
      </w:pPr>
      <w:r>
        <w:t>Обеспечение</w:t>
      </w:r>
      <w:r>
        <w:rPr>
          <w:spacing w:val="-6"/>
        </w:rPr>
        <w:t xml:space="preserve"> </w:t>
      </w:r>
      <w:r>
        <w:t>качества</w:t>
      </w:r>
      <w:r>
        <w:rPr>
          <w:spacing w:val="-3"/>
        </w:rPr>
        <w:t xml:space="preserve"> </w:t>
      </w:r>
      <w:r>
        <w:t>на</w:t>
      </w:r>
      <w:r>
        <w:rPr>
          <w:spacing w:val="-3"/>
        </w:rPr>
        <w:t xml:space="preserve"> </w:t>
      </w:r>
      <w:r>
        <w:t>всех</w:t>
      </w:r>
      <w:r>
        <w:rPr>
          <w:spacing w:val="-2"/>
        </w:rPr>
        <w:t xml:space="preserve"> </w:t>
      </w:r>
      <w:r>
        <w:t>этапах</w:t>
      </w:r>
      <w:r>
        <w:rPr>
          <w:spacing w:val="-3"/>
        </w:rPr>
        <w:t xml:space="preserve"> </w:t>
      </w:r>
      <w:r>
        <w:t>жизненного</w:t>
      </w:r>
      <w:r>
        <w:rPr>
          <w:spacing w:val="-3"/>
        </w:rPr>
        <w:t xml:space="preserve"> </w:t>
      </w:r>
      <w:r>
        <w:t>цикла</w:t>
      </w:r>
      <w:r>
        <w:rPr>
          <w:spacing w:val="-2"/>
        </w:rPr>
        <w:t xml:space="preserve"> товаров</w:t>
      </w:r>
    </w:p>
    <w:p w14:paraId="0322131B" w14:textId="77777777" w:rsidR="00243F0B" w:rsidRDefault="00B35396">
      <w:pPr>
        <w:pStyle w:val="a3"/>
        <w:ind w:right="135"/>
        <w:jc w:val="right"/>
      </w:pPr>
      <w:r>
        <w:t>Обеспечение</w:t>
      </w:r>
      <w:r>
        <w:rPr>
          <w:spacing w:val="80"/>
        </w:rPr>
        <w:t xml:space="preserve"> </w:t>
      </w:r>
      <w:r>
        <w:t>качества</w:t>
      </w:r>
      <w:r>
        <w:rPr>
          <w:spacing w:val="80"/>
        </w:rPr>
        <w:t xml:space="preserve"> </w:t>
      </w:r>
      <w:r>
        <w:t>—</w:t>
      </w:r>
      <w:r>
        <w:rPr>
          <w:spacing w:val="80"/>
        </w:rPr>
        <w:t xml:space="preserve"> </w:t>
      </w:r>
      <w:r>
        <w:t>все</w:t>
      </w:r>
      <w:r>
        <w:rPr>
          <w:spacing w:val="80"/>
        </w:rPr>
        <w:t xml:space="preserve"> </w:t>
      </w:r>
      <w:r>
        <w:t>планируемые</w:t>
      </w:r>
      <w:r>
        <w:rPr>
          <w:spacing w:val="80"/>
        </w:rPr>
        <w:t xml:space="preserve"> </w:t>
      </w:r>
      <w:r>
        <w:t>и</w:t>
      </w:r>
      <w:r>
        <w:rPr>
          <w:spacing w:val="80"/>
        </w:rPr>
        <w:t xml:space="preserve"> </w:t>
      </w:r>
      <w:r>
        <w:t>периодически</w:t>
      </w:r>
      <w:r>
        <w:rPr>
          <w:spacing w:val="80"/>
        </w:rPr>
        <w:t xml:space="preserve"> </w:t>
      </w:r>
      <w:r>
        <w:t>выполняемые</w:t>
      </w:r>
      <w:r>
        <w:rPr>
          <w:spacing w:val="80"/>
        </w:rPr>
        <w:t xml:space="preserve"> </w:t>
      </w:r>
      <w:r>
        <w:t>виды деятельности</w:t>
      </w:r>
      <w:r>
        <w:rPr>
          <w:spacing w:val="80"/>
        </w:rPr>
        <w:t xml:space="preserve"> </w:t>
      </w:r>
      <w:r>
        <w:t>в</w:t>
      </w:r>
      <w:r>
        <w:rPr>
          <w:spacing w:val="80"/>
        </w:rPr>
        <w:t xml:space="preserve"> </w:t>
      </w:r>
      <w:r>
        <w:t>рамках</w:t>
      </w:r>
      <w:r>
        <w:rPr>
          <w:spacing w:val="80"/>
        </w:rPr>
        <w:t xml:space="preserve"> </w:t>
      </w:r>
      <w:r>
        <w:t>системы</w:t>
      </w:r>
      <w:r>
        <w:rPr>
          <w:spacing w:val="80"/>
        </w:rPr>
        <w:t xml:space="preserve"> </w:t>
      </w:r>
      <w:r>
        <w:t>качества,</w:t>
      </w:r>
      <w:r>
        <w:rPr>
          <w:spacing w:val="80"/>
        </w:rPr>
        <w:t xml:space="preserve"> </w:t>
      </w:r>
      <w:r>
        <w:t>которые</w:t>
      </w:r>
      <w:r>
        <w:rPr>
          <w:spacing w:val="80"/>
        </w:rPr>
        <w:t xml:space="preserve"> </w:t>
      </w:r>
      <w:r>
        <w:t>осуществляются</w:t>
      </w:r>
      <w:r>
        <w:rPr>
          <w:spacing w:val="80"/>
        </w:rPr>
        <w:t xml:space="preserve"> </w:t>
      </w:r>
      <w:r>
        <w:t>для</w:t>
      </w:r>
      <w:r>
        <w:rPr>
          <w:spacing w:val="80"/>
        </w:rPr>
        <w:t xml:space="preserve"> </w:t>
      </w:r>
      <w:r>
        <w:t>достижения уверенности</w:t>
      </w:r>
      <w:r>
        <w:rPr>
          <w:spacing w:val="-14"/>
        </w:rPr>
        <w:t xml:space="preserve"> </w:t>
      </w:r>
      <w:r>
        <w:t>в</w:t>
      </w:r>
      <w:r>
        <w:rPr>
          <w:spacing w:val="-15"/>
        </w:rPr>
        <w:t xml:space="preserve"> </w:t>
      </w:r>
      <w:r>
        <w:t>том,</w:t>
      </w:r>
      <w:r>
        <w:rPr>
          <w:spacing w:val="-14"/>
        </w:rPr>
        <w:t xml:space="preserve"> </w:t>
      </w:r>
      <w:r>
        <w:t>что</w:t>
      </w:r>
      <w:r>
        <w:rPr>
          <w:spacing w:val="-12"/>
        </w:rPr>
        <w:t xml:space="preserve"> </w:t>
      </w:r>
      <w:r>
        <w:t>объект</w:t>
      </w:r>
      <w:r>
        <w:rPr>
          <w:spacing w:val="-14"/>
        </w:rPr>
        <w:t xml:space="preserve"> </w:t>
      </w:r>
      <w:r>
        <w:t>будет</w:t>
      </w:r>
      <w:r>
        <w:rPr>
          <w:spacing w:val="-14"/>
        </w:rPr>
        <w:t xml:space="preserve"> </w:t>
      </w:r>
      <w:r>
        <w:t>выполнять</w:t>
      </w:r>
      <w:r>
        <w:rPr>
          <w:spacing w:val="-14"/>
        </w:rPr>
        <w:t xml:space="preserve"> </w:t>
      </w:r>
      <w:r>
        <w:t>требования</w:t>
      </w:r>
      <w:r>
        <w:rPr>
          <w:spacing w:val="-14"/>
        </w:rPr>
        <w:t xml:space="preserve"> </w:t>
      </w:r>
      <w:r>
        <w:t>к</w:t>
      </w:r>
      <w:r>
        <w:rPr>
          <w:spacing w:val="-14"/>
        </w:rPr>
        <w:t xml:space="preserve"> </w:t>
      </w:r>
      <w:r>
        <w:t>качеству</w:t>
      </w:r>
      <w:r>
        <w:rPr>
          <w:spacing w:val="-15"/>
        </w:rPr>
        <w:t xml:space="preserve"> </w:t>
      </w:r>
      <w:r>
        <w:t>(МС</w:t>
      </w:r>
      <w:r>
        <w:rPr>
          <w:spacing w:val="-13"/>
        </w:rPr>
        <w:t xml:space="preserve"> </w:t>
      </w:r>
      <w:r>
        <w:t>ISO</w:t>
      </w:r>
      <w:r>
        <w:rPr>
          <w:spacing w:val="-15"/>
        </w:rPr>
        <w:t xml:space="preserve"> </w:t>
      </w:r>
      <w:r>
        <w:t>8402:</w:t>
      </w:r>
      <w:r>
        <w:rPr>
          <w:spacing w:val="-14"/>
        </w:rPr>
        <w:t xml:space="preserve"> </w:t>
      </w:r>
      <w:r>
        <w:t>1994). Система</w:t>
      </w:r>
      <w:r>
        <w:rPr>
          <w:spacing w:val="80"/>
        </w:rPr>
        <w:t xml:space="preserve"> </w:t>
      </w:r>
      <w:r>
        <w:t>качества</w:t>
      </w:r>
      <w:r>
        <w:rPr>
          <w:spacing w:val="80"/>
        </w:rPr>
        <w:t xml:space="preserve"> </w:t>
      </w:r>
      <w:r>
        <w:t>тесно</w:t>
      </w:r>
      <w:r>
        <w:rPr>
          <w:spacing w:val="80"/>
        </w:rPr>
        <w:t xml:space="preserve"> </w:t>
      </w:r>
      <w:r>
        <w:t>связана</w:t>
      </w:r>
      <w:r>
        <w:rPr>
          <w:spacing w:val="80"/>
        </w:rPr>
        <w:t xml:space="preserve"> </w:t>
      </w:r>
      <w:r>
        <w:t>со</w:t>
      </w:r>
      <w:r>
        <w:rPr>
          <w:spacing w:val="80"/>
        </w:rPr>
        <w:t xml:space="preserve"> </w:t>
      </w:r>
      <w:r>
        <w:t>всеми</w:t>
      </w:r>
      <w:r>
        <w:rPr>
          <w:spacing w:val="80"/>
        </w:rPr>
        <w:t xml:space="preserve"> </w:t>
      </w:r>
      <w:r>
        <w:t>видами</w:t>
      </w:r>
      <w:r>
        <w:rPr>
          <w:spacing w:val="80"/>
        </w:rPr>
        <w:t xml:space="preserve"> </w:t>
      </w:r>
      <w:r>
        <w:t>деятельности</w:t>
      </w:r>
      <w:r>
        <w:t>,</w:t>
      </w:r>
      <w:r>
        <w:rPr>
          <w:spacing w:val="80"/>
        </w:rPr>
        <w:t xml:space="preserve"> </w:t>
      </w:r>
      <w:r>
        <w:t>определяющими качество продукции. Ее действие распространяется на все этапы жизненного цикла товара и</w:t>
      </w:r>
      <w:r>
        <w:rPr>
          <w:spacing w:val="40"/>
        </w:rPr>
        <w:t xml:space="preserve"> </w:t>
      </w:r>
      <w:r>
        <w:t>процессы,</w:t>
      </w:r>
      <w:r>
        <w:rPr>
          <w:spacing w:val="40"/>
        </w:rPr>
        <w:t xml:space="preserve"> </w:t>
      </w:r>
      <w:r>
        <w:t>от</w:t>
      </w:r>
      <w:r>
        <w:rPr>
          <w:spacing w:val="40"/>
        </w:rPr>
        <w:t xml:space="preserve"> </w:t>
      </w:r>
      <w:r>
        <w:t>первоначального</w:t>
      </w:r>
      <w:r>
        <w:rPr>
          <w:spacing w:val="40"/>
        </w:rPr>
        <w:t xml:space="preserve"> </w:t>
      </w:r>
      <w:r>
        <w:t>обнаружения</w:t>
      </w:r>
      <w:r>
        <w:rPr>
          <w:spacing w:val="40"/>
        </w:rPr>
        <w:t xml:space="preserve"> </w:t>
      </w:r>
      <w:r>
        <w:t>потребностей</w:t>
      </w:r>
      <w:r>
        <w:rPr>
          <w:spacing w:val="40"/>
        </w:rPr>
        <w:t xml:space="preserve"> </w:t>
      </w:r>
      <w:r>
        <w:t>рынка</w:t>
      </w:r>
      <w:r>
        <w:rPr>
          <w:spacing w:val="40"/>
        </w:rPr>
        <w:t xml:space="preserve"> </w:t>
      </w:r>
      <w:r>
        <w:t>и</w:t>
      </w:r>
      <w:r>
        <w:rPr>
          <w:spacing w:val="40"/>
        </w:rPr>
        <w:t xml:space="preserve"> </w:t>
      </w:r>
      <w:r>
        <w:t>потребителей</w:t>
      </w:r>
      <w:r>
        <w:rPr>
          <w:spacing w:val="40"/>
        </w:rPr>
        <w:t xml:space="preserve"> </w:t>
      </w:r>
      <w:r>
        <w:t>до конечного</w:t>
      </w:r>
      <w:r>
        <w:rPr>
          <w:spacing w:val="55"/>
          <w:w w:val="150"/>
        </w:rPr>
        <w:t xml:space="preserve"> </w:t>
      </w:r>
      <w:r>
        <w:t>удовлетворения</w:t>
      </w:r>
      <w:r>
        <w:rPr>
          <w:spacing w:val="55"/>
          <w:w w:val="150"/>
        </w:rPr>
        <w:t xml:space="preserve"> </w:t>
      </w:r>
      <w:r>
        <w:t>выявленных</w:t>
      </w:r>
      <w:r>
        <w:rPr>
          <w:spacing w:val="55"/>
          <w:w w:val="150"/>
        </w:rPr>
        <w:t xml:space="preserve"> </w:t>
      </w:r>
      <w:r>
        <w:t>требований.</w:t>
      </w:r>
      <w:r>
        <w:rPr>
          <w:spacing w:val="55"/>
          <w:w w:val="150"/>
        </w:rPr>
        <w:t xml:space="preserve"> </w:t>
      </w:r>
      <w:r>
        <w:t>Основными</w:t>
      </w:r>
      <w:r>
        <w:rPr>
          <w:spacing w:val="55"/>
          <w:w w:val="150"/>
        </w:rPr>
        <w:t xml:space="preserve"> </w:t>
      </w:r>
      <w:r>
        <w:t>этапами</w:t>
      </w:r>
      <w:r>
        <w:rPr>
          <w:spacing w:val="56"/>
          <w:w w:val="150"/>
        </w:rPr>
        <w:t xml:space="preserve"> </w:t>
      </w:r>
      <w:r>
        <w:rPr>
          <w:spacing w:val="-2"/>
        </w:rPr>
        <w:t>жизненного</w:t>
      </w:r>
    </w:p>
    <w:p w14:paraId="4D43B678" w14:textId="77777777" w:rsidR="00243F0B" w:rsidRDefault="00B35396">
      <w:pPr>
        <w:pStyle w:val="a3"/>
        <w:ind w:firstLine="0"/>
        <w:jc w:val="left"/>
      </w:pPr>
      <w:r>
        <w:t>цикла</w:t>
      </w:r>
      <w:r>
        <w:rPr>
          <w:spacing w:val="-7"/>
        </w:rPr>
        <w:t xml:space="preserve"> </w:t>
      </w:r>
      <w:r>
        <w:t>продукции</w:t>
      </w:r>
      <w:r>
        <w:rPr>
          <w:spacing w:val="-3"/>
        </w:rPr>
        <w:t xml:space="preserve"> </w:t>
      </w:r>
      <w:r>
        <w:rPr>
          <w:spacing w:val="-2"/>
        </w:rPr>
        <w:t>являются:</w:t>
      </w:r>
    </w:p>
    <w:p w14:paraId="39BBF443" w14:textId="77777777" w:rsidR="00243F0B" w:rsidRDefault="00B35396">
      <w:pPr>
        <w:pStyle w:val="a5"/>
        <w:numPr>
          <w:ilvl w:val="0"/>
          <w:numId w:val="9"/>
        </w:numPr>
        <w:tabs>
          <w:tab w:val="left" w:pos="944"/>
        </w:tabs>
        <w:ind w:left="944" w:hanging="319"/>
        <w:rPr>
          <w:sz w:val="24"/>
        </w:rPr>
      </w:pPr>
      <w:r>
        <w:rPr>
          <w:sz w:val="24"/>
        </w:rPr>
        <w:t>анализ</w:t>
      </w:r>
      <w:r>
        <w:rPr>
          <w:spacing w:val="-4"/>
          <w:sz w:val="24"/>
        </w:rPr>
        <w:t xml:space="preserve"> </w:t>
      </w:r>
      <w:r>
        <w:rPr>
          <w:sz w:val="24"/>
        </w:rPr>
        <w:t>и</w:t>
      </w:r>
      <w:r>
        <w:rPr>
          <w:spacing w:val="-3"/>
          <w:sz w:val="24"/>
        </w:rPr>
        <w:t xml:space="preserve"> </w:t>
      </w:r>
      <w:r>
        <w:rPr>
          <w:sz w:val="24"/>
        </w:rPr>
        <w:t>изучение</w:t>
      </w:r>
      <w:r>
        <w:rPr>
          <w:spacing w:val="-4"/>
          <w:sz w:val="24"/>
        </w:rPr>
        <w:t xml:space="preserve"> </w:t>
      </w:r>
      <w:r>
        <w:rPr>
          <w:spacing w:val="-2"/>
          <w:sz w:val="24"/>
        </w:rPr>
        <w:t>рынка;</w:t>
      </w:r>
    </w:p>
    <w:p w14:paraId="7A967093" w14:textId="77777777" w:rsidR="00243F0B" w:rsidRDefault="00B35396">
      <w:pPr>
        <w:pStyle w:val="a5"/>
        <w:numPr>
          <w:ilvl w:val="0"/>
          <w:numId w:val="9"/>
        </w:numPr>
        <w:tabs>
          <w:tab w:val="left" w:pos="944"/>
        </w:tabs>
        <w:ind w:left="944" w:hanging="319"/>
        <w:rPr>
          <w:sz w:val="24"/>
        </w:rPr>
      </w:pPr>
      <w:r>
        <w:rPr>
          <w:sz w:val="24"/>
        </w:rPr>
        <w:t>проектирование</w:t>
      </w:r>
      <w:r>
        <w:rPr>
          <w:spacing w:val="-3"/>
          <w:sz w:val="24"/>
        </w:rPr>
        <w:t xml:space="preserve"> </w:t>
      </w:r>
      <w:r>
        <w:rPr>
          <w:spacing w:val="-2"/>
          <w:sz w:val="24"/>
        </w:rPr>
        <w:t>товара;</w:t>
      </w:r>
    </w:p>
    <w:p w14:paraId="7869A71E" w14:textId="77777777" w:rsidR="00243F0B" w:rsidRDefault="00B35396">
      <w:pPr>
        <w:pStyle w:val="a5"/>
        <w:numPr>
          <w:ilvl w:val="0"/>
          <w:numId w:val="9"/>
        </w:numPr>
        <w:tabs>
          <w:tab w:val="left" w:pos="944"/>
        </w:tabs>
        <w:ind w:left="944" w:hanging="319"/>
        <w:rPr>
          <w:sz w:val="24"/>
        </w:rPr>
      </w:pPr>
      <w:r>
        <w:rPr>
          <w:sz w:val="24"/>
        </w:rPr>
        <w:t>разработка</w:t>
      </w:r>
      <w:r>
        <w:rPr>
          <w:spacing w:val="-6"/>
          <w:sz w:val="24"/>
        </w:rPr>
        <w:t xml:space="preserve"> </w:t>
      </w:r>
      <w:r>
        <w:rPr>
          <w:sz w:val="24"/>
        </w:rPr>
        <w:t>производственных</w:t>
      </w:r>
      <w:r>
        <w:rPr>
          <w:spacing w:val="-4"/>
          <w:sz w:val="24"/>
        </w:rPr>
        <w:t xml:space="preserve"> </w:t>
      </w:r>
      <w:r>
        <w:rPr>
          <w:spacing w:val="-2"/>
          <w:sz w:val="24"/>
        </w:rPr>
        <w:t>процессов;</w:t>
      </w:r>
    </w:p>
    <w:p w14:paraId="083D2383" w14:textId="77777777" w:rsidR="00243F0B" w:rsidRDefault="00B35396">
      <w:pPr>
        <w:pStyle w:val="a5"/>
        <w:numPr>
          <w:ilvl w:val="0"/>
          <w:numId w:val="9"/>
        </w:numPr>
        <w:tabs>
          <w:tab w:val="left" w:pos="944"/>
        </w:tabs>
        <w:ind w:left="944" w:hanging="319"/>
        <w:rPr>
          <w:sz w:val="24"/>
        </w:rPr>
      </w:pPr>
      <w:r>
        <w:rPr>
          <w:sz w:val="24"/>
        </w:rPr>
        <w:t>материально-техническое</w:t>
      </w:r>
      <w:r>
        <w:rPr>
          <w:spacing w:val="-14"/>
          <w:sz w:val="24"/>
        </w:rPr>
        <w:t xml:space="preserve"> </w:t>
      </w:r>
      <w:r>
        <w:rPr>
          <w:spacing w:val="-2"/>
          <w:sz w:val="24"/>
        </w:rPr>
        <w:t>снабжение;</w:t>
      </w:r>
    </w:p>
    <w:p w14:paraId="2C880493" w14:textId="77777777" w:rsidR="00243F0B" w:rsidRDefault="00B35396">
      <w:pPr>
        <w:pStyle w:val="a5"/>
        <w:numPr>
          <w:ilvl w:val="0"/>
          <w:numId w:val="9"/>
        </w:numPr>
        <w:tabs>
          <w:tab w:val="left" w:pos="944"/>
        </w:tabs>
        <w:ind w:left="944" w:hanging="319"/>
        <w:rPr>
          <w:sz w:val="24"/>
        </w:rPr>
      </w:pPr>
      <w:r>
        <w:rPr>
          <w:sz w:val="24"/>
        </w:rPr>
        <w:t>производство</w:t>
      </w:r>
      <w:r>
        <w:rPr>
          <w:spacing w:val="-4"/>
          <w:sz w:val="24"/>
        </w:rPr>
        <w:t xml:space="preserve"> </w:t>
      </w:r>
      <w:r>
        <w:rPr>
          <w:spacing w:val="-2"/>
          <w:sz w:val="24"/>
        </w:rPr>
        <w:t>товара;</w:t>
      </w:r>
    </w:p>
    <w:p w14:paraId="792446C7" w14:textId="77777777" w:rsidR="00243F0B" w:rsidRDefault="00B35396">
      <w:pPr>
        <w:pStyle w:val="a5"/>
        <w:numPr>
          <w:ilvl w:val="0"/>
          <w:numId w:val="9"/>
        </w:numPr>
        <w:tabs>
          <w:tab w:val="left" w:pos="944"/>
        </w:tabs>
        <w:ind w:left="944" w:hanging="319"/>
        <w:rPr>
          <w:sz w:val="24"/>
        </w:rPr>
      </w:pPr>
      <w:r>
        <w:rPr>
          <w:sz w:val="24"/>
        </w:rPr>
        <w:t>контроль,</w:t>
      </w:r>
      <w:r>
        <w:rPr>
          <w:spacing w:val="-5"/>
          <w:sz w:val="24"/>
        </w:rPr>
        <w:t xml:space="preserve"> </w:t>
      </w:r>
      <w:r>
        <w:rPr>
          <w:sz w:val="24"/>
        </w:rPr>
        <w:t>проведение</w:t>
      </w:r>
      <w:r>
        <w:rPr>
          <w:spacing w:val="-3"/>
          <w:sz w:val="24"/>
        </w:rPr>
        <w:t xml:space="preserve"> </w:t>
      </w:r>
      <w:r>
        <w:rPr>
          <w:sz w:val="24"/>
        </w:rPr>
        <w:t>испытаний</w:t>
      </w:r>
      <w:r>
        <w:rPr>
          <w:spacing w:val="-4"/>
          <w:sz w:val="24"/>
        </w:rPr>
        <w:t xml:space="preserve"> </w:t>
      </w:r>
      <w:r>
        <w:rPr>
          <w:sz w:val="24"/>
        </w:rPr>
        <w:t>и</w:t>
      </w:r>
      <w:r>
        <w:rPr>
          <w:spacing w:val="-2"/>
          <w:sz w:val="24"/>
        </w:rPr>
        <w:t xml:space="preserve"> обследование;</w:t>
      </w:r>
    </w:p>
    <w:p w14:paraId="7FBC3627" w14:textId="77777777" w:rsidR="00243F0B" w:rsidRDefault="00B35396">
      <w:pPr>
        <w:pStyle w:val="a5"/>
        <w:numPr>
          <w:ilvl w:val="0"/>
          <w:numId w:val="9"/>
        </w:numPr>
        <w:tabs>
          <w:tab w:val="left" w:pos="945"/>
        </w:tabs>
        <w:rPr>
          <w:sz w:val="24"/>
        </w:rPr>
      </w:pPr>
      <w:r>
        <w:rPr>
          <w:sz w:val="24"/>
        </w:rPr>
        <w:t>упаковка</w:t>
      </w:r>
      <w:r>
        <w:rPr>
          <w:spacing w:val="-3"/>
          <w:sz w:val="24"/>
        </w:rPr>
        <w:t xml:space="preserve"> </w:t>
      </w:r>
      <w:r>
        <w:rPr>
          <w:sz w:val="24"/>
        </w:rPr>
        <w:t>и</w:t>
      </w:r>
      <w:r>
        <w:rPr>
          <w:spacing w:val="-2"/>
          <w:sz w:val="24"/>
        </w:rPr>
        <w:t xml:space="preserve"> </w:t>
      </w:r>
      <w:r>
        <w:rPr>
          <w:sz w:val="24"/>
        </w:rPr>
        <w:t>хранение</w:t>
      </w:r>
      <w:r>
        <w:rPr>
          <w:spacing w:val="-5"/>
          <w:sz w:val="24"/>
        </w:rPr>
        <w:t xml:space="preserve"> </w:t>
      </w:r>
      <w:r>
        <w:rPr>
          <w:spacing w:val="-2"/>
          <w:sz w:val="24"/>
        </w:rPr>
        <w:t>товара;</w:t>
      </w:r>
    </w:p>
    <w:p w14:paraId="72766BBA" w14:textId="77777777" w:rsidR="00243F0B" w:rsidRDefault="00B35396">
      <w:pPr>
        <w:pStyle w:val="a5"/>
        <w:numPr>
          <w:ilvl w:val="0"/>
          <w:numId w:val="9"/>
        </w:numPr>
        <w:tabs>
          <w:tab w:val="left" w:pos="944"/>
        </w:tabs>
        <w:ind w:left="944" w:hanging="319"/>
        <w:rPr>
          <w:sz w:val="24"/>
        </w:rPr>
      </w:pPr>
      <w:r>
        <w:rPr>
          <w:sz w:val="24"/>
        </w:rPr>
        <w:t>реализация</w:t>
      </w:r>
      <w:r>
        <w:rPr>
          <w:spacing w:val="-4"/>
          <w:sz w:val="24"/>
        </w:rPr>
        <w:t xml:space="preserve"> </w:t>
      </w:r>
      <w:r>
        <w:rPr>
          <w:sz w:val="24"/>
        </w:rPr>
        <w:t>и</w:t>
      </w:r>
      <w:r>
        <w:rPr>
          <w:spacing w:val="-4"/>
          <w:sz w:val="24"/>
        </w:rPr>
        <w:t xml:space="preserve"> </w:t>
      </w:r>
      <w:r>
        <w:rPr>
          <w:sz w:val="24"/>
        </w:rPr>
        <w:t>распределение</w:t>
      </w:r>
      <w:r>
        <w:rPr>
          <w:spacing w:val="-5"/>
          <w:sz w:val="24"/>
        </w:rPr>
        <w:t xml:space="preserve"> </w:t>
      </w:r>
      <w:r>
        <w:rPr>
          <w:sz w:val="24"/>
        </w:rPr>
        <w:t>произведенных</w:t>
      </w:r>
      <w:r>
        <w:rPr>
          <w:spacing w:val="-3"/>
          <w:sz w:val="24"/>
        </w:rPr>
        <w:t xml:space="preserve"> </w:t>
      </w:r>
      <w:r>
        <w:rPr>
          <w:spacing w:val="-2"/>
          <w:sz w:val="24"/>
        </w:rPr>
        <w:t>изделий;</w:t>
      </w:r>
    </w:p>
    <w:p w14:paraId="440FBE9F" w14:textId="77777777" w:rsidR="00243F0B" w:rsidRDefault="00B35396">
      <w:pPr>
        <w:pStyle w:val="a5"/>
        <w:numPr>
          <w:ilvl w:val="0"/>
          <w:numId w:val="9"/>
        </w:numPr>
        <w:tabs>
          <w:tab w:val="left" w:pos="944"/>
        </w:tabs>
        <w:ind w:left="944" w:hanging="319"/>
        <w:rPr>
          <w:sz w:val="24"/>
        </w:rPr>
      </w:pPr>
      <w:r>
        <w:rPr>
          <w:sz w:val="24"/>
        </w:rPr>
        <w:t>монтаж</w:t>
      </w:r>
      <w:r>
        <w:rPr>
          <w:spacing w:val="-2"/>
          <w:sz w:val="24"/>
        </w:rPr>
        <w:t xml:space="preserve"> </w:t>
      </w:r>
      <w:r>
        <w:rPr>
          <w:sz w:val="24"/>
        </w:rPr>
        <w:t>и</w:t>
      </w:r>
      <w:r>
        <w:rPr>
          <w:spacing w:val="-2"/>
          <w:sz w:val="24"/>
        </w:rPr>
        <w:t xml:space="preserve"> эксплуатация;</w:t>
      </w:r>
    </w:p>
    <w:p w14:paraId="2B10C3F0" w14:textId="77777777" w:rsidR="00243F0B" w:rsidRDefault="00B35396">
      <w:pPr>
        <w:pStyle w:val="a5"/>
        <w:numPr>
          <w:ilvl w:val="0"/>
          <w:numId w:val="9"/>
        </w:numPr>
        <w:tabs>
          <w:tab w:val="left" w:pos="1064"/>
        </w:tabs>
        <w:ind w:left="1064" w:hanging="439"/>
        <w:rPr>
          <w:sz w:val="24"/>
        </w:rPr>
      </w:pPr>
      <w:r>
        <w:rPr>
          <w:sz w:val="24"/>
        </w:rPr>
        <w:t>техническая</w:t>
      </w:r>
      <w:r>
        <w:rPr>
          <w:spacing w:val="-3"/>
          <w:sz w:val="24"/>
        </w:rPr>
        <w:t xml:space="preserve"> </w:t>
      </w:r>
      <w:r>
        <w:rPr>
          <w:sz w:val="24"/>
        </w:rPr>
        <w:t>помощь</w:t>
      </w:r>
      <w:r>
        <w:rPr>
          <w:spacing w:val="-3"/>
          <w:sz w:val="24"/>
        </w:rPr>
        <w:t xml:space="preserve"> </w:t>
      </w:r>
      <w:r>
        <w:rPr>
          <w:sz w:val="24"/>
        </w:rPr>
        <w:t>и</w:t>
      </w:r>
      <w:r>
        <w:rPr>
          <w:spacing w:val="-2"/>
          <w:sz w:val="24"/>
        </w:rPr>
        <w:t xml:space="preserve"> обслуживание;</w:t>
      </w:r>
    </w:p>
    <w:p w14:paraId="3D39906D" w14:textId="77777777" w:rsidR="00243F0B" w:rsidRDefault="00B35396">
      <w:pPr>
        <w:pStyle w:val="a5"/>
        <w:numPr>
          <w:ilvl w:val="0"/>
          <w:numId w:val="9"/>
        </w:numPr>
        <w:tabs>
          <w:tab w:val="left" w:pos="1064"/>
        </w:tabs>
        <w:ind w:left="1064" w:hanging="439"/>
        <w:rPr>
          <w:sz w:val="24"/>
        </w:rPr>
      </w:pPr>
      <w:r>
        <w:rPr>
          <w:sz w:val="24"/>
        </w:rPr>
        <w:t>послепродажный</w:t>
      </w:r>
      <w:r>
        <w:rPr>
          <w:spacing w:val="-5"/>
          <w:sz w:val="24"/>
        </w:rPr>
        <w:t xml:space="preserve"> </w:t>
      </w:r>
      <w:r>
        <w:rPr>
          <w:spacing w:val="-2"/>
          <w:sz w:val="24"/>
        </w:rPr>
        <w:t>сервис;</w:t>
      </w:r>
    </w:p>
    <w:p w14:paraId="64666EF3" w14:textId="77777777" w:rsidR="00243F0B" w:rsidRDefault="00B35396">
      <w:pPr>
        <w:pStyle w:val="a5"/>
        <w:numPr>
          <w:ilvl w:val="0"/>
          <w:numId w:val="9"/>
        </w:numPr>
        <w:tabs>
          <w:tab w:val="left" w:pos="1065"/>
        </w:tabs>
        <w:ind w:left="1065" w:hanging="440"/>
        <w:rPr>
          <w:sz w:val="24"/>
        </w:rPr>
      </w:pPr>
      <w:r>
        <w:rPr>
          <w:sz w:val="24"/>
        </w:rPr>
        <w:t>утилизация</w:t>
      </w:r>
      <w:r>
        <w:rPr>
          <w:spacing w:val="-7"/>
          <w:sz w:val="24"/>
        </w:rPr>
        <w:t xml:space="preserve"> </w:t>
      </w:r>
      <w:r>
        <w:rPr>
          <w:sz w:val="24"/>
        </w:rPr>
        <w:t>или</w:t>
      </w:r>
      <w:r>
        <w:rPr>
          <w:spacing w:val="-4"/>
          <w:sz w:val="24"/>
        </w:rPr>
        <w:t xml:space="preserve"> </w:t>
      </w:r>
      <w:r>
        <w:rPr>
          <w:sz w:val="24"/>
        </w:rPr>
        <w:t>переработка</w:t>
      </w:r>
      <w:r>
        <w:rPr>
          <w:spacing w:val="-3"/>
          <w:sz w:val="24"/>
        </w:rPr>
        <w:t xml:space="preserve"> </w:t>
      </w:r>
      <w:r>
        <w:rPr>
          <w:sz w:val="24"/>
        </w:rPr>
        <w:t>товаров</w:t>
      </w:r>
      <w:r>
        <w:rPr>
          <w:spacing w:val="-3"/>
          <w:sz w:val="24"/>
        </w:rPr>
        <w:t xml:space="preserve"> </w:t>
      </w:r>
      <w:r>
        <w:rPr>
          <w:sz w:val="24"/>
        </w:rPr>
        <w:t>в</w:t>
      </w:r>
      <w:r>
        <w:rPr>
          <w:spacing w:val="-3"/>
          <w:sz w:val="24"/>
        </w:rPr>
        <w:t xml:space="preserve"> </w:t>
      </w:r>
      <w:r>
        <w:rPr>
          <w:sz w:val="24"/>
        </w:rPr>
        <w:t>конце</w:t>
      </w:r>
      <w:r>
        <w:rPr>
          <w:spacing w:val="-3"/>
          <w:sz w:val="24"/>
        </w:rPr>
        <w:t xml:space="preserve"> </w:t>
      </w:r>
      <w:r>
        <w:rPr>
          <w:sz w:val="24"/>
        </w:rPr>
        <w:t>полезного</w:t>
      </w:r>
      <w:r>
        <w:rPr>
          <w:spacing w:val="-2"/>
          <w:sz w:val="24"/>
        </w:rPr>
        <w:t xml:space="preserve"> </w:t>
      </w:r>
      <w:r>
        <w:rPr>
          <w:sz w:val="24"/>
        </w:rPr>
        <w:t>срока</w:t>
      </w:r>
      <w:r>
        <w:rPr>
          <w:spacing w:val="-2"/>
          <w:sz w:val="24"/>
        </w:rPr>
        <w:t xml:space="preserve"> службы.</w:t>
      </w:r>
    </w:p>
    <w:p w14:paraId="48BB59D0" w14:textId="77777777" w:rsidR="00243F0B" w:rsidRDefault="00B35396">
      <w:pPr>
        <w:pStyle w:val="a3"/>
        <w:ind w:right="137"/>
      </w:pPr>
      <w:r>
        <w:t>Анализ</w:t>
      </w:r>
      <w:r>
        <w:rPr>
          <w:spacing w:val="-15"/>
        </w:rPr>
        <w:t xml:space="preserve"> </w:t>
      </w:r>
      <w:r>
        <w:t>и</w:t>
      </w:r>
      <w:r>
        <w:rPr>
          <w:spacing w:val="-15"/>
        </w:rPr>
        <w:t xml:space="preserve"> </w:t>
      </w:r>
      <w:r>
        <w:t>изучение</w:t>
      </w:r>
      <w:r>
        <w:rPr>
          <w:spacing w:val="-15"/>
        </w:rPr>
        <w:t xml:space="preserve"> </w:t>
      </w:r>
      <w:r>
        <w:t>рынка</w:t>
      </w:r>
      <w:r>
        <w:rPr>
          <w:spacing w:val="-15"/>
        </w:rPr>
        <w:t xml:space="preserve"> </w:t>
      </w:r>
      <w:r>
        <w:t>позволяет</w:t>
      </w:r>
      <w:r>
        <w:rPr>
          <w:spacing w:val="-15"/>
        </w:rPr>
        <w:t xml:space="preserve"> </w:t>
      </w:r>
      <w:r>
        <w:t>производить</w:t>
      </w:r>
      <w:r>
        <w:rPr>
          <w:spacing w:val="-15"/>
        </w:rPr>
        <w:t xml:space="preserve"> </w:t>
      </w:r>
      <w:r>
        <w:t>только</w:t>
      </w:r>
      <w:r>
        <w:rPr>
          <w:spacing w:val="-15"/>
        </w:rPr>
        <w:t xml:space="preserve"> </w:t>
      </w:r>
      <w:r>
        <w:t>то,</w:t>
      </w:r>
      <w:r>
        <w:rPr>
          <w:spacing w:val="-15"/>
        </w:rPr>
        <w:t xml:space="preserve"> </w:t>
      </w:r>
      <w:r>
        <w:t>что</w:t>
      </w:r>
      <w:r>
        <w:rPr>
          <w:spacing w:val="-15"/>
        </w:rPr>
        <w:t xml:space="preserve"> </w:t>
      </w:r>
      <w:r>
        <w:t>продается.</w:t>
      </w:r>
      <w:r>
        <w:rPr>
          <w:spacing w:val="-15"/>
        </w:rPr>
        <w:t xml:space="preserve"> </w:t>
      </w:r>
      <w:r>
        <w:t>На</w:t>
      </w:r>
      <w:r>
        <w:rPr>
          <w:spacing w:val="-15"/>
        </w:rPr>
        <w:t xml:space="preserve"> </w:t>
      </w:r>
      <w:r>
        <w:t>этом</w:t>
      </w:r>
      <w:r>
        <w:rPr>
          <w:spacing w:val="-15"/>
        </w:rPr>
        <w:t xml:space="preserve"> </w:t>
      </w:r>
      <w:r>
        <w:t>этапе должны быть установлены в достаточной степени определенные и документированные требования к качеству товаров. При этом, необходимо уделить внимание требованиям, предъявляемым ко всем элементам предлагаемо</w:t>
      </w:r>
      <w:r>
        <w:t>й продукции в целом. Это могут быть технические</w:t>
      </w:r>
      <w:r>
        <w:rPr>
          <w:spacing w:val="-6"/>
        </w:rPr>
        <w:t xml:space="preserve"> </w:t>
      </w:r>
      <w:r>
        <w:t>средства,</w:t>
      </w:r>
      <w:r>
        <w:rPr>
          <w:spacing w:val="-6"/>
        </w:rPr>
        <w:t xml:space="preserve"> </w:t>
      </w:r>
      <w:r>
        <w:t>программные</w:t>
      </w:r>
      <w:r>
        <w:rPr>
          <w:spacing w:val="-7"/>
        </w:rPr>
        <w:t xml:space="preserve"> </w:t>
      </w:r>
      <w:r>
        <w:t>средства,</w:t>
      </w:r>
      <w:r>
        <w:rPr>
          <w:spacing w:val="-4"/>
        </w:rPr>
        <w:t xml:space="preserve"> </w:t>
      </w:r>
      <w:r>
        <w:t>перерабатываемые</w:t>
      </w:r>
      <w:r>
        <w:rPr>
          <w:spacing w:val="-6"/>
        </w:rPr>
        <w:t xml:space="preserve"> </w:t>
      </w:r>
      <w:r>
        <w:t>материалы</w:t>
      </w:r>
      <w:r>
        <w:rPr>
          <w:spacing w:val="-6"/>
        </w:rPr>
        <w:t xml:space="preserve"> </w:t>
      </w:r>
      <w:r>
        <w:t>или</w:t>
      </w:r>
      <w:r>
        <w:rPr>
          <w:spacing w:val="-5"/>
        </w:rPr>
        <w:t xml:space="preserve"> </w:t>
      </w:r>
      <w:r>
        <w:t>услуги.</w:t>
      </w:r>
      <w:r>
        <w:rPr>
          <w:spacing w:val="-6"/>
        </w:rPr>
        <w:t xml:space="preserve"> </w:t>
      </w:r>
      <w:r>
        <w:t>В целом, при изучение рынка, следует уделить внимание следующим моментам:</w:t>
      </w:r>
    </w:p>
    <w:p w14:paraId="56714BDD" w14:textId="77777777" w:rsidR="00243F0B" w:rsidRDefault="00B35396">
      <w:pPr>
        <w:pStyle w:val="a5"/>
        <w:numPr>
          <w:ilvl w:val="1"/>
          <w:numId w:val="9"/>
        </w:numPr>
        <w:tabs>
          <w:tab w:val="left" w:pos="771"/>
        </w:tabs>
        <w:ind w:left="771" w:hanging="146"/>
        <w:rPr>
          <w:sz w:val="24"/>
        </w:rPr>
      </w:pPr>
      <w:r>
        <w:rPr>
          <w:sz w:val="24"/>
        </w:rPr>
        <w:t>установить</w:t>
      </w:r>
      <w:r>
        <w:rPr>
          <w:spacing w:val="-6"/>
          <w:sz w:val="24"/>
        </w:rPr>
        <w:t xml:space="preserve"> </w:t>
      </w:r>
      <w:r>
        <w:rPr>
          <w:sz w:val="24"/>
        </w:rPr>
        <w:t>потребность</w:t>
      </w:r>
      <w:r>
        <w:rPr>
          <w:spacing w:val="-6"/>
          <w:sz w:val="24"/>
        </w:rPr>
        <w:t xml:space="preserve"> </w:t>
      </w:r>
      <w:r>
        <w:rPr>
          <w:sz w:val="24"/>
        </w:rPr>
        <w:t>в</w:t>
      </w:r>
      <w:r>
        <w:rPr>
          <w:spacing w:val="-7"/>
          <w:sz w:val="24"/>
        </w:rPr>
        <w:t xml:space="preserve"> </w:t>
      </w:r>
      <w:r>
        <w:rPr>
          <w:spacing w:val="-2"/>
          <w:sz w:val="24"/>
        </w:rPr>
        <w:t>товаре;</w:t>
      </w:r>
    </w:p>
    <w:p w14:paraId="53784C2E" w14:textId="77777777" w:rsidR="00243F0B" w:rsidRDefault="00B35396">
      <w:pPr>
        <w:pStyle w:val="a5"/>
        <w:numPr>
          <w:ilvl w:val="1"/>
          <w:numId w:val="9"/>
        </w:numPr>
        <w:tabs>
          <w:tab w:val="left" w:pos="895"/>
        </w:tabs>
        <w:ind w:right="139" w:firstLine="340"/>
        <w:rPr>
          <w:sz w:val="24"/>
        </w:rPr>
      </w:pPr>
      <w:r>
        <w:rPr>
          <w:sz w:val="24"/>
        </w:rPr>
        <w:t>выявить</w:t>
      </w:r>
      <w:r>
        <w:rPr>
          <w:spacing w:val="80"/>
          <w:w w:val="150"/>
          <w:sz w:val="24"/>
        </w:rPr>
        <w:t xml:space="preserve"> </w:t>
      </w:r>
      <w:r>
        <w:rPr>
          <w:sz w:val="24"/>
        </w:rPr>
        <w:t>требования</w:t>
      </w:r>
      <w:r>
        <w:rPr>
          <w:spacing w:val="80"/>
          <w:w w:val="150"/>
          <w:sz w:val="24"/>
        </w:rPr>
        <w:t xml:space="preserve"> </w:t>
      </w:r>
      <w:r>
        <w:rPr>
          <w:sz w:val="24"/>
        </w:rPr>
        <w:t>потребителя</w:t>
      </w:r>
      <w:r>
        <w:rPr>
          <w:spacing w:val="80"/>
          <w:w w:val="150"/>
          <w:sz w:val="24"/>
        </w:rPr>
        <w:t xml:space="preserve"> </w:t>
      </w:r>
      <w:r>
        <w:rPr>
          <w:sz w:val="24"/>
        </w:rPr>
        <w:t>с</w:t>
      </w:r>
      <w:r>
        <w:rPr>
          <w:spacing w:val="80"/>
          <w:w w:val="150"/>
          <w:sz w:val="24"/>
        </w:rPr>
        <w:t xml:space="preserve"> </w:t>
      </w:r>
      <w:r>
        <w:rPr>
          <w:sz w:val="24"/>
        </w:rPr>
        <w:t>помощью</w:t>
      </w:r>
      <w:r>
        <w:rPr>
          <w:spacing w:val="80"/>
          <w:w w:val="150"/>
          <w:sz w:val="24"/>
        </w:rPr>
        <w:t xml:space="preserve"> </w:t>
      </w:r>
      <w:r>
        <w:rPr>
          <w:sz w:val="24"/>
        </w:rPr>
        <w:t>анализа</w:t>
      </w:r>
      <w:r>
        <w:rPr>
          <w:spacing w:val="80"/>
          <w:w w:val="150"/>
          <w:sz w:val="24"/>
        </w:rPr>
        <w:t xml:space="preserve"> </w:t>
      </w:r>
      <w:r>
        <w:rPr>
          <w:sz w:val="24"/>
        </w:rPr>
        <w:t>нужд</w:t>
      </w:r>
      <w:r>
        <w:rPr>
          <w:spacing w:val="80"/>
          <w:w w:val="150"/>
          <w:sz w:val="24"/>
        </w:rPr>
        <w:t xml:space="preserve"> </w:t>
      </w:r>
      <w:r>
        <w:rPr>
          <w:sz w:val="24"/>
        </w:rPr>
        <w:t>рынка</w:t>
      </w:r>
      <w:r>
        <w:rPr>
          <w:spacing w:val="80"/>
          <w:w w:val="150"/>
          <w:sz w:val="24"/>
        </w:rPr>
        <w:t xml:space="preserve"> </w:t>
      </w:r>
      <w:r>
        <w:rPr>
          <w:sz w:val="24"/>
        </w:rPr>
        <w:t>(выявить несформулированные требования или склонности потребителей);</w:t>
      </w:r>
    </w:p>
    <w:p w14:paraId="490F53F5" w14:textId="77777777" w:rsidR="00243F0B" w:rsidRDefault="00B35396">
      <w:pPr>
        <w:pStyle w:val="a5"/>
        <w:numPr>
          <w:ilvl w:val="1"/>
          <w:numId w:val="9"/>
        </w:numPr>
        <w:tabs>
          <w:tab w:val="left" w:pos="764"/>
        </w:tabs>
        <w:ind w:right="143" w:firstLine="340"/>
        <w:rPr>
          <w:sz w:val="24"/>
        </w:rPr>
      </w:pPr>
      <w:r>
        <w:rPr>
          <w:sz w:val="24"/>
        </w:rPr>
        <w:t>определять</w:t>
      </w:r>
      <w:r>
        <w:rPr>
          <w:spacing w:val="-8"/>
          <w:sz w:val="24"/>
        </w:rPr>
        <w:t xml:space="preserve"> </w:t>
      </w:r>
      <w:r>
        <w:rPr>
          <w:sz w:val="24"/>
        </w:rPr>
        <w:t>рыночный</w:t>
      </w:r>
      <w:r>
        <w:rPr>
          <w:spacing w:val="-11"/>
          <w:sz w:val="24"/>
        </w:rPr>
        <w:t xml:space="preserve"> </w:t>
      </w:r>
      <w:r>
        <w:rPr>
          <w:sz w:val="24"/>
        </w:rPr>
        <w:t>спрос</w:t>
      </w:r>
      <w:r>
        <w:rPr>
          <w:spacing w:val="-10"/>
          <w:sz w:val="24"/>
        </w:rPr>
        <w:t xml:space="preserve"> </w:t>
      </w:r>
      <w:r>
        <w:rPr>
          <w:sz w:val="24"/>
        </w:rPr>
        <w:t>и</w:t>
      </w:r>
      <w:r>
        <w:rPr>
          <w:spacing w:val="-8"/>
          <w:sz w:val="24"/>
        </w:rPr>
        <w:t xml:space="preserve"> </w:t>
      </w:r>
      <w:r>
        <w:rPr>
          <w:sz w:val="24"/>
        </w:rPr>
        <w:t>сектор</w:t>
      </w:r>
      <w:r>
        <w:rPr>
          <w:spacing w:val="-9"/>
          <w:sz w:val="24"/>
        </w:rPr>
        <w:t xml:space="preserve"> </w:t>
      </w:r>
      <w:r>
        <w:rPr>
          <w:sz w:val="24"/>
        </w:rPr>
        <w:t>рынка,</w:t>
      </w:r>
      <w:r>
        <w:rPr>
          <w:spacing w:val="-9"/>
          <w:sz w:val="24"/>
        </w:rPr>
        <w:t xml:space="preserve"> </w:t>
      </w:r>
      <w:r>
        <w:rPr>
          <w:sz w:val="24"/>
        </w:rPr>
        <w:t>так</w:t>
      </w:r>
      <w:r>
        <w:rPr>
          <w:spacing w:val="-9"/>
          <w:sz w:val="24"/>
        </w:rPr>
        <w:t xml:space="preserve"> </w:t>
      </w:r>
      <w:r>
        <w:rPr>
          <w:sz w:val="24"/>
        </w:rPr>
        <w:t>как</w:t>
      </w:r>
      <w:r>
        <w:rPr>
          <w:spacing w:val="-9"/>
          <w:sz w:val="24"/>
        </w:rPr>
        <w:t xml:space="preserve"> </w:t>
      </w:r>
      <w:r>
        <w:rPr>
          <w:sz w:val="24"/>
        </w:rPr>
        <w:t>это</w:t>
      </w:r>
      <w:r>
        <w:rPr>
          <w:spacing w:val="-12"/>
          <w:sz w:val="24"/>
        </w:rPr>
        <w:t xml:space="preserve"> </w:t>
      </w:r>
      <w:r>
        <w:rPr>
          <w:sz w:val="24"/>
        </w:rPr>
        <w:t>необходимо</w:t>
      </w:r>
      <w:r>
        <w:rPr>
          <w:spacing w:val="-12"/>
          <w:sz w:val="24"/>
        </w:rPr>
        <w:t xml:space="preserve"> </w:t>
      </w:r>
      <w:r>
        <w:rPr>
          <w:sz w:val="24"/>
        </w:rPr>
        <w:t>для</w:t>
      </w:r>
      <w:r>
        <w:rPr>
          <w:spacing w:val="-6"/>
          <w:sz w:val="24"/>
        </w:rPr>
        <w:t xml:space="preserve"> </w:t>
      </w:r>
      <w:r>
        <w:rPr>
          <w:sz w:val="24"/>
        </w:rPr>
        <w:t>установления сортности, количества, цены и сроков выпуска продукции;</w:t>
      </w:r>
    </w:p>
    <w:p w14:paraId="6C14B046" w14:textId="77777777" w:rsidR="00243F0B" w:rsidRDefault="00B35396">
      <w:pPr>
        <w:pStyle w:val="a5"/>
        <w:numPr>
          <w:ilvl w:val="1"/>
          <w:numId w:val="9"/>
        </w:numPr>
        <w:tabs>
          <w:tab w:val="left" w:pos="768"/>
        </w:tabs>
        <w:ind w:left="768" w:hanging="143"/>
        <w:rPr>
          <w:sz w:val="24"/>
        </w:rPr>
      </w:pPr>
      <w:r>
        <w:rPr>
          <w:sz w:val="24"/>
        </w:rPr>
        <w:t>довести</w:t>
      </w:r>
      <w:r>
        <w:rPr>
          <w:spacing w:val="-4"/>
          <w:sz w:val="24"/>
        </w:rPr>
        <w:t xml:space="preserve"> </w:t>
      </w:r>
      <w:r>
        <w:rPr>
          <w:sz w:val="24"/>
        </w:rPr>
        <w:t>информацию</w:t>
      </w:r>
      <w:r>
        <w:rPr>
          <w:spacing w:val="-4"/>
          <w:sz w:val="24"/>
        </w:rPr>
        <w:t xml:space="preserve"> </w:t>
      </w:r>
      <w:r>
        <w:rPr>
          <w:sz w:val="24"/>
        </w:rPr>
        <w:t>о</w:t>
      </w:r>
      <w:r>
        <w:rPr>
          <w:spacing w:val="-2"/>
          <w:sz w:val="24"/>
        </w:rPr>
        <w:t xml:space="preserve"> </w:t>
      </w:r>
      <w:r>
        <w:rPr>
          <w:sz w:val="24"/>
        </w:rPr>
        <w:t>всех требованиях</w:t>
      </w:r>
      <w:r>
        <w:rPr>
          <w:spacing w:val="-3"/>
          <w:sz w:val="24"/>
        </w:rPr>
        <w:t xml:space="preserve"> </w:t>
      </w:r>
      <w:r>
        <w:rPr>
          <w:sz w:val="24"/>
        </w:rPr>
        <w:t>потребителя</w:t>
      </w:r>
      <w:r>
        <w:rPr>
          <w:spacing w:val="-2"/>
          <w:sz w:val="24"/>
        </w:rPr>
        <w:t xml:space="preserve"> </w:t>
      </w:r>
      <w:r>
        <w:rPr>
          <w:sz w:val="24"/>
        </w:rPr>
        <w:t>в</w:t>
      </w:r>
      <w:r>
        <w:rPr>
          <w:spacing w:val="-3"/>
          <w:sz w:val="24"/>
        </w:rPr>
        <w:t xml:space="preserve"> </w:t>
      </w:r>
      <w:r>
        <w:rPr>
          <w:sz w:val="24"/>
        </w:rPr>
        <w:t xml:space="preserve">рамках </w:t>
      </w:r>
      <w:r>
        <w:rPr>
          <w:spacing w:val="-2"/>
          <w:sz w:val="24"/>
        </w:rPr>
        <w:t>организации;</w:t>
      </w:r>
    </w:p>
    <w:p w14:paraId="70BB5833" w14:textId="77777777" w:rsidR="00243F0B" w:rsidRDefault="00B35396">
      <w:pPr>
        <w:pStyle w:val="a5"/>
        <w:numPr>
          <w:ilvl w:val="1"/>
          <w:numId w:val="9"/>
        </w:numPr>
        <w:tabs>
          <w:tab w:val="left" w:pos="903"/>
        </w:tabs>
        <w:ind w:right="137" w:firstLine="340"/>
        <w:rPr>
          <w:sz w:val="24"/>
        </w:rPr>
      </w:pPr>
      <w:r>
        <w:rPr>
          <w:sz w:val="24"/>
        </w:rPr>
        <w:t>добиться</w:t>
      </w:r>
      <w:r>
        <w:rPr>
          <w:spacing w:val="80"/>
          <w:sz w:val="24"/>
        </w:rPr>
        <w:t xml:space="preserve"> </w:t>
      </w:r>
      <w:r>
        <w:rPr>
          <w:sz w:val="24"/>
        </w:rPr>
        <w:t>согласия</w:t>
      </w:r>
      <w:r>
        <w:rPr>
          <w:spacing w:val="80"/>
          <w:sz w:val="24"/>
        </w:rPr>
        <w:t xml:space="preserve"> </w:t>
      </w:r>
      <w:r>
        <w:rPr>
          <w:sz w:val="24"/>
        </w:rPr>
        <w:t>всех</w:t>
      </w:r>
      <w:r>
        <w:rPr>
          <w:spacing w:val="80"/>
          <w:sz w:val="24"/>
        </w:rPr>
        <w:t xml:space="preserve"> </w:t>
      </w:r>
      <w:r>
        <w:rPr>
          <w:sz w:val="24"/>
        </w:rPr>
        <w:t>соответствующих</w:t>
      </w:r>
      <w:r>
        <w:rPr>
          <w:spacing w:val="80"/>
          <w:sz w:val="24"/>
        </w:rPr>
        <w:t xml:space="preserve"> </w:t>
      </w:r>
      <w:r>
        <w:rPr>
          <w:sz w:val="24"/>
        </w:rPr>
        <w:t>организационных</w:t>
      </w:r>
      <w:r>
        <w:rPr>
          <w:spacing w:val="80"/>
          <w:sz w:val="24"/>
        </w:rPr>
        <w:t xml:space="preserve"> </w:t>
      </w:r>
      <w:r>
        <w:rPr>
          <w:sz w:val="24"/>
        </w:rPr>
        <w:t>подразделений</w:t>
      </w:r>
      <w:r>
        <w:rPr>
          <w:spacing w:val="80"/>
          <w:sz w:val="24"/>
        </w:rPr>
        <w:t xml:space="preserve"> </w:t>
      </w:r>
      <w:r>
        <w:rPr>
          <w:sz w:val="24"/>
        </w:rPr>
        <w:t>в</w:t>
      </w:r>
      <w:r>
        <w:rPr>
          <w:spacing w:val="80"/>
          <w:w w:val="150"/>
          <w:sz w:val="24"/>
        </w:rPr>
        <w:t xml:space="preserve"> </w:t>
      </w:r>
      <w:r>
        <w:rPr>
          <w:sz w:val="24"/>
        </w:rPr>
        <w:t>отношении наличия у них возможностей для удовлетворения требований потребителей.</w:t>
      </w:r>
    </w:p>
    <w:p w14:paraId="5E339696" w14:textId="77777777" w:rsidR="00243F0B" w:rsidRDefault="00B35396">
      <w:pPr>
        <w:pStyle w:val="a3"/>
        <w:ind w:right="137"/>
      </w:pPr>
      <w:r>
        <w:t>После определения технических требований к товару, требуется их официальное изложение. Затем они должны быть преобразованы в предварительный перечень технических требований ка</w:t>
      </w:r>
      <w:r>
        <w:t>к основы для дальнейших работ по проектированию. Требования к товару должны отражать следующие моменты:</w:t>
      </w:r>
    </w:p>
    <w:p w14:paraId="7C24CE48" w14:textId="77777777" w:rsidR="00243F0B" w:rsidRDefault="00B35396">
      <w:pPr>
        <w:pStyle w:val="a5"/>
        <w:numPr>
          <w:ilvl w:val="1"/>
          <w:numId w:val="9"/>
        </w:numPr>
        <w:tabs>
          <w:tab w:val="left" w:pos="768"/>
        </w:tabs>
        <w:ind w:left="768" w:hanging="143"/>
        <w:rPr>
          <w:sz w:val="24"/>
        </w:rPr>
      </w:pPr>
      <w:r>
        <w:rPr>
          <w:sz w:val="24"/>
        </w:rPr>
        <w:t>эксплуатационные</w:t>
      </w:r>
      <w:r>
        <w:rPr>
          <w:spacing w:val="-8"/>
          <w:sz w:val="24"/>
        </w:rPr>
        <w:t xml:space="preserve"> </w:t>
      </w:r>
      <w:r>
        <w:rPr>
          <w:sz w:val="24"/>
        </w:rPr>
        <w:t>характеристики</w:t>
      </w:r>
      <w:r>
        <w:rPr>
          <w:spacing w:val="-4"/>
          <w:sz w:val="24"/>
        </w:rPr>
        <w:t xml:space="preserve"> </w:t>
      </w:r>
      <w:r>
        <w:rPr>
          <w:sz w:val="24"/>
        </w:rPr>
        <w:t>(условия</w:t>
      </w:r>
      <w:r>
        <w:rPr>
          <w:spacing w:val="-2"/>
          <w:sz w:val="24"/>
        </w:rPr>
        <w:t xml:space="preserve"> </w:t>
      </w:r>
      <w:r>
        <w:rPr>
          <w:sz w:val="24"/>
        </w:rPr>
        <w:t>применения,</w:t>
      </w:r>
      <w:r>
        <w:rPr>
          <w:spacing w:val="-3"/>
          <w:sz w:val="24"/>
        </w:rPr>
        <w:t xml:space="preserve"> </w:t>
      </w:r>
      <w:r>
        <w:rPr>
          <w:sz w:val="24"/>
        </w:rPr>
        <w:t>надежность</w:t>
      </w:r>
      <w:r>
        <w:rPr>
          <w:spacing w:val="-3"/>
          <w:sz w:val="24"/>
        </w:rPr>
        <w:t xml:space="preserve"> </w:t>
      </w:r>
      <w:r>
        <w:rPr>
          <w:sz w:val="24"/>
        </w:rPr>
        <w:t>работы</w:t>
      </w:r>
      <w:r>
        <w:rPr>
          <w:spacing w:val="-4"/>
          <w:sz w:val="24"/>
        </w:rPr>
        <w:t xml:space="preserve"> </w:t>
      </w:r>
      <w:r>
        <w:rPr>
          <w:sz w:val="24"/>
        </w:rPr>
        <w:t>и</w:t>
      </w:r>
      <w:r>
        <w:rPr>
          <w:spacing w:val="-4"/>
          <w:sz w:val="24"/>
        </w:rPr>
        <w:t xml:space="preserve"> </w:t>
      </w:r>
      <w:r>
        <w:rPr>
          <w:sz w:val="24"/>
        </w:rPr>
        <w:t>т.</w:t>
      </w:r>
      <w:r>
        <w:rPr>
          <w:spacing w:val="-3"/>
          <w:sz w:val="24"/>
        </w:rPr>
        <w:t xml:space="preserve"> </w:t>
      </w:r>
      <w:r>
        <w:rPr>
          <w:spacing w:val="-4"/>
          <w:sz w:val="24"/>
        </w:rPr>
        <w:t>д.);</w:t>
      </w:r>
    </w:p>
    <w:p w14:paraId="2B0A9F89" w14:textId="77777777" w:rsidR="00243F0B" w:rsidRDefault="00B35396">
      <w:pPr>
        <w:pStyle w:val="a5"/>
        <w:numPr>
          <w:ilvl w:val="1"/>
          <w:numId w:val="9"/>
        </w:numPr>
        <w:tabs>
          <w:tab w:val="left" w:pos="768"/>
        </w:tabs>
        <w:ind w:left="768" w:hanging="143"/>
        <w:rPr>
          <w:sz w:val="24"/>
        </w:rPr>
      </w:pPr>
      <w:r>
        <w:rPr>
          <w:sz w:val="24"/>
        </w:rPr>
        <w:t>органолептические</w:t>
      </w:r>
      <w:r>
        <w:rPr>
          <w:spacing w:val="-3"/>
          <w:sz w:val="24"/>
        </w:rPr>
        <w:t xml:space="preserve"> </w:t>
      </w:r>
      <w:r>
        <w:rPr>
          <w:sz w:val="24"/>
        </w:rPr>
        <w:t>характеристики</w:t>
      </w:r>
      <w:r>
        <w:rPr>
          <w:spacing w:val="-2"/>
          <w:sz w:val="24"/>
        </w:rPr>
        <w:t xml:space="preserve"> </w:t>
      </w:r>
      <w:r>
        <w:rPr>
          <w:sz w:val="24"/>
        </w:rPr>
        <w:t>(вкус,</w:t>
      </w:r>
      <w:r>
        <w:rPr>
          <w:spacing w:val="-3"/>
          <w:sz w:val="24"/>
        </w:rPr>
        <w:t xml:space="preserve"> </w:t>
      </w:r>
      <w:r>
        <w:rPr>
          <w:sz w:val="24"/>
        </w:rPr>
        <w:t>цвет,</w:t>
      </w:r>
      <w:r>
        <w:rPr>
          <w:spacing w:val="-2"/>
          <w:sz w:val="24"/>
        </w:rPr>
        <w:t xml:space="preserve"> </w:t>
      </w:r>
      <w:r>
        <w:rPr>
          <w:sz w:val="24"/>
        </w:rPr>
        <w:t>запах,</w:t>
      </w:r>
      <w:r>
        <w:rPr>
          <w:spacing w:val="-5"/>
          <w:sz w:val="24"/>
        </w:rPr>
        <w:t xml:space="preserve"> </w:t>
      </w:r>
      <w:r>
        <w:rPr>
          <w:sz w:val="24"/>
        </w:rPr>
        <w:t>форма</w:t>
      </w:r>
      <w:r>
        <w:rPr>
          <w:spacing w:val="-5"/>
          <w:sz w:val="24"/>
        </w:rPr>
        <w:t xml:space="preserve"> </w:t>
      </w:r>
      <w:r>
        <w:rPr>
          <w:sz w:val="24"/>
        </w:rPr>
        <w:t>и</w:t>
      </w:r>
      <w:r>
        <w:rPr>
          <w:spacing w:val="-2"/>
          <w:sz w:val="24"/>
        </w:rPr>
        <w:t xml:space="preserve"> </w:t>
      </w:r>
      <w:r>
        <w:rPr>
          <w:sz w:val="24"/>
        </w:rPr>
        <w:t>т.</w:t>
      </w:r>
      <w:r>
        <w:rPr>
          <w:spacing w:val="-2"/>
          <w:sz w:val="24"/>
        </w:rPr>
        <w:t xml:space="preserve"> </w:t>
      </w:r>
      <w:r>
        <w:rPr>
          <w:spacing w:val="-4"/>
          <w:sz w:val="24"/>
        </w:rPr>
        <w:t>д.);</w:t>
      </w:r>
    </w:p>
    <w:p w14:paraId="51971C84" w14:textId="77777777" w:rsidR="00243F0B" w:rsidRDefault="00B35396">
      <w:pPr>
        <w:pStyle w:val="a5"/>
        <w:numPr>
          <w:ilvl w:val="1"/>
          <w:numId w:val="9"/>
        </w:numPr>
        <w:tabs>
          <w:tab w:val="left" w:pos="768"/>
        </w:tabs>
        <w:ind w:left="768" w:hanging="143"/>
        <w:rPr>
          <w:sz w:val="24"/>
        </w:rPr>
      </w:pPr>
      <w:r>
        <w:rPr>
          <w:sz w:val="24"/>
        </w:rPr>
        <w:t>сх</w:t>
      </w:r>
      <w:r>
        <w:rPr>
          <w:sz w:val="24"/>
        </w:rPr>
        <w:t>ема</w:t>
      </w:r>
      <w:r>
        <w:rPr>
          <w:spacing w:val="-4"/>
          <w:sz w:val="24"/>
        </w:rPr>
        <w:t xml:space="preserve"> </w:t>
      </w:r>
      <w:r>
        <w:rPr>
          <w:sz w:val="24"/>
        </w:rPr>
        <w:t>монтажа,</w:t>
      </w:r>
      <w:r>
        <w:rPr>
          <w:spacing w:val="-2"/>
          <w:sz w:val="24"/>
        </w:rPr>
        <w:t xml:space="preserve"> размещения;</w:t>
      </w:r>
    </w:p>
    <w:p w14:paraId="2D2DD450" w14:textId="77777777" w:rsidR="00243F0B" w:rsidRDefault="00B35396">
      <w:pPr>
        <w:pStyle w:val="a5"/>
        <w:numPr>
          <w:ilvl w:val="1"/>
          <w:numId w:val="9"/>
        </w:numPr>
        <w:tabs>
          <w:tab w:val="left" w:pos="768"/>
        </w:tabs>
        <w:spacing w:before="1"/>
        <w:ind w:left="768" w:hanging="143"/>
        <w:rPr>
          <w:sz w:val="24"/>
        </w:rPr>
      </w:pPr>
      <w:r>
        <w:rPr>
          <w:sz w:val="24"/>
        </w:rPr>
        <w:t>используемые</w:t>
      </w:r>
      <w:r>
        <w:rPr>
          <w:spacing w:val="-5"/>
          <w:sz w:val="24"/>
        </w:rPr>
        <w:t xml:space="preserve"> </w:t>
      </w:r>
      <w:r>
        <w:rPr>
          <w:sz w:val="24"/>
        </w:rPr>
        <w:t>стандарты</w:t>
      </w:r>
      <w:r>
        <w:rPr>
          <w:spacing w:val="-4"/>
          <w:sz w:val="24"/>
        </w:rPr>
        <w:t xml:space="preserve"> </w:t>
      </w:r>
      <w:r>
        <w:rPr>
          <w:sz w:val="24"/>
        </w:rPr>
        <w:t>и</w:t>
      </w:r>
      <w:r>
        <w:rPr>
          <w:spacing w:val="-2"/>
          <w:sz w:val="24"/>
        </w:rPr>
        <w:t xml:space="preserve"> </w:t>
      </w:r>
      <w:r>
        <w:rPr>
          <w:sz w:val="24"/>
        </w:rPr>
        <w:t>установленные</w:t>
      </w:r>
      <w:r>
        <w:rPr>
          <w:spacing w:val="-6"/>
          <w:sz w:val="24"/>
        </w:rPr>
        <w:t xml:space="preserve"> </w:t>
      </w:r>
      <w:r>
        <w:rPr>
          <w:sz w:val="24"/>
        </w:rPr>
        <w:t>законом</w:t>
      </w:r>
      <w:r>
        <w:rPr>
          <w:spacing w:val="-5"/>
          <w:sz w:val="24"/>
        </w:rPr>
        <w:t xml:space="preserve"> </w:t>
      </w:r>
      <w:r>
        <w:rPr>
          <w:spacing w:val="-2"/>
          <w:sz w:val="24"/>
        </w:rPr>
        <w:t>правила;</w:t>
      </w:r>
    </w:p>
    <w:p w14:paraId="5236CB2A" w14:textId="77777777" w:rsidR="00243F0B" w:rsidRDefault="00B35396">
      <w:pPr>
        <w:pStyle w:val="a5"/>
        <w:numPr>
          <w:ilvl w:val="1"/>
          <w:numId w:val="9"/>
        </w:numPr>
        <w:tabs>
          <w:tab w:val="left" w:pos="771"/>
        </w:tabs>
        <w:ind w:left="771" w:hanging="146"/>
        <w:rPr>
          <w:sz w:val="24"/>
        </w:rPr>
      </w:pPr>
      <w:r>
        <w:rPr>
          <w:sz w:val="24"/>
        </w:rPr>
        <w:t>упаковка</w:t>
      </w:r>
      <w:r>
        <w:rPr>
          <w:spacing w:val="-6"/>
          <w:sz w:val="24"/>
        </w:rPr>
        <w:t xml:space="preserve"> </w:t>
      </w:r>
      <w:r>
        <w:rPr>
          <w:spacing w:val="-2"/>
          <w:sz w:val="24"/>
        </w:rPr>
        <w:t>товара;</w:t>
      </w:r>
    </w:p>
    <w:p w14:paraId="1B1CFCC0" w14:textId="77777777" w:rsidR="00243F0B" w:rsidRDefault="00B35396">
      <w:pPr>
        <w:pStyle w:val="a5"/>
        <w:numPr>
          <w:ilvl w:val="1"/>
          <w:numId w:val="9"/>
        </w:numPr>
        <w:tabs>
          <w:tab w:val="left" w:pos="768"/>
        </w:tabs>
        <w:ind w:left="768" w:hanging="143"/>
        <w:rPr>
          <w:sz w:val="24"/>
        </w:rPr>
      </w:pPr>
      <w:r>
        <w:rPr>
          <w:sz w:val="24"/>
        </w:rPr>
        <w:t>проверка</w:t>
      </w:r>
      <w:r>
        <w:rPr>
          <w:spacing w:val="-5"/>
          <w:sz w:val="24"/>
        </w:rPr>
        <w:t xml:space="preserve"> </w:t>
      </w:r>
      <w:r>
        <w:rPr>
          <w:sz w:val="24"/>
        </w:rPr>
        <w:t>и/или</w:t>
      </w:r>
      <w:r>
        <w:rPr>
          <w:spacing w:val="-3"/>
          <w:sz w:val="24"/>
        </w:rPr>
        <w:t xml:space="preserve"> </w:t>
      </w:r>
      <w:r>
        <w:rPr>
          <w:sz w:val="24"/>
        </w:rPr>
        <w:t>обеспечение</w:t>
      </w:r>
      <w:r>
        <w:rPr>
          <w:spacing w:val="-4"/>
          <w:sz w:val="24"/>
        </w:rPr>
        <w:t xml:space="preserve"> </w:t>
      </w:r>
      <w:r>
        <w:rPr>
          <w:spacing w:val="-2"/>
          <w:sz w:val="24"/>
        </w:rPr>
        <w:t>качества.</w:t>
      </w:r>
    </w:p>
    <w:p w14:paraId="42191A35" w14:textId="77777777" w:rsidR="00243F0B" w:rsidRDefault="00B35396">
      <w:pPr>
        <w:pStyle w:val="a3"/>
        <w:ind w:right="139"/>
      </w:pPr>
      <w:r>
        <w:t>На протяжении всех этапов жизненного цикла</w:t>
      </w:r>
      <w:r>
        <w:rPr>
          <w:spacing w:val="-2"/>
        </w:rPr>
        <w:t xml:space="preserve"> </w:t>
      </w:r>
      <w:r>
        <w:t>необходимо обеспечивать непрерывную работу системы обратной связи и контроля п</w:t>
      </w:r>
      <w:r>
        <w:t>олучаемой информации. Вся информация, относящаяся</w:t>
      </w:r>
      <w:r>
        <w:rPr>
          <w:spacing w:val="31"/>
        </w:rPr>
        <w:t xml:space="preserve"> </w:t>
      </w:r>
      <w:r>
        <w:t>к</w:t>
      </w:r>
      <w:r>
        <w:rPr>
          <w:spacing w:val="33"/>
        </w:rPr>
        <w:t xml:space="preserve"> </w:t>
      </w:r>
      <w:r>
        <w:t>эксплуатации</w:t>
      </w:r>
      <w:r>
        <w:rPr>
          <w:spacing w:val="33"/>
        </w:rPr>
        <w:t xml:space="preserve"> </w:t>
      </w:r>
      <w:r>
        <w:t>товаров</w:t>
      </w:r>
      <w:r>
        <w:rPr>
          <w:spacing w:val="32"/>
        </w:rPr>
        <w:t xml:space="preserve"> </w:t>
      </w:r>
      <w:r>
        <w:t>потребителями</w:t>
      </w:r>
      <w:r>
        <w:rPr>
          <w:spacing w:val="32"/>
        </w:rPr>
        <w:t xml:space="preserve"> </w:t>
      </w:r>
      <w:r>
        <w:t>и</w:t>
      </w:r>
      <w:r>
        <w:rPr>
          <w:spacing w:val="33"/>
        </w:rPr>
        <w:t xml:space="preserve"> </w:t>
      </w:r>
      <w:r>
        <w:t>их</w:t>
      </w:r>
      <w:r>
        <w:rPr>
          <w:spacing w:val="37"/>
        </w:rPr>
        <w:t xml:space="preserve"> </w:t>
      </w:r>
      <w:r>
        <w:t>удовлетворенности</w:t>
      </w:r>
      <w:r>
        <w:rPr>
          <w:spacing w:val="34"/>
        </w:rPr>
        <w:t xml:space="preserve"> </w:t>
      </w:r>
      <w:r>
        <w:rPr>
          <w:spacing w:val="-2"/>
        </w:rPr>
        <w:t>качеством</w:t>
      </w:r>
    </w:p>
    <w:p w14:paraId="580F2F88" w14:textId="77777777" w:rsidR="00243F0B" w:rsidRDefault="00243F0B">
      <w:pPr>
        <w:pStyle w:val="a3"/>
        <w:sectPr w:rsidR="00243F0B">
          <w:pgSz w:w="11910" w:h="16840"/>
          <w:pgMar w:top="1040" w:right="708" w:bottom="1240" w:left="1417" w:header="0" w:footer="1056" w:gutter="0"/>
          <w:cols w:space="720"/>
        </w:sectPr>
      </w:pPr>
    </w:p>
    <w:p w14:paraId="599F4ACC" w14:textId="77777777" w:rsidR="00243F0B" w:rsidRDefault="00B35396">
      <w:pPr>
        <w:pStyle w:val="a3"/>
        <w:spacing w:before="66"/>
        <w:ind w:right="137" w:firstLine="0"/>
      </w:pPr>
      <w:r>
        <w:lastRenderedPageBreak/>
        <w:t>продукции, должна тщательно анализироваться, проверяться и включаться в отчеты в соответствии</w:t>
      </w:r>
      <w:r>
        <w:rPr>
          <w:spacing w:val="-13"/>
        </w:rPr>
        <w:t xml:space="preserve"> </w:t>
      </w:r>
      <w:r>
        <w:t>с</w:t>
      </w:r>
      <w:r>
        <w:rPr>
          <w:spacing w:val="-15"/>
        </w:rPr>
        <w:t xml:space="preserve"> </w:t>
      </w:r>
      <w:r>
        <w:t>документированными</w:t>
      </w:r>
      <w:r>
        <w:rPr>
          <w:spacing w:val="-13"/>
        </w:rPr>
        <w:t xml:space="preserve"> </w:t>
      </w:r>
      <w:r>
        <w:t>процедурами.</w:t>
      </w:r>
      <w:r>
        <w:rPr>
          <w:spacing w:val="-14"/>
        </w:rPr>
        <w:t xml:space="preserve"> </w:t>
      </w:r>
      <w:r>
        <w:t>Именно</w:t>
      </w:r>
      <w:r>
        <w:rPr>
          <w:spacing w:val="-14"/>
        </w:rPr>
        <w:t xml:space="preserve"> </w:t>
      </w:r>
      <w:r>
        <w:t>это</w:t>
      </w:r>
      <w:r>
        <w:rPr>
          <w:spacing w:val="-14"/>
        </w:rPr>
        <w:t xml:space="preserve"> </w:t>
      </w:r>
      <w:r>
        <w:t>помогает</w:t>
      </w:r>
      <w:r>
        <w:rPr>
          <w:spacing w:val="-13"/>
        </w:rPr>
        <w:t xml:space="preserve"> </w:t>
      </w:r>
      <w:r>
        <w:t>выявить</w:t>
      </w:r>
      <w:r>
        <w:rPr>
          <w:spacing w:val="-13"/>
        </w:rPr>
        <w:t xml:space="preserve"> </w:t>
      </w:r>
      <w:r>
        <w:t>характер и размер проблем, связанных с товаром, на основании опыта и требований потребителя, выработ</w:t>
      </w:r>
      <w:r>
        <w:t>ать</w:t>
      </w:r>
      <w:r>
        <w:rPr>
          <w:spacing w:val="-8"/>
        </w:rPr>
        <w:t xml:space="preserve"> </w:t>
      </w:r>
      <w:r>
        <w:t>комплекс</w:t>
      </w:r>
      <w:r>
        <w:rPr>
          <w:spacing w:val="-10"/>
        </w:rPr>
        <w:t xml:space="preserve"> </w:t>
      </w:r>
      <w:r>
        <w:t>мер,</w:t>
      </w:r>
      <w:r>
        <w:rPr>
          <w:spacing w:val="-9"/>
        </w:rPr>
        <w:t xml:space="preserve"> </w:t>
      </w:r>
      <w:r>
        <w:t>ведущих</w:t>
      </w:r>
      <w:r>
        <w:rPr>
          <w:spacing w:val="-10"/>
        </w:rPr>
        <w:t xml:space="preserve"> </w:t>
      </w:r>
      <w:r>
        <w:t>к</w:t>
      </w:r>
      <w:r>
        <w:rPr>
          <w:spacing w:val="-6"/>
        </w:rPr>
        <w:t xml:space="preserve"> </w:t>
      </w:r>
      <w:r>
        <w:t>улучшению</w:t>
      </w:r>
      <w:r>
        <w:rPr>
          <w:spacing w:val="-9"/>
        </w:rPr>
        <w:t xml:space="preserve"> </w:t>
      </w:r>
      <w:r>
        <w:t>качества</w:t>
      </w:r>
      <w:r>
        <w:rPr>
          <w:spacing w:val="-10"/>
        </w:rPr>
        <w:t xml:space="preserve"> </w:t>
      </w:r>
      <w:r>
        <w:t>продукции</w:t>
      </w:r>
      <w:r>
        <w:rPr>
          <w:spacing w:val="-8"/>
        </w:rPr>
        <w:t xml:space="preserve"> </w:t>
      </w:r>
      <w:r>
        <w:t>или</w:t>
      </w:r>
      <w:r>
        <w:rPr>
          <w:spacing w:val="-10"/>
        </w:rPr>
        <w:t xml:space="preserve"> </w:t>
      </w:r>
      <w:r>
        <w:t>освоению</w:t>
      </w:r>
      <w:r>
        <w:rPr>
          <w:spacing w:val="-9"/>
        </w:rPr>
        <w:t xml:space="preserve"> </w:t>
      </w:r>
      <w:r>
        <w:t>новых видов товаров.</w:t>
      </w:r>
    </w:p>
    <w:p w14:paraId="4F055E82" w14:textId="77777777" w:rsidR="00243F0B" w:rsidRDefault="00B35396">
      <w:pPr>
        <w:pStyle w:val="a3"/>
        <w:spacing w:before="1"/>
        <w:ind w:right="134"/>
      </w:pPr>
      <w:r>
        <w:t>При анализе рынка необходимо проводить сравнение продукции предприятия с продукцией конкурентов. Желательно провести сравнительный анализ кон- курентоспособности пре</w:t>
      </w:r>
      <w:r>
        <w:t>дприятия по отдельным видам продукции, в разрезе по маркам, сортам и т. п.</w:t>
      </w:r>
    </w:p>
    <w:p w14:paraId="1C07785F" w14:textId="77777777" w:rsidR="00243F0B" w:rsidRDefault="00B35396">
      <w:pPr>
        <w:pStyle w:val="a3"/>
        <w:ind w:right="136"/>
      </w:pPr>
      <w:r>
        <w:t>Проектирование товара является значимым и ответственным элементом производственно-хозяйственной деятельности предприятия. Необходимо помнить, что успех товара, а следовательно и пре</w:t>
      </w:r>
      <w:r>
        <w:t>дприятия в целом, во многом зависит от качества проектирования, а ошибки в проектировании и в выборе приоритетов развития могут привести к большим потерям для организации в будущем. В процессе проектирования продукции происходит перевод запросов потребител</w:t>
      </w:r>
      <w:r>
        <w:t>я на язык технических требований к материалам, продукции и процессам, воплощенных в конструкторской документации. Главной целью проекта является либо создание нового продукта, либо модернизация уже существующего.</w:t>
      </w:r>
      <w:r>
        <w:rPr>
          <w:spacing w:val="-15"/>
        </w:rPr>
        <w:t xml:space="preserve"> </w:t>
      </w:r>
      <w:r>
        <w:t>Результатом</w:t>
      </w:r>
      <w:r>
        <w:rPr>
          <w:spacing w:val="-15"/>
        </w:rPr>
        <w:t xml:space="preserve"> </w:t>
      </w:r>
      <w:r>
        <w:t>этой</w:t>
      </w:r>
      <w:r>
        <w:rPr>
          <w:spacing w:val="-15"/>
        </w:rPr>
        <w:t xml:space="preserve"> </w:t>
      </w:r>
      <w:r>
        <w:t>деятельности</w:t>
      </w:r>
      <w:r>
        <w:rPr>
          <w:spacing w:val="-15"/>
        </w:rPr>
        <w:t xml:space="preserve"> </w:t>
      </w:r>
      <w:r>
        <w:t>является</w:t>
      </w:r>
      <w:r>
        <w:rPr>
          <w:spacing w:val="-15"/>
        </w:rPr>
        <w:t xml:space="preserve"> </w:t>
      </w:r>
      <w:r>
        <w:t>выпу</w:t>
      </w:r>
      <w:r>
        <w:t>ск</w:t>
      </w:r>
      <w:r>
        <w:rPr>
          <w:spacing w:val="-15"/>
        </w:rPr>
        <w:t xml:space="preserve"> </w:t>
      </w:r>
      <w:r>
        <w:t>товара,</w:t>
      </w:r>
      <w:r>
        <w:rPr>
          <w:spacing w:val="-15"/>
        </w:rPr>
        <w:t xml:space="preserve"> </w:t>
      </w:r>
      <w:r>
        <w:t>обеспечивающего удовлетворенность</w:t>
      </w:r>
      <w:r>
        <w:rPr>
          <w:spacing w:val="-15"/>
        </w:rPr>
        <w:t xml:space="preserve"> </w:t>
      </w:r>
      <w:r>
        <w:t>потребителя,</w:t>
      </w:r>
      <w:r>
        <w:rPr>
          <w:spacing w:val="-15"/>
        </w:rPr>
        <w:t xml:space="preserve"> </w:t>
      </w:r>
      <w:r>
        <w:t>реализуемого</w:t>
      </w:r>
      <w:r>
        <w:rPr>
          <w:spacing w:val="-15"/>
        </w:rPr>
        <w:t xml:space="preserve"> </w:t>
      </w:r>
      <w:r>
        <w:t>по</w:t>
      </w:r>
      <w:r>
        <w:rPr>
          <w:spacing w:val="-15"/>
        </w:rPr>
        <w:t xml:space="preserve"> </w:t>
      </w:r>
      <w:r>
        <w:t>приемлемой</w:t>
      </w:r>
      <w:r>
        <w:rPr>
          <w:spacing w:val="-15"/>
        </w:rPr>
        <w:t xml:space="preserve"> </w:t>
      </w:r>
      <w:r>
        <w:t>цене</w:t>
      </w:r>
      <w:r>
        <w:rPr>
          <w:spacing w:val="-15"/>
        </w:rPr>
        <w:t xml:space="preserve"> </w:t>
      </w:r>
      <w:r>
        <w:t>и</w:t>
      </w:r>
      <w:r>
        <w:rPr>
          <w:spacing w:val="-15"/>
        </w:rPr>
        <w:t xml:space="preserve"> </w:t>
      </w:r>
      <w:r>
        <w:t>обеспечивающего</w:t>
      </w:r>
      <w:r>
        <w:rPr>
          <w:spacing w:val="-15"/>
        </w:rPr>
        <w:t xml:space="preserve"> </w:t>
      </w:r>
      <w:r>
        <w:t>по- лучение организацией достаточной прибыли.</w:t>
      </w:r>
    </w:p>
    <w:p w14:paraId="65A19180" w14:textId="77777777" w:rsidR="00243F0B" w:rsidRDefault="00B35396">
      <w:pPr>
        <w:pStyle w:val="a3"/>
        <w:spacing w:before="1"/>
        <w:ind w:right="136"/>
      </w:pPr>
      <w:r>
        <w:t>Проектирование</w:t>
      </w:r>
      <w:r>
        <w:rPr>
          <w:spacing w:val="-12"/>
        </w:rPr>
        <w:t xml:space="preserve"> </w:t>
      </w:r>
      <w:r>
        <w:t>новых</w:t>
      </w:r>
      <w:r>
        <w:rPr>
          <w:spacing w:val="-11"/>
        </w:rPr>
        <w:t xml:space="preserve"> </w:t>
      </w:r>
      <w:r>
        <w:t>товаров</w:t>
      </w:r>
      <w:r>
        <w:rPr>
          <w:spacing w:val="-11"/>
        </w:rPr>
        <w:t xml:space="preserve"> </w:t>
      </w:r>
      <w:r>
        <w:t>происходит</w:t>
      </w:r>
      <w:r>
        <w:rPr>
          <w:spacing w:val="-12"/>
        </w:rPr>
        <w:t xml:space="preserve"> </w:t>
      </w:r>
      <w:r>
        <w:t>в</w:t>
      </w:r>
      <w:r>
        <w:rPr>
          <w:spacing w:val="-11"/>
        </w:rPr>
        <w:t xml:space="preserve"> </w:t>
      </w:r>
      <w:r>
        <w:t>рамках</w:t>
      </w:r>
      <w:r>
        <w:rPr>
          <w:spacing w:val="-11"/>
        </w:rPr>
        <w:t xml:space="preserve"> </w:t>
      </w:r>
      <w:r>
        <w:t>единого</w:t>
      </w:r>
      <w:r>
        <w:rPr>
          <w:spacing w:val="-13"/>
        </w:rPr>
        <w:t xml:space="preserve"> </w:t>
      </w:r>
      <w:r>
        <w:t>плана</w:t>
      </w:r>
      <w:r>
        <w:rPr>
          <w:spacing w:val="-12"/>
        </w:rPr>
        <w:t xml:space="preserve"> </w:t>
      </w:r>
      <w:r>
        <w:t>работ.</w:t>
      </w:r>
      <w:r>
        <w:rPr>
          <w:spacing w:val="-11"/>
        </w:rPr>
        <w:t xml:space="preserve"> </w:t>
      </w:r>
      <w:r>
        <w:t>В</w:t>
      </w:r>
      <w:r>
        <w:rPr>
          <w:spacing w:val="-12"/>
        </w:rPr>
        <w:t xml:space="preserve"> </w:t>
      </w:r>
      <w:r>
        <w:t>этом</w:t>
      </w:r>
      <w:r>
        <w:rPr>
          <w:spacing w:val="-11"/>
        </w:rPr>
        <w:t xml:space="preserve"> </w:t>
      </w:r>
      <w:r>
        <w:t>плане должны быть отражены следующие вопросы:</w:t>
      </w:r>
    </w:p>
    <w:p w14:paraId="0257D629" w14:textId="77777777" w:rsidR="00243F0B" w:rsidRDefault="00B35396">
      <w:pPr>
        <w:pStyle w:val="a5"/>
        <w:numPr>
          <w:ilvl w:val="1"/>
          <w:numId w:val="9"/>
        </w:numPr>
        <w:tabs>
          <w:tab w:val="left" w:pos="828"/>
        </w:tabs>
        <w:ind w:left="828" w:hanging="203"/>
        <w:jc w:val="both"/>
        <w:rPr>
          <w:sz w:val="24"/>
        </w:rPr>
      </w:pPr>
      <w:r>
        <w:rPr>
          <w:sz w:val="24"/>
        </w:rPr>
        <w:t>определение</w:t>
      </w:r>
      <w:r>
        <w:rPr>
          <w:spacing w:val="-4"/>
          <w:sz w:val="24"/>
        </w:rPr>
        <w:t xml:space="preserve"> </w:t>
      </w:r>
      <w:r>
        <w:rPr>
          <w:sz w:val="24"/>
        </w:rPr>
        <w:t>лиц,</w:t>
      </w:r>
      <w:r>
        <w:rPr>
          <w:spacing w:val="-3"/>
          <w:sz w:val="24"/>
        </w:rPr>
        <w:t xml:space="preserve"> </w:t>
      </w:r>
      <w:r>
        <w:rPr>
          <w:sz w:val="24"/>
        </w:rPr>
        <w:t>ответственных</w:t>
      </w:r>
      <w:r>
        <w:rPr>
          <w:spacing w:val="-2"/>
          <w:sz w:val="24"/>
        </w:rPr>
        <w:t xml:space="preserve"> </w:t>
      </w:r>
      <w:r>
        <w:rPr>
          <w:sz w:val="24"/>
        </w:rPr>
        <w:t>за</w:t>
      </w:r>
      <w:r>
        <w:rPr>
          <w:spacing w:val="-6"/>
          <w:sz w:val="24"/>
        </w:rPr>
        <w:t xml:space="preserve"> </w:t>
      </w:r>
      <w:r>
        <w:rPr>
          <w:spacing w:val="-2"/>
          <w:sz w:val="24"/>
        </w:rPr>
        <w:t>проект;</w:t>
      </w:r>
    </w:p>
    <w:p w14:paraId="7EBFA3A1" w14:textId="77777777" w:rsidR="00243F0B" w:rsidRDefault="00B35396">
      <w:pPr>
        <w:pStyle w:val="a5"/>
        <w:numPr>
          <w:ilvl w:val="1"/>
          <w:numId w:val="9"/>
        </w:numPr>
        <w:tabs>
          <w:tab w:val="left" w:pos="778"/>
        </w:tabs>
        <w:ind w:right="139" w:firstLine="340"/>
        <w:jc w:val="both"/>
        <w:rPr>
          <w:sz w:val="24"/>
        </w:rPr>
      </w:pPr>
      <w:r>
        <w:rPr>
          <w:sz w:val="24"/>
        </w:rPr>
        <w:t>обеспечение запланированных работ всеми необходимыми техническими средствами и ресурсами;</w:t>
      </w:r>
    </w:p>
    <w:p w14:paraId="18F5554C" w14:textId="77777777" w:rsidR="00243F0B" w:rsidRDefault="00B35396">
      <w:pPr>
        <w:pStyle w:val="a5"/>
        <w:numPr>
          <w:ilvl w:val="1"/>
          <w:numId w:val="9"/>
        </w:numPr>
        <w:tabs>
          <w:tab w:val="left" w:pos="1001"/>
        </w:tabs>
        <w:ind w:right="137" w:firstLine="340"/>
        <w:jc w:val="both"/>
        <w:rPr>
          <w:sz w:val="24"/>
        </w:rPr>
      </w:pPr>
      <w:r>
        <w:rPr>
          <w:sz w:val="24"/>
        </w:rPr>
        <w:t>составление календарного графика работ с указанием исполнителей и сроков выполнения работ;</w:t>
      </w:r>
    </w:p>
    <w:p w14:paraId="16D60E1E" w14:textId="77777777" w:rsidR="00243F0B" w:rsidRDefault="00B35396">
      <w:pPr>
        <w:pStyle w:val="a5"/>
        <w:numPr>
          <w:ilvl w:val="1"/>
          <w:numId w:val="9"/>
        </w:numPr>
        <w:tabs>
          <w:tab w:val="left" w:pos="886"/>
        </w:tabs>
        <w:ind w:right="136" w:firstLine="340"/>
        <w:jc w:val="both"/>
        <w:rPr>
          <w:sz w:val="24"/>
        </w:rPr>
      </w:pPr>
      <w:r>
        <w:rPr>
          <w:sz w:val="24"/>
        </w:rPr>
        <w:t>определение критериев оценки реализации проекта. В проекте должны быть четк</w:t>
      </w:r>
      <w:r>
        <w:rPr>
          <w:sz w:val="24"/>
        </w:rPr>
        <w:t>о определены такие важные показатели качества, как критерии приемки. Необходимо учитывать, как соответствие назначению, так и меры защиты от неправильной эксплуатации. Определение возможности выпуска продукции с заданными характеристиками может также включ</w:t>
      </w:r>
      <w:r>
        <w:rPr>
          <w:sz w:val="24"/>
        </w:rPr>
        <w:t>ать определение</w:t>
      </w:r>
      <w:r>
        <w:rPr>
          <w:spacing w:val="-1"/>
          <w:sz w:val="24"/>
        </w:rPr>
        <w:t xml:space="preserve"> </w:t>
      </w:r>
      <w:r>
        <w:rPr>
          <w:sz w:val="24"/>
        </w:rPr>
        <w:t>надежности и работоспособности в течение обоснованного планового срока службы, а также в случае необходимости рас- смотрение незначительных отказов и возможности безопасности утилизации. После завершения каждого этапа разработки проекта тре</w:t>
      </w:r>
      <w:r>
        <w:rPr>
          <w:sz w:val="24"/>
        </w:rPr>
        <w:t>буется планировать и осуществлять официальный, документированный, систематизированный и критический анализ результатов проектирования. Анализ проекта должен предусматривать участие всех подразделений, оказывающих воздействие на качество, в процессе анализа</w:t>
      </w:r>
      <w:r>
        <w:rPr>
          <w:sz w:val="24"/>
        </w:rPr>
        <w:t xml:space="preserve"> проекта выявляются и прогнозируются проблемные участки и несоответствия и осуществляются корректирующие воздействия, обеспечивающие соответствие окончательного проекта информационного обеспечения требованиям потребителя.</w:t>
      </w:r>
    </w:p>
    <w:p w14:paraId="2CE84FA5" w14:textId="77777777" w:rsidR="00243F0B" w:rsidRDefault="00B35396">
      <w:pPr>
        <w:pStyle w:val="a3"/>
        <w:spacing w:before="1"/>
        <w:ind w:right="148"/>
      </w:pPr>
      <w:r>
        <w:t>В зависимости от стадии проектиров</w:t>
      </w:r>
      <w:r>
        <w:t>ания и вида товара необходимо учитывать следующие элементы:</w:t>
      </w:r>
    </w:p>
    <w:p w14:paraId="67443000" w14:textId="77777777" w:rsidR="00243F0B" w:rsidRDefault="00B35396">
      <w:pPr>
        <w:pStyle w:val="a3"/>
        <w:ind w:left="625" w:firstLine="0"/>
      </w:pPr>
      <w:r>
        <w:t>Элементы,</w:t>
      </w:r>
      <w:r>
        <w:rPr>
          <w:spacing w:val="-3"/>
        </w:rPr>
        <w:t xml:space="preserve"> </w:t>
      </w:r>
      <w:r>
        <w:t>относящиеся</w:t>
      </w:r>
      <w:r>
        <w:rPr>
          <w:spacing w:val="-3"/>
        </w:rPr>
        <w:t xml:space="preserve"> </w:t>
      </w:r>
      <w:r>
        <w:t>к</w:t>
      </w:r>
      <w:r>
        <w:rPr>
          <w:spacing w:val="-2"/>
        </w:rPr>
        <w:t xml:space="preserve"> </w:t>
      </w:r>
      <w:r>
        <w:t>требованиям</w:t>
      </w:r>
      <w:r>
        <w:rPr>
          <w:spacing w:val="-3"/>
        </w:rPr>
        <w:t xml:space="preserve"> </w:t>
      </w:r>
      <w:r>
        <w:rPr>
          <w:spacing w:val="-2"/>
        </w:rPr>
        <w:t>потребителя:</w:t>
      </w:r>
    </w:p>
    <w:p w14:paraId="3DF25FA5" w14:textId="77777777" w:rsidR="00243F0B" w:rsidRDefault="00B35396">
      <w:pPr>
        <w:pStyle w:val="a5"/>
        <w:numPr>
          <w:ilvl w:val="1"/>
          <w:numId w:val="9"/>
        </w:numPr>
        <w:tabs>
          <w:tab w:val="left" w:pos="862"/>
        </w:tabs>
        <w:ind w:right="137" w:firstLine="340"/>
        <w:rPr>
          <w:sz w:val="24"/>
        </w:rPr>
      </w:pPr>
      <w:r>
        <w:rPr>
          <w:sz w:val="24"/>
        </w:rPr>
        <w:t>соответствие</w:t>
      </w:r>
      <w:r>
        <w:rPr>
          <w:spacing w:val="40"/>
          <w:sz w:val="24"/>
        </w:rPr>
        <w:t xml:space="preserve"> </w:t>
      </w:r>
      <w:r>
        <w:rPr>
          <w:sz w:val="24"/>
        </w:rPr>
        <w:t>нормативным</w:t>
      </w:r>
      <w:r>
        <w:rPr>
          <w:spacing w:val="40"/>
          <w:sz w:val="24"/>
        </w:rPr>
        <w:t xml:space="preserve"> </w:t>
      </w:r>
      <w:r>
        <w:rPr>
          <w:sz w:val="24"/>
        </w:rPr>
        <w:t>требованиям,</w:t>
      </w:r>
      <w:r>
        <w:rPr>
          <w:spacing w:val="40"/>
          <w:sz w:val="24"/>
        </w:rPr>
        <w:t xml:space="preserve"> </w:t>
      </w:r>
      <w:r>
        <w:rPr>
          <w:sz w:val="24"/>
        </w:rPr>
        <w:t>национальным</w:t>
      </w:r>
      <w:r>
        <w:rPr>
          <w:spacing w:val="40"/>
          <w:sz w:val="24"/>
        </w:rPr>
        <w:t xml:space="preserve"> </w:t>
      </w:r>
      <w:r>
        <w:rPr>
          <w:sz w:val="24"/>
        </w:rPr>
        <w:t>стандартам</w:t>
      </w:r>
      <w:r>
        <w:rPr>
          <w:spacing w:val="40"/>
          <w:sz w:val="24"/>
        </w:rPr>
        <w:t xml:space="preserve"> </w:t>
      </w:r>
      <w:r>
        <w:rPr>
          <w:sz w:val="24"/>
        </w:rPr>
        <w:t>и</w:t>
      </w:r>
      <w:r>
        <w:rPr>
          <w:spacing w:val="80"/>
          <w:sz w:val="24"/>
        </w:rPr>
        <w:t xml:space="preserve"> </w:t>
      </w:r>
      <w:r>
        <w:rPr>
          <w:sz w:val="24"/>
        </w:rPr>
        <w:t>практике</w:t>
      </w:r>
      <w:r>
        <w:rPr>
          <w:spacing w:val="40"/>
          <w:sz w:val="24"/>
        </w:rPr>
        <w:t xml:space="preserve"> </w:t>
      </w:r>
      <w:r>
        <w:rPr>
          <w:spacing w:val="-2"/>
          <w:sz w:val="24"/>
        </w:rPr>
        <w:t>организации;</w:t>
      </w:r>
    </w:p>
    <w:p w14:paraId="164C0925" w14:textId="77777777" w:rsidR="00243F0B" w:rsidRDefault="00B35396">
      <w:pPr>
        <w:pStyle w:val="a5"/>
        <w:numPr>
          <w:ilvl w:val="1"/>
          <w:numId w:val="9"/>
        </w:numPr>
        <w:tabs>
          <w:tab w:val="left" w:pos="828"/>
        </w:tabs>
        <w:ind w:left="828" w:hanging="203"/>
        <w:rPr>
          <w:sz w:val="24"/>
        </w:rPr>
      </w:pPr>
      <w:r>
        <w:rPr>
          <w:sz w:val="24"/>
        </w:rPr>
        <w:t>безотказность</w:t>
      </w:r>
      <w:r>
        <w:rPr>
          <w:spacing w:val="-5"/>
          <w:sz w:val="24"/>
        </w:rPr>
        <w:t xml:space="preserve"> </w:t>
      </w:r>
      <w:r>
        <w:rPr>
          <w:sz w:val="24"/>
        </w:rPr>
        <w:t>работы</w:t>
      </w:r>
      <w:r>
        <w:rPr>
          <w:spacing w:val="-6"/>
          <w:sz w:val="24"/>
        </w:rPr>
        <w:t xml:space="preserve"> </w:t>
      </w:r>
      <w:r>
        <w:rPr>
          <w:sz w:val="24"/>
        </w:rPr>
        <w:t>в</w:t>
      </w:r>
      <w:r>
        <w:rPr>
          <w:spacing w:val="-3"/>
          <w:sz w:val="24"/>
        </w:rPr>
        <w:t xml:space="preserve"> </w:t>
      </w:r>
      <w:r>
        <w:rPr>
          <w:sz w:val="24"/>
        </w:rPr>
        <w:t xml:space="preserve">предполагаемых условиях </w:t>
      </w:r>
      <w:r>
        <w:rPr>
          <w:spacing w:val="-2"/>
          <w:sz w:val="24"/>
        </w:rPr>
        <w:t>эксплуатации;</w:t>
      </w:r>
    </w:p>
    <w:p w14:paraId="7E079FDD" w14:textId="77777777" w:rsidR="00243F0B" w:rsidRDefault="00B35396">
      <w:pPr>
        <w:pStyle w:val="a5"/>
        <w:numPr>
          <w:ilvl w:val="1"/>
          <w:numId w:val="9"/>
        </w:numPr>
        <w:tabs>
          <w:tab w:val="left" w:pos="852"/>
        </w:tabs>
        <w:ind w:right="142" w:firstLine="340"/>
        <w:rPr>
          <w:sz w:val="24"/>
        </w:rPr>
      </w:pPr>
      <w:r>
        <w:rPr>
          <w:sz w:val="24"/>
        </w:rPr>
        <w:t>сравнение</w:t>
      </w:r>
      <w:r>
        <w:rPr>
          <w:spacing w:val="40"/>
          <w:sz w:val="24"/>
        </w:rPr>
        <w:t xml:space="preserve"> </w:t>
      </w:r>
      <w:r>
        <w:rPr>
          <w:sz w:val="24"/>
        </w:rPr>
        <w:t>требований</w:t>
      </w:r>
      <w:r>
        <w:rPr>
          <w:spacing w:val="40"/>
          <w:sz w:val="24"/>
        </w:rPr>
        <w:t xml:space="preserve"> </w:t>
      </w:r>
      <w:r>
        <w:rPr>
          <w:sz w:val="24"/>
        </w:rPr>
        <w:t>потребителя,</w:t>
      </w:r>
      <w:r>
        <w:rPr>
          <w:spacing w:val="40"/>
          <w:sz w:val="24"/>
        </w:rPr>
        <w:t xml:space="preserve"> </w:t>
      </w:r>
      <w:r>
        <w:rPr>
          <w:sz w:val="24"/>
        </w:rPr>
        <w:t>выраженных</w:t>
      </w:r>
      <w:r>
        <w:rPr>
          <w:spacing w:val="40"/>
          <w:sz w:val="24"/>
        </w:rPr>
        <w:t xml:space="preserve"> </w:t>
      </w:r>
      <w:r>
        <w:rPr>
          <w:sz w:val="24"/>
        </w:rPr>
        <w:t>в</w:t>
      </w:r>
      <w:r>
        <w:rPr>
          <w:spacing w:val="40"/>
          <w:sz w:val="24"/>
        </w:rPr>
        <w:t xml:space="preserve"> </w:t>
      </w:r>
      <w:r>
        <w:rPr>
          <w:sz w:val="24"/>
        </w:rPr>
        <w:t>виде</w:t>
      </w:r>
      <w:r>
        <w:rPr>
          <w:spacing w:val="40"/>
          <w:sz w:val="24"/>
        </w:rPr>
        <w:t xml:space="preserve"> </w:t>
      </w:r>
      <w:r>
        <w:rPr>
          <w:sz w:val="24"/>
        </w:rPr>
        <w:t>технического</w:t>
      </w:r>
      <w:r>
        <w:rPr>
          <w:spacing w:val="40"/>
          <w:sz w:val="24"/>
        </w:rPr>
        <w:t xml:space="preserve"> </w:t>
      </w:r>
      <w:r>
        <w:rPr>
          <w:sz w:val="24"/>
        </w:rPr>
        <w:t>описания</w:t>
      </w:r>
      <w:r>
        <w:rPr>
          <w:spacing w:val="80"/>
          <w:sz w:val="24"/>
        </w:rPr>
        <w:t xml:space="preserve"> </w:t>
      </w:r>
      <w:r>
        <w:rPr>
          <w:sz w:val="24"/>
        </w:rPr>
        <w:t>продукции, с техническими требованиями к материалам, продукции и процессам;</w:t>
      </w:r>
    </w:p>
    <w:p w14:paraId="058CCFCF" w14:textId="77777777" w:rsidR="00243F0B" w:rsidRDefault="00B35396">
      <w:pPr>
        <w:pStyle w:val="a5"/>
        <w:numPr>
          <w:ilvl w:val="1"/>
          <w:numId w:val="9"/>
        </w:numPr>
        <w:tabs>
          <w:tab w:val="left" w:pos="768"/>
        </w:tabs>
        <w:ind w:left="768" w:hanging="143"/>
        <w:rPr>
          <w:sz w:val="24"/>
        </w:rPr>
      </w:pPr>
      <w:r>
        <w:rPr>
          <w:sz w:val="24"/>
        </w:rPr>
        <w:t>оценка</w:t>
      </w:r>
      <w:r>
        <w:rPr>
          <w:spacing w:val="-5"/>
          <w:sz w:val="24"/>
        </w:rPr>
        <w:t xml:space="preserve"> </w:t>
      </w:r>
      <w:r>
        <w:rPr>
          <w:sz w:val="24"/>
        </w:rPr>
        <w:t>качества</w:t>
      </w:r>
      <w:r>
        <w:rPr>
          <w:spacing w:val="-2"/>
          <w:sz w:val="24"/>
        </w:rPr>
        <w:t xml:space="preserve"> </w:t>
      </w:r>
      <w:r>
        <w:rPr>
          <w:sz w:val="24"/>
        </w:rPr>
        <w:t>проекта</w:t>
      </w:r>
      <w:r>
        <w:rPr>
          <w:spacing w:val="-2"/>
          <w:sz w:val="24"/>
        </w:rPr>
        <w:t xml:space="preserve"> </w:t>
      </w:r>
      <w:r>
        <w:rPr>
          <w:sz w:val="24"/>
        </w:rPr>
        <w:t>на</w:t>
      </w:r>
      <w:r>
        <w:rPr>
          <w:spacing w:val="-2"/>
          <w:sz w:val="24"/>
        </w:rPr>
        <w:t xml:space="preserve"> </w:t>
      </w:r>
      <w:r>
        <w:rPr>
          <w:sz w:val="24"/>
        </w:rPr>
        <w:t>основе</w:t>
      </w:r>
      <w:r>
        <w:rPr>
          <w:spacing w:val="-4"/>
          <w:sz w:val="24"/>
        </w:rPr>
        <w:t xml:space="preserve"> </w:t>
      </w:r>
      <w:r>
        <w:rPr>
          <w:sz w:val="24"/>
        </w:rPr>
        <w:t>испытаний</w:t>
      </w:r>
      <w:r>
        <w:rPr>
          <w:spacing w:val="-3"/>
          <w:sz w:val="24"/>
        </w:rPr>
        <w:t xml:space="preserve"> </w:t>
      </w:r>
      <w:r>
        <w:rPr>
          <w:sz w:val="24"/>
        </w:rPr>
        <w:t>опытного</w:t>
      </w:r>
      <w:r>
        <w:rPr>
          <w:spacing w:val="-1"/>
          <w:sz w:val="24"/>
        </w:rPr>
        <w:t xml:space="preserve"> </w:t>
      </w:r>
      <w:r>
        <w:rPr>
          <w:spacing w:val="-2"/>
          <w:sz w:val="24"/>
        </w:rPr>
        <w:t>образца;</w:t>
      </w:r>
    </w:p>
    <w:p w14:paraId="060CE8AF" w14:textId="77777777" w:rsidR="00243F0B" w:rsidRDefault="00B35396">
      <w:pPr>
        <w:pStyle w:val="a5"/>
        <w:numPr>
          <w:ilvl w:val="1"/>
          <w:numId w:val="9"/>
        </w:numPr>
        <w:tabs>
          <w:tab w:val="left" w:pos="828"/>
        </w:tabs>
        <w:ind w:left="828" w:hanging="203"/>
        <w:rPr>
          <w:sz w:val="24"/>
        </w:rPr>
      </w:pPr>
      <w:r>
        <w:rPr>
          <w:sz w:val="24"/>
        </w:rPr>
        <w:t>случаи</w:t>
      </w:r>
      <w:r>
        <w:rPr>
          <w:spacing w:val="-6"/>
          <w:sz w:val="24"/>
        </w:rPr>
        <w:t xml:space="preserve"> </w:t>
      </w:r>
      <w:r>
        <w:rPr>
          <w:sz w:val="24"/>
        </w:rPr>
        <w:t>неправильного</w:t>
      </w:r>
      <w:r>
        <w:rPr>
          <w:spacing w:val="-6"/>
          <w:sz w:val="24"/>
        </w:rPr>
        <w:t xml:space="preserve"> </w:t>
      </w:r>
      <w:r>
        <w:rPr>
          <w:spacing w:val="-2"/>
          <w:sz w:val="24"/>
        </w:rPr>
        <w:t>использования;</w:t>
      </w:r>
    </w:p>
    <w:p w14:paraId="384722B1" w14:textId="77777777" w:rsidR="00243F0B" w:rsidRDefault="00B35396">
      <w:pPr>
        <w:pStyle w:val="a5"/>
        <w:numPr>
          <w:ilvl w:val="1"/>
          <w:numId w:val="9"/>
        </w:numPr>
        <w:tabs>
          <w:tab w:val="left" w:pos="828"/>
        </w:tabs>
        <w:ind w:left="828" w:hanging="203"/>
        <w:rPr>
          <w:sz w:val="24"/>
        </w:rPr>
      </w:pPr>
      <w:r>
        <w:rPr>
          <w:sz w:val="24"/>
        </w:rPr>
        <w:t>безопасность</w:t>
      </w:r>
      <w:r>
        <w:rPr>
          <w:spacing w:val="-3"/>
          <w:sz w:val="24"/>
        </w:rPr>
        <w:t xml:space="preserve"> </w:t>
      </w:r>
      <w:r>
        <w:rPr>
          <w:sz w:val="24"/>
        </w:rPr>
        <w:t>и</w:t>
      </w:r>
      <w:r>
        <w:rPr>
          <w:spacing w:val="-2"/>
          <w:sz w:val="24"/>
        </w:rPr>
        <w:t xml:space="preserve"> экологичность;</w:t>
      </w:r>
    </w:p>
    <w:p w14:paraId="1C0AC515" w14:textId="77777777" w:rsidR="00243F0B" w:rsidRDefault="00243F0B">
      <w:pPr>
        <w:pStyle w:val="a5"/>
        <w:rPr>
          <w:sz w:val="24"/>
        </w:rPr>
        <w:sectPr w:rsidR="00243F0B">
          <w:pgSz w:w="11910" w:h="16840"/>
          <w:pgMar w:top="1040" w:right="708" w:bottom="1240" w:left="1417" w:header="0" w:footer="1056" w:gutter="0"/>
          <w:cols w:space="720"/>
        </w:sectPr>
      </w:pPr>
    </w:p>
    <w:p w14:paraId="643775DE" w14:textId="77777777" w:rsidR="00243F0B" w:rsidRDefault="00B35396">
      <w:pPr>
        <w:pStyle w:val="a5"/>
        <w:numPr>
          <w:ilvl w:val="1"/>
          <w:numId w:val="9"/>
        </w:numPr>
        <w:tabs>
          <w:tab w:val="left" w:pos="761"/>
        </w:tabs>
        <w:spacing w:before="66"/>
        <w:ind w:right="138" w:firstLine="340"/>
        <w:rPr>
          <w:sz w:val="24"/>
        </w:rPr>
      </w:pPr>
      <w:r>
        <w:rPr>
          <w:sz w:val="24"/>
        </w:rPr>
        <w:lastRenderedPageBreak/>
        <w:t>сравнение</w:t>
      </w:r>
      <w:r>
        <w:rPr>
          <w:spacing w:val="-12"/>
          <w:sz w:val="24"/>
        </w:rPr>
        <w:t xml:space="preserve"> </w:t>
      </w:r>
      <w:r>
        <w:rPr>
          <w:sz w:val="24"/>
        </w:rPr>
        <w:t>с</w:t>
      </w:r>
      <w:r>
        <w:rPr>
          <w:spacing w:val="-12"/>
          <w:sz w:val="24"/>
        </w:rPr>
        <w:t xml:space="preserve"> </w:t>
      </w:r>
      <w:r>
        <w:rPr>
          <w:sz w:val="24"/>
        </w:rPr>
        <w:t>похожими</w:t>
      </w:r>
      <w:r>
        <w:rPr>
          <w:spacing w:val="-10"/>
          <w:sz w:val="24"/>
        </w:rPr>
        <w:t xml:space="preserve"> </w:t>
      </w:r>
      <w:r>
        <w:rPr>
          <w:sz w:val="24"/>
        </w:rPr>
        <w:t>проектами,</w:t>
      </w:r>
      <w:r>
        <w:rPr>
          <w:spacing w:val="-11"/>
          <w:sz w:val="24"/>
        </w:rPr>
        <w:t xml:space="preserve"> </w:t>
      </w:r>
      <w:r>
        <w:rPr>
          <w:sz w:val="24"/>
        </w:rPr>
        <w:t>в</w:t>
      </w:r>
      <w:r>
        <w:rPr>
          <w:spacing w:val="-11"/>
          <w:sz w:val="24"/>
        </w:rPr>
        <w:t xml:space="preserve"> </w:t>
      </w:r>
      <w:r>
        <w:rPr>
          <w:sz w:val="24"/>
        </w:rPr>
        <w:t>частности</w:t>
      </w:r>
      <w:r>
        <w:rPr>
          <w:spacing w:val="-9"/>
          <w:sz w:val="24"/>
        </w:rPr>
        <w:t xml:space="preserve"> </w:t>
      </w:r>
      <w:r>
        <w:rPr>
          <w:sz w:val="24"/>
        </w:rPr>
        <w:t>анализ</w:t>
      </w:r>
      <w:r>
        <w:rPr>
          <w:spacing w:val="-10"/>
          <w:sz w:val="24"/>
        </w:rPr>
        <w:t xml:space="preserve"> </w:t>
      </w:r>
      <w:r>
        <w:rPr>
          <w:sz w:val="24"/>
        </w:rPr>
        <w:t>внутренних</w:t>
      </w:r>
      <w:r>
        <w:rPr>
          <w:spacing w:val="-9"/>
          <w:sz w:val="24"/>
        </w:rPr>
        <w:t xml:space="preserve"> </w:t>
      </w:r>
      <w:r>
        <w:rPr>
          <w:sz w:val="24"/>
        </w:rPr>
        <w:t>и</w:t>
      </w:r>
      <w:r>
        <w:rPr>
          <w:spacing w:val="-12"/>
          <w:sz w:val="24"/>
        </w:rPr>
        <w:t xml:space="preserve"> </w:t>
      </w:r>
      <w:r>
        <w:rPr>
          <w:sz w:val="24"/>
        </w:rPr>
        <w:t>внешних</w:t>
      </w:r>
      <w:r>
        <w:rPr>
          <w:spacing w:val="-9"/>
          <w:sz w:val="24"/>
        </w:rPr>
        <w:t xml:space="preserve"> </w:t>
      </w:r>
      <w:r>
        <w:rPr>
          <w:sz w:val="24"/>
        </w:rPr>
        <w:t>проблем, существовавших в прошлом, во избежание их повторного возникновения.</w:t>
      </w:r>
    </w:p>
    <w:p w14:paraId="3EB1AB2D" w14:textId="77777777" w:rsidR="00243F0B" w:rsidRDefault="00B35396">
      <w:pPr>
        <w:pStyle w:val="a3"/>
        <w:ind w:left="625" w:firstLine="0"/>
        <w:jc w:val="left"/>
      </w:pPr>
      <w:r>
        <w:t>Элементы,</w:t>
      </w:r>
      <w:r>
        <w:rPr>
          <w:spacing w:val="-5"/>
        </w:rPr>
        <w:t xml:space="preserve"> </w:t>
      </w:r>
      <w:r>
        <w:t>относящиеся</w:t>
      </w:r>
      <w:r>
        <w:rPr>
          <w:spacing w:val="-2"/>
        </w:rPr>
        <w:t xml:space="preserve"> </w:t>
      </w:r>
      <w:r>
        <w:t>к</w:t>
      </w:r>
      <w:r>
        <w:rPr>
          <w:spacing w:val="-2"/>
        </w:rPr>
        <w:t xml:space="preserve"> </w:t>
      </w:r>
      <w:r>
        <w:t>техническому</w:t>
      </w:r>
      <w:r>
        <w:rPr>
          <w:spacing w:val="-7"/>
        </w:rPr>
        <w:t xml:space="preserve"> </w:t>
      </w:r>
      <w:r>
        <w:t>описанию</w:t>
      </w:r>
      <w:r>
        <w:rPr>
          <w:spacing w:val="-4"/>
        </w:rPr>
        <w:t xml:space="preserve"> </w:t>
      </w:r>
      <w:r>
        <w:rPr>
          <w:spacing w:val="-2"/>
        </w:rPr>
        <w:t>продукции:</w:t>
      </w:r>
    </w:p>
    <w:p w14:paraId="4100BBE8" w14:textId="77777777" w:rsidR="00243F0B" w:rsidRDefault="00B35396">
      <w:pPr>
        <w:pStyle w:val="a5"/>
        <w:numPr>
          <w:ilvl w:val="1"/>
          <w:numId w:val="9"/>
        </w:numPr>
        <w:tabs>
          <w:tab w:val="left" w:pos="828"/>
        </w:tabs>
        <w:spacing w:before="1"/>
        <w:ind w:left="828" w:hanging="203"/>
        <w:rPr>
          <w:sz w:val="24"/>
        </w:rPr>
      </w:pPr>
      <w:r>
        <w:rPr>
          <w:sz w:val="24"/>
        </w:rPr>
        <w:t>требования</w:t>
      </w:r>
      <w:r>
        <w:rPr>
          <w:spacing w:val="-3"/>
          <w:sz w:val="24"/>
        </w:rPr>
        <w:t xml:space="preserve"> </w:t>
      </w:r>
      <w:r>
        <w:rPr>
          <w:sz w:val="24"/>
        </w:rPr>
        <w:t>к</w:t>
      </w:r>
      <w:r>
        <w:rPr>
          <w:spacing w:val="-3"/>
          <w:sz w:val="24"/>
        </w:rPr>
        <w:t xml:space="preserve"> </w:t>
      </w:r>
      <w:r>
        <w:rPr>
          <w:sz w:val="24"/>
        </w:rPr>
        <w:t>внешнему</w:t>
      </w:r>
      <w:r>
        <w:rPr>
          <w:spacing w:val="-5"/>
          <w:sz w:val="24"/>
        </w:rPr>
        <w:t xml:space="preserve"> </w:t>
      </w:r>
      <w:r>
        <w:rPr>
          <w:spacing w:val="-4"/>
          <w:sz w:val="24"/>
        </w:rPr>
        <w:t>виду;</w:t>
      </w:r>
    </w:p>
    <w:p w14:paraId="543595F6" w14:textId="77777777" w:rsidR="00243F0B" w:rsidRDefault="00B35396">
      <w:pPr>
        <w:pStyle w:val="a5"/>
        <w:numPr>
          <w:ilvl w:val="1"/>
          <w:numId w:val="9"/>
        </w:numPr>
        <w:tabs>
          <w:tab w:val="left" w:pos="828"/>
        </w:tabs>
        <w:ind w:left="828" w:hanging="203"/>
        <w:rPr>
          <w:sz w:val="24"/>
        </w:rPr>
      </w:pPr>
      <w:r>
        <w:rPr>
          <w:sz w:val="24"/>
        </w:rPr>
        <w:t>анализ</w:t>
      </w:r>
      <w:r>
        <w:rPr>
          <w:spacing w:val="-7"/>
          <w:sz w:val="24"/>
        </w:rPr>
        <w:t xml:space="preserve"> </w:t>
      </w:r>
      <w:r>
        <w:rPr>
          <w:sz w:val="24"/>
        </w:rPr>
        <w:t>характера</w:t>
      </w:r>
      <w:r>
        <w:rPr>
          <w:spacing w:val="-5"/>
          <w:sz w:val="24"/>
        </w:rPr>
        <w:t xml:space="preserve"> </w:t>
      </w:r>
      <w:r>
        <w:rPr>
          <w:sz w:val="24"/>
        </w:rPr>
        <w:t>и</w:t>
      </w:r>
      <w:r>
        <w:rPr>
          <w:spacing w:val="-2"/>
          <w:sz w:val="24"/>
        </w:rPr>
        <w:t xml:space="preserve"> </w:t>
      </w:r>
      <w:r>
        <w:rPr>
          <w:sz w:val="24"/>
        </w:rPr>
        <w:t>последствий</w:t>
      </w:r>
      <w:r>
        <w:rPr>
          <w:spacing w:val="-3"/>
          <w:sz w:val="24"/>
        </w:rPr>
        <w:t xml:space="preserve"> </w:t>
      </w:r>
      <w:r>
        <w:rPr>
          <w:sz w:val="24"/>
        </w:rPr>
        <w:t>отказов</w:t>
      </w:r>
      <w:r>
        <w:rPr>
          <w:spacing w:val="-4"/>
          <w:sz w:val="24"/>
        </w:rPr>
        <w:t xml:space="preserve"> </w:t>
      </w:r>
      <w:r>
        <w:rPr>
          <w:sz w:val="24"/>
        </w:rPr>
        <w:t>и</w:t>
      </w:r>
      <w:r>
        <w:rPr>
          <w:spacing w:val="-2"/>
          <w:sz w:val="24"/>
        </w:rPr>
        <w:t xml:space="preserve"> </w:t>
      </w:r>
      <w:r>
        <w:rPr>
          <w:sz w:val="24"/>
        </w:rPr>
        <w:t>анализ</w:t>
      </w:r>
      <w:r>
        <w:rPr>
          <w:spacing w:val="-3"/>
          <w:sz w:val="24"/>
        </w:rPr>
        <w:t xml:space="preserve"> </w:t>
      </w:r>
      <w:r>
        <w:rPr>
          <w:sz w:val="24"/>
        </w:rPr>
        <w:t>диагностического</w:t>
      </w:r>
      <w:r>
        <w:rPr>
          <w:spacing w:val="-3"/>
          <w:sz w:val="24"/>
        </w:rPr>
        <w:t xml:space="preserve"> </w:t>
      </w:r>
      <w:r>
        <w:rPr>
          <w:sz w:val="24"/>
        </w:rPr>
        <w:t>дерева</w:t>
      </w:r>
      <w:r>
        <w:rPr>
          <w:spacing w:val="-4"/>
          <w:sz w:val="24"/>
        </w:rPr>
        <w:t xml:space="preserve"> </w:t>
      </w:r>
      <w:r>
        <w:rPr>
          <w:spacing w:val="-2"/>
          <w:sz w:val="24"/>
        </w:rPr>
        <w:t>отказов;</w:t>
      </w:r>
    </w:p>
    <w:p w14:paraId="26C6E0AD" w14:textId="77777777" w:rsidR="00243F0B" w:rsidRDefault="00B35396">
      <w:pPr>
        <w:pStyle w:val="a5"/>
        <w:numPr>
          <w:ilvl w:val="1"/>
          <w:numId w:val="9"/>
        </w:numPr>
        <w:tabs>
          <w:tab w:val="left" w:pos="766"/>
        </w:tabs>
        <w:ind w:left="766" w:hanging="141"/>
        <w:rPr>
          <w:sz w:val="24"/>
        </w:rPr>
      </w:pPr>
      <w:r>
        <w:rPr>
          <w:sz w:val="24"/>
        </w:rPr>
        <w:t>допустимые</w:t>
      </w:r>
      <w:r>
        <w:rPr>
          <w:spacing w:val="-8"/>
          <w:sz w:val="24"/>
        </w:rPr>
        <w:t xml:space="preserve"> </w:t>
      </w:r>
      <w:r>
        <w:rPr>
          <w:sz w:val="24"/>
        </w:rPr>
        <w:t>отклонения</w:t>
      </w:r>
      <w:r>
        <w:rPr>
          <w:spacing w:val="-6"/>
          <w:sz w:val="24"/>
        </w:rPr>
        <w:t xml:space="preserve"> </w:t>
      </w:r>
      <w:r>
        <w:rPr>
          <w:sz w:val="24"/>
        </w:rPr>
        <w:t>и</w:t>
      </w:r>
      <w:r>
        <w:rPr>
          <w:spacing w:val="-6"/>
          <w:sz w:val="24"/>
        </w:rPr>
        <w:t xml:space="preserve"> </w:t>
      </w:r>
      <w:r>
        <w:rPr>
          <w:sz w:val="24"/>
        </w:rPr>
        <w:t>их</w:t>
      </w:r>
      <w:r>
        <w:rPr>
          <w:spacing w:val="-4"/>
          <w:sz w:val="24"/>
        </w:rPr>
        <w:t xml:space="preserve"> </w:t>
      </w:r>
      <w:r>
        <w:rPr>
          <w:sz w:val="24"/>
        </w:rPr>
        <w:t>сравнение</w:t>
      </w:r>
      <w:r>
        <w:rPr>
          <w:spacing w:val="-7"/>
          <w:sz w:val="24"/>
        </w:rPr>
        <w:t xml:space="preserve"> </w:t>
      </w:r>
      <w:r>
        <w:rPr>
          <w:sz w:val="24"/>
        </w:rPr>
        <w:t>с</w:t>
      </w:r>
      <w:r>
        <w:rPr>
          <w:spacing w:val="-6"/>
          <w:sz w:val="24"/>
        </w:rPr>
        <w:t xml:space="preserve"> </w:t>
      </w:r>
      <w:r>
        <w:rPr>
          <w:sz w:val="24"/>
        </w:rPr>
        <w:t>возможностями</w:t>
      </w:r>
      <w:r>
        <w:rPr>
          <w:spacing w:val="-5"/>
          <w:sz w:val="24"/>
        </w:rPr>
        <w:t xml:space="preserve"> </w:t>
      </w:r>
      <w:r>
        <w:rPr>
          <w:sz w:val="24"/>
        </w:rPr>
        <w:t>технологического</w:t>
      </w:r>
      <w:r>
        <w:rPr>
          <w:spacing w:val="-6"/>
          <w:sz w:val="24"/>
        </w:rPr>
        <w:t xml:space="preserve"> </w:t>
      </w:r>
      <w:r>
        <w:rPr>
          <w:spacing w:val="-2"/>
          <w:sz w:val="24"/>
        </w:rPr>
        <w:t>процесса;</w:t>
      </w:r>
    </w:p>
    <w:p w14:paraId="36A60C50" w14:textId="77777777" w:rsidR="00243F0B" w:rsidRDefault="00B35396">
      <w:pPr>
        <w:pStyle w:val="a5"/>
        <w:numPr>
          <w:ilvl w:val="1"/>
          <w:numId w:val="9"/>
        </w:numPr>
        <w:tabs>
          <w:tab w:val="left" w:pos="828"/>
        </w:tabs>
        <w:ind w:left="828" w:hanging="203"/>
        <w:rPr>
          <w:sz w:val="24"/>
        </w:rPr>
      </w:pPr>
      <w:r>
        <w:rPr>
          <w:sz w:val="24"/>
        </w:rPr>
        <w:t>основные</w:t>
      </w:r>
      <w:r>
        <w:rPr>
          <w:spacing w:val="-6"/>
          <w:sz w:val="24"/>
        </w:rPr>
        <w:t xml:space="preserve"> </w:t>
      </w:r>
      <w:r>
        <w:rPr>
          <w:sz w:val="24"/>
        </w:rPr>
        <w:t>критерии</w:t>
      </w:r>
      <w:r>
        <w:rPr>
          <w:spacing w:val="-6"/>
          <w:sz w:val="24"/>
        </w:rPr>
        <w:t xml:space="preserve"> </w:t>
      </w:r>
      <w:r>
        <w:rPr>
          <w:sz w:val="24"/>
        </w:rPr>
        <w:t>пр</w:t>
      </w:r>
      <w:r>
        <w:rPr>
          <w:sz w:val="24"/>
        </w:rPr>
        <w:t>иемки</w:t>
      </w:r>
      <w:r>
        <w:rPr>
          <w:spacing w:val="-4"/>
          <w:sz w:val="24"/>
        </w:rPr>
        <w:t xml:space="preserve"> </w:t>
      </w:r>
      <w:r>
        <w:rPr>
          <w:spacing w:val="-2"/>
          <w:sz w:val="24"/>
        </w:rPr>
        <w:t>товара;</w:t>
      </w:r>
    </w:p>
    <w:p w14:paraId="1B332D22" w14:textId="77777777" w:rsidR="00243F0B" w:rsidRDefault="00B35396">
      <w:pPr>
        <w:pStyle w:val="a5"/>
        <w:numPr>
          <w:ilvl w:val="1"/>
          <w:numId w:val="9"/>
        </w:numPr>
        <w:tabs>
          <w:tab w:val="left" w:pos="828"/>
        </w:tabs>
        <w:ind w:left="828" w:hanging="203"/>
        <w:rPr>
          <w:sz w:val="24"/>
        </w:rPr>
      </w:pPr>
      <w:r>
        <w:rPr>
          <w:sz w:val="24"/>
        </w:rPr>
        <w:t>требования</w:t>
      </w:r>
      <w:r>
        <w:rPr>
          <w:spacing w:val="-6"/>
          <w:sz w:val="24"/>
        </w:rPr>
        <w:t xml:space="preserve"> </w:t>
      </w:r>
      <w:r>
        <w:rPr>
          <w:sz w:val="24"/>
        </w:rPr>
        <w:t>к</w:t>
      </w:r>
      <w:r>
        <w:rPr>
          <w:spacing w:val="-3"/>
          <w:sz w:val="24"/>
        </w:rPr>
        <w:t xml:space="preserve"> </w:t>
      </w:r>
      <w:r>
        <w:rPr>
          <w:sz w:val="24"/>
        </w:rPr>
        <w:t>безотказности</w:t>
      </w:r>
      <w:r>
        <w:rPr>
          <w:spacing w:val="-4"/>
          <w:sz w:val="24"/>
        </w:rPr>
        <w:t xml:space="preserve"> </w:t>
      </w:r>
      <w:r>
        <w:rPr>
          <w:sz w:val="24"/>
        </w:rPr>
        <w:t>и</w:t>
      </w:r>
      <w:r>
        <w:rPr>
          <w:spacing w:val="-3"/>
          <w:sz w:val="24"/>
        </w:rPr>
        <w:t xml:space="preserve"> </w:t>
      </w:r>
      <w:r>
        <w:rPr>
          <w:sz w:val="24"/>
        </w:rPr>
        <w:t>работоспособности</w:t>
      </w:r>
      <w:r>
        <w:rPr>
          <w:spacing w:val="-2"/>
          <w:sz w:val="24"/>
        </w:rPr>
        <w:t xml:space="preserve"> товара;</w:t>
      </w:r>
    </w:p>
    <w:p w14:paraId="1557438D" w14:textId="77777777" w:rsidR="00243F0B" w:rsidRDefault="00B35396">
      <w:pPr>
        <w:pStyle w:val="a5"/>
        <w:numPr>
          <w:ilvl w:val="1"/>
          <w:numId w:val="9"/>
        </w:numPr>
        <w:tabs>
          <w:tab w:val="left" w:pos="828"/>
        </w:tabs>
        <w:ind w:right="143" w:firstLine="340"/>
        <w:jc w:val="both"/>
        <w:rPr>
          <w:sz w:val="24"/>
        </w:rPr>
      </w:pPr>
      <w:r>
        <w:rPr>
          <w:sz w:val="24"/>
        </w:rPr>
        <w:t>удобство монтажа, простота сборки, потребности в хранении, срок годности при хранении и возможности утилизации;</w:t>
      </w:r>
    </w:p>
    <w:p w14:paraId="4FC735AA" w14:textId="77777777" w:rsidR="00243F0B" w:rsidRDefault="00B35396">
      <w:pPr>
        <w:pStyle w:val="a5"/>
        <w:numPr>
          <w:ilvl w:val="1"/>
          <w:numId w:val="9"/>
        </w:numPr>
        <w:tabs>
          <w:tab w:val="left" w:pos="828"/>
        </w:tabs>
        <w:ind w:left="828" w:hanging="203"/>
        <w:jc w:val="both"/>
        <w:rPr>
          <w:sz w:val="24"/>
        </w:rPr>
      </w:pPr>
      <w:r>
        <w:rPr>
          <w:sz w:val="24"/>
        </w:rPr>
        <w:t>незначительные</w:t>
      </w:r>
      <w:r>
        <w:rPr>
          <w:spacing w:val="-6"/>
          <w:sz w:val="24"/>
        </w:rPr>
        <w:t xml:space="preserve"> </w:t>
      </w:r>
      <w:r>
        <w:rPr>
          <w:sz w:val="24"/>
        </w:rPr>
        <w:t>отказы</w:t>
      </w:r>
      <w:r>
        <w:rPr>
          <w:spacing w:val="-4"/>
          <w:sz w:val="24"/>
        </w:rPr>
        <w:t xml:space="preserve"> </w:t>
      </w:r>
      <w:r>
        <w:rPr>
          <w:sz w:val="24"/>
        </w:rPr>
        <w:t>и</w:t>
      </w:r>
      <w:r>
        <w:rPr>
          <w:spacing w:val="-4"/>
          <w:sz w:val="24"/>
        </w:rPr>
        <w:t xml:space="preserve"> </w:t>
      </w:r>
      <w:r>
        <w:rPr>
          <w:sz w:val="24"/>
        </w:rPr>
        <w:t>показатели</w:t>
      </w:r>
      <w:r>
        <w:rPr>
          <w:spacing w:val="-4"/>
          <w:sz w:val="24"/>
        </w:rPr>
        <w:t xml:space="preserve"> </w:t>
      </w:r>
      <w:r>
        <w:rPr>
          <w:spacing w:val="-2"/>
          <w:sz w:val="24"/>
        </w:rPr>
        <w:t>отказобезопасности;</w:t>
      </w:r>
    </w:p>
    <w:p w14:paraId="28629280" w14:textId="77777777" w:rsidR="00243F0B" w:rsidRDefault="00B35396">
      <w:pPr>
        <w:pStyle w:val="a5"/>
        <w:numPr>
          <w:ilvl w:val="1"/>
          <w:numId w:val="9"/>
        </w:numPr>
        <w:tabs>
          <w:tab w:val="left" w:pos="828"/>
        </w:tabs>
        <w:ind w:left="828" w:hanging="203"/>
        <w:jc w:val="both"/>
        <w:rPr>
          <w:sz w:val="24"/>
        </w:rPr>
      </w:pPr>
      <w:r>
        <w:rPr>
          <w:sz w:val="24"/>
        </w:rPr>
        <w:t>возможность</w:t>
      </w:r>
      <w:r>
        <w:rPr>
          <w:spacing w:val="-5"/>
          <w:sz w:val="24"/>
        </w:rPr>
        <w:t xml:space="preserve"> </w:t>
      </w:r>
      <w:r>
        <w:rPr>
          <w:sz w:val="24"/>
        </w:rPr>
        <w:t>выявлять</w:t>
      </w:r>
      <w:r>
        <w:rPr>
          <w:spacing w:val="-4"/>
          <w:sz w:val="24"/>
        </w:rPr>
        <w:t xml:space="preserve"> </w:t>
      </w:r>
      <w:r>
        <w:rPr>
          <w:sz w:val="24"/>
        </w:rPr>
        <w:t>неисправности</w:t>
      </w:r>
      <w:r>
        <w:rPr>
          <w:spacing w:val="-6"/>
          <w:sz w:val="24"/>
        </w:rPr>
        <w:t xml:space="preserve"> </w:t>
      </w:r>
      <w:r>
        <w:rPr>
          <w:sz w:val="24"/>
        </w:rPr>
        <w:t>и</w:t>
      </w:r>
      <w:r>
        <w:rPr>
          <w:spacing w:val="-3"/>
          <w:sz w:val="24"/>
        </w:rPr>
        <w:t xml:space="preserve"> </w:t>
      </w:r>
      <w:r>
        <w:rPr>
          <w:sz w:val="24"/>
        </w:rPr>
        <w:t>устранять</w:t>
      </w:r>
      <w:r>
        <w:rPr>
          <w:spacing w:val="-4"/>
          <w:sz w:val="24"/>
        </w:rPr>
        <w:t xml:space="preserve"> </w:t>
      </w:r>
      <w:r>
        <w:rPr>
          <w:spacing w:val="-5"/>
          <w:sz w:val="24"/>
        </w:rPr>
        <w:t>их;</w:t>
      </w:r>
    </w:p>
    <w:p w14:paraId="689B06DF" w14:textId="77777777" w:rsidR="00243F0B" w:rsidRDefault="00B35396">
      <w:pPr>
        <w:pStyle w:val="a5"/>
        <w:numPr>
          <w:ilvl w:val="1"/>
          <w:numId w:val="9"/>
        </w:numPr>
        <w:tabs>
          <w:tab w:val="left" w:pos="867"/>
        </w:tabs>
        <w:ind w:right="138" w:firstLine="340"/>
        <w:jc w:val="both"/>
        <w:rPr>
          <w:sz w:val="24"/>
        </w:rPr>
      </w:pPr>
      <w:r>
        <w:rPr>
          <w:sz w:val="24"/>
        </w:rPr>
        <w:t>требования к предостерегающим надписям, идентификационным обозначениям, прослеживаемости и инструкциям по эксплуатации;</w:t>
      </w:r>
    </w:p>
    <w:p w14:paraId="1E639911" w14:textId="77777777" w:rsidR="00243F0B" w:rsidRDefault="00B35396">
      <w:pPr>
        <w:pStyle w:val="a5"/>
        <w:numPr>
          <w:ilvl w:val="1"/>
          <w:numId w:val="9"/>
        </w:numPr>
        <w:tabs>
          <w:tab w:val="left" w:pos="828"/>
        </w:tabs>
        <w:ind w:left="828" w:hanging="203"/>
        <w:jc w:val="both"/>
        <w:rPr>
          <w:sz w:val="24"/>
        </w:rPr>
      </w:pPr>
      <w:r>
        <w:rPr>
          <w:sz w:val="24"/>
        </w:rPr>
        <w:t>критерии</w:t>
      </w:r>
      <w:r>
        <w:rPr>
          <w:spacing w:val="-6"/>
          <w:sz w:val="24"/>
        </w:rPr>
        <w:t xml:space="preserve"> </w:t>
      </w:r>
      <w:r>
        <w:rPr>
          <w:spacing w:val="-2"/>
          <w:sz w:val="24"/>
        </w:rPr>
        <w:t>приемки;</w:t>
      </w:r>
    </w:p>
    <w:p w14:paraId="6DF3E4E9" w14:textId="77777777" w:rsidR="00243F0B" w:rsidRDefault="00B35396">
      <w:pPr>
        <w:pStyle w:val="a5"/>
        <w:numPr>
          <w:ilvl w:val="1"/>
          <w:numId w:val="9"/>
        </w:numPr>
        <w:tabs>
          <w:tab w:val="left" w:pos="970"/>
        </w:tabs>
        <w:ind w:right="143" w:firstLine="340"/>
        <w:jc w:val="both"/>
        <w:rPr>
          <w:sz w:val="24"/>
        </w:rPr>
      </w:pPr>
      <w:r>
        <w:rPr>
          <w:sz w:val="24"/>
        </w:rPr>
        <w:t>проверка и использование типовых деталей. Элементы, относящиеся к технологическим требованиям:</w:t>
      </w:r>
    </w:p>
    <w:p w14:paraId="40A1A047" w14:textId="77777777" w:rsidR="00243F0B" w:rsidRDefault="00B35396">
      <w:pPr>
        <w:pStyle w:val="a5"/>
        <w:numPr>
          <w:ilvl w:val="1"/>
          <w:numId w:val="9"/>
        </w:numPr>
        <w:tabs>
          <w:tab w:val="left" w:pos="764"/>
        </w:tabs>
        <w:ind w:right="139" w:firstLine="340"/>
        <w:jc w:val="both"/>
        <w:rPr>
          <w:sz w:val="24"/>
        </w:rPr>
      </w:pPr>
      <w:r>
        <w:rPr>
          <w:sz w:val="24"/>
        </w:rPr>
        <w:t>технические</w:t>
      </w:r>
      <w:r>
        <w:rPr>
          <w:spacing w:val="-11"/>
          <w:sz w:val="24"/>
        </w:rPr>
        <w:t xml:space="preserve"> </w:t>
      </w:r>
      <w:r>
        <w:rPr>
          <w:sz w:val="24"/>
        </w:rPr>
        <w:t>требования</w:t>
      </w:r>
      <w:r>
        <w:rPr>
          <w:spacing w:val="-10"/>
          <w:sz w:val="24"/>
        </w:rPr>
        <w:t xml:space="preserve"> </w:t>
      </w:r>
      <w:r>
        <w:rPr>
          <w:sz w:val="24"/>
        </w:rPr>
        <w:t>к</w:t>
      </w:r>
      <w:r>
        <w:rPr>
          <w:spacing w:val="-10"/>
          <w:sz w:val="24"/>
        </w:rPr>
        <w:t xml:space="preserve"> </w:t>
      </w:r>
      <w:r>
        <w:rPr>
          <w:sz w:val="24"/>
        </w:rPr>
        <w:t>материалам,</w:t>
      </w:r>
      <w:r>
        <w:rPr>
          <w:spacing w:val="-10"/>
          <w:sz w:val="24"/>
        </w:rPr>
        <w:t xml:space="preserve"> </w:t>
      </w:r>
      <w:r>
        <w:rPr>
          <w:sz w:val="24"/>
        </w:rPr>
        <w:t>комплектующим</w:t>
      </w:r>
      <w:r>
        <w:rPr>
          <w:spacing w:val="-11"/>
          <w:sz w:val="24"/>
        </w:rPr>
        <w:t xml:space="preserve"> </w:t>
      </w:r>
      <w:r>
        <w:rPr>
          <w:sz w:val="24"/>
        </w:rPr>
        <w:t>изделиям</w:t>
      </w:r>
      <w:r>
        <w:rPr>
          <w:spacing w:val="-11"/>
          <w:sz w:val="24"/>
        </w:rPr>
        <w:t xml:space="preserve"> </w:t>
      </w:r>
      <w:r>
        <w:rPr>
          <w:sz w:val="24"/>
        </w:rPr>
        <w:t>и</w:t>
      </w:r>
      <w:r>
        <w:rPr>
          <w:spacing w:val="-9"/>
          <w:sz w:val="24"/>
        </w:rPr>
        <w:t xml:space="preserve"> </w:t>
      </w:r>
      <w:r>
        <w:rPr>
          <w:sz w:val="24"/>
        </w:rPr>
        <w:t>сборочным</w:t>
      </w:r>
      <w:r>
        <w:rPr>
          <w:spacing w:val="-8"/>
          <w:sz w:val="24"/>
        </w:rPr>
        <w:t xml:space="preserve"> </w:t>
      </w:r>
      <w:r>
        <w:rPr>
          <w:sz w:val="24"/>
        </w:rPr>
        <w:t xml:space="preserve">узлам, включая утверждение постановок и субподрядчиков, а также эксплуатационную </w:t>
      </w:r>
      <w:r>
        <w:rPr>
          <w:spacing w:val="-2"/>
          <w:sz w:val="24"/>
        </w:rPr>
        <w:t>готовность;</w:t>
      </w:r>
    </w:p>
    <w:p w14:paraId="138E9159" w14:textId="77777777" w:rsidR="00243F0B" w:rsidRDefault="00B35396">
      <w:pPr>
        <w:pStyle w:val="a5"/>
        <w:numPr>
          <w:ilvl w:val="1"/>
          <w:numId w:val="9"/>
        </w:numPr>
        <w:tabs>
          <w:tab w:val="left" w:pos="900"/>
        </w:tabs>
        <w:spacing w:before="1"/>
        <w:ind w:right="138" w:firstLine="340"/>
        <w:jc w:val="both"/>
        <w:rPr>
          <w:sz w:val="24"/>
        </w:rPr>
      </w:pPr>
      <w:r>
        <w:rPr>
          <w:sz w:val="24"/>
        </w:rPr>
        <w:t xml:space="preserve">выпуск товаров согласно проекту, включая требования к специальным процессам, механизацию, автоматизацию, сборку и </w:t>
      </w:r>
      <w:r>
        <w:rPr>
          <w:sz w:val="24"/>
        </w:rPr>
        <w:t>установку комплектующих изделий;</w:t>
      </w:r>
    </w:p>
    <w:p w14:paraId="5F6AB6BB" w14:textId="77777777" w:rsidR="00243F0B" w:rsidRDefault="00B35396">
      <w:pPr>
        <w:pStyle w:val="a5"/>
        <w:numPr>
          <w:ilvl w:val="1"/>
          <w:numId w:val="9"/>
        </w:numPr>
        <w:tabs>
          <w:tab w:val="left" w:pos="922"/>
        </w:tabs>
        <w:ind w:right="139" w:firstLine="340"/>
        <w:jc w:val="both"/>
        <w:rPr>
          <w:sz w:val="24"/>
        </w:rPr>
      </w:pPr>
      <w:r>
        <w:rPr>
          <w:sz w:val="24"/>
        </w:rPr>
        <w:t>возможности осуществления технического контроля и испытаний с целью утверждения проекта;</w:t>
      </w:r>
    </w:p>
    <w:p w14:paraId="1BF11501" w14:textId="77777777" w:rsidR="00243F0B" w:rsidRDefault="00B35396">
      <w:pPr>
        <w:pStyle w:val="a5"/>
        <w:numPr>
          <w:ilvl w:val="1"/>
          <w:numId w:val="9"/>
        </w:numPr>
        <w:tabs>
          <w:tab w:val="left" w:pos="783"/>
        </w:tabs>
        <w:ind w:right="137" w:firstLine="340"/>
        <w:jc w:val="both"/>
        <w:rPr>
          <w:sz w:val="24"/>
        </w:rPr>
      </w:pPr>
      <w:r>
        <w:rPr>
          <w:sz w:val="24"/>
        </w:rPr>
        <w:t>требования к упаковке, погрузо-разгрузочным операциям, хранению, сроку годности при хранении. В дополнение к анализу проекта его прове</w:t>
      </w:r>
      <w:r>
        <w:rPr>
          <w:sz w:val="24"/>
        </w:rPr>
        <w:t>рка должна включать использование одного или нескольких из следующих методов:</w:t>
      </w:r>
    </w:p>
    <w:p w14:paraId="0ABF7E84" w14:textId="77777777" w:rsidR="00243F0B" w:rsidRDefault="00B35396">
      <w:pPr>
        <w:pStyle w:val="a5"/>
        <w:numPr>
          <w:ilvl w:val="1"/>
          <w:numId w:val="9"/>
        </w:numPr>
        <w:tabs>
          <w:tab w:val="left" w:pos="991"/>
        </w:tabs>
        <w:ind w:right="136" w:firstLine="340"/>
        <w:jc w:val="both"/>
        <w:rPr>
          <w:sz w:val="24"/>
        </w:rPr>
      </w:pPr>
      <w:r>
        <w:rPr>
          <w:sz w:val="24"/>
        </w:rPr>
        <w:t>осуществление альтернативных расчетов, обеспечивающих подтверждение правильности первоначальных расчетов и анализов;</w:t>
      </w:r>
    </w:p>
    <w:p w14:paraId="6F653570" w14:textId="77777777" w:rsidR="00243F0B" w:rsidRDefault="00B35396">
      <w:pPr>
        <w:pStyle w:val="a5"/>
        <w:numPr>
          <w:ilvl w:val="1"/>
          <w:numId w:val="9"/>
        </w:numPr>
        <w:tabs>
          <w:tab w:val="left" w:pos="795"/>
        </w:tabs>
        <w:ind w:right="137" w:firstLine="340"/>
        <w:jc w:val="both"/>
        <w:rPr>
          <w:sz w:val="24"/>
        </w:rPr>
      </w:pPr>
      <w:r>
        <w:rPr>
          <w:sz w:val="24"/>
        </w:rPr>
        <w:t>экспериментальные проверки, осуществление которых требует четкого определения программ проведения испытаний и документирования полученных результатов;</w:t>
      </w:r>
    </w:p>
    <w:p w14:paraId="18BFFF54" w14:textId="77777777" w:rsidR="00243F0B" w:rsidRDefault="00B35396">
      <w:pPr>
        <w:pStyle w:val="a5"/>
        <w:numPr>
          <w:ilvl w:val="1"/>
          <w:numId w:val="9"/>
        </w:numPr>
        <w:tabs>
          <w:tab w:val="left" w:pos="1095"/>
        </w:tabs>
        <w:ind w:right="139" w:firstLine="340"/>
        <w:jc w:val="both"/>
        <w:rPr>
          <w:sz w:val="24"/>
        </w:rPr>
      </w:pPr>
      <w:r>
        <w:rPr>
          <w:sz w:val="24"/>
        </w:rPr>
        <w:t>независимая проверка, обеспечивающая подтверждение правильности первоначальных расчетов и/ или других раб</w:t>
      </w:r>
      <w:r>
        <w:rPr>
          <w:sz w:val="24"/>
        </w:rPr>
        <w:t>от по проектированию.</w:t>
      </w:r>
    </w:p>
    <w:p w14:paraId="18B2F3E3" w14:textId="77777777" w:rsidR="00243F0B" w:rsidRDefault="00B35396">
      <w:pPr>
        <w:pStyle w:val="a3"/>
        <w:ind w:right="137"/>
      </w:pPr>
      <w:r>
        <w:t>В процессе проектирования необходимо предусмотреть периодическое оценивание проекта на важных стадиях его разработки. При осуществлении оценивания могут использоваться следующие аналитические методы:</w:t>
      </w:r>
    </w:p>
    <w:p w14:paraId="2443120D" w14:textId="77777777" w:rsidR="00243F0B" w:rsidRDefault="00B35396">
      <w:pPr>
        <w:pStyle w:val="a5"/>
        <w:numPr>
          <w:ilvl w:val="1"/>
          <w:numId w:val="9"/>
        </w:numPr>
        <w:tabs>
          <w:tab w:val="left" w:pos="828"/>
        </w:tabs>
        <w:ind w:left="828" w:hanging="203"/>
        <w:rPr>
          <w:sz w:val="24"/>
        </w:rPr>
      </w:pPr>
      <w:r>
        <w:rPr>
          <w:sz w:val="24"/>
        </w:rPr>
        <w:t>анализ</w:t>
      </w:r>
      <w:r>
        <w:rPr>
          <w:spacing w:val="-5"/>
          <w:sz w:val="24"/>
        </w:rPr>
        <w:t xml:space="preserve"> </w:t>
      </w:r>
      <w:r>
        <w:rPr>
          <w:sz w:val="24"/>
        </w:rPr>
        <w:t>диагностического</w:t>
      </w:r>
      <w:r>
        <w:rPr>
          <w:spacing w:val="-3"/>
          <w:sz w:val="24"/>
        </w:rPr>
        <w:t xml:space="preserve"> </w:t>
      </w:r>
      <w:r>
        <w:rPr>
          <w:sz w:val="24"/>
        </w:rPr>
        <w:t>дерева</w:t>
      </w:r>
      <w:r>
        <w:rPr>
          <w:spacing w:val="-4"/>
          <w:sz w:val="24"/>
        </w:rPr>
        <w:t xml:space="preserve"> </w:t>
      </w:r>
      <w:r>
        <w:rPr>
          <w:sz w:val="24"/>
        </w:rPr>
        <w:t>отк</w:t>
      </w:r>
      <w:r>
        <w:rPr>
          <w:sz w:val="24"/>
        </w:rPr>
        <w:t>азов</w:t>
      </w:r>
      <w:r>
        <w:rPr>
          <w:spacing w:val="-3"/>
          <w:sz w:val="24"/>
        </w:rPr>
        <w:t xml:space="preserve"> </w:t>
      </w:r>
      <w:r>
        <w:rPr>
          <w:sz w:val="24"/>
        </w:rPr>
        <w:t>или</w:t>
      </w:r>
      <w:r>
        <w:rPr>
          <w:spacing w:val="-2"/>
          <w:sz w:val="24"/>
        </w:rPr>
        <w:t xml:space="preserve"> </w:t>
      </w:r>
      <w:r>
        <w:rPr>
          <w:sz w:val="24"/>
        </w:rPr>
        <w:t>оценка</w:t>
      </w:r>
      <w:r>
        <w:rPr>
          <w:spacing w:val="-3"/>
          <w:sz w:val="24"/>
        </w:rPr>
        <w:t xml:space="preserve"> </w:t>
      </w:r>
      <w:r>
        <w:rPr>
          <w:spacing w:val="-2"/>
          <w:sz w:val="24"/>
        </w:rPr>
        <w:t>риска;</w:t>
      </w:r>
    </w:p>
    <w:p w14:paraId="3C18343F" w14:textId="77777777" w:rsidR="00243F0B" w:rsidRDefault="00B35396">
      <w:pPr>
        <w:pStyle w:val="a5"/>
        <w:numPr>
          <w:ilvl w:val="1"/>
          <w:numId w:val="9"/>
        </w:numPr>
        <w:tabs>
          <w:tab w:val="left" w:pos="828"/>
        </w:tabs>
        <w:ind w:left="828" w:hanging="203"/>
        <w:rPr>
          <w:sz w:val="24"/>
        </w:rPr>
      </w:pPr>
      <w:r>
        <w:rPr>
          <w:sz w:val="24"/>
        </w:rPr>
        <w:t>анализ</w:t>
      </w:r>
      <w:r>
        <w:rPr>
          <w:spacing w:val="-5"/>
          <w:sz w:val="24"/>
        </w:rPr>
        <w:t xml:space="preserve"> </w:t>
      </w:r>
      <w:r>
        <w:rPr>
          <w:sz w:val="24"/>
        </w:rPr>
        <w:t>характера</w:t>
      </w:r>
      <w:r>
        <w:rPr>
          <w:spacing w:val="-4"/>
          <w:sz w:val="24"/>
        </w:rPr>
        <w:t xml:space="preserve"> </w:t>
      </w:r>
      <w:r>
        <w:rPr>
          <w:sz w:val="24"/>
        </w:rPr>
        <w:t>и</w:t>
      </w:r>
      <w:r>
        <w:rPr>
          <w:spacing w:val="-2"/>
          <w:sz w:val="24"/>
        </w:rPr>
        <w:t xml:space="preserve"> </w:t>
      </w:r>
      <w:r>
        <w:rPr>
          <w:sz w:val="24"/>
        </w:rPr>
        <w:t>последствий</w:t>
      </w:r>
      <w:r>
        <w:rPr>
          <w:spacing w:val="-2"/>
          <w:sz w:val="24"/>
        </w:rPr>
        <w:t xml:space="preserve"> отказов;</w:t>
      </w:r>
    </w:p>
    <w:p w14:paraId="07991F38" w14:textId="77777777" w:rsidR="00243F0B" w:rsidRDefault="00B35396">
      <w:pPr>
        <w:pStyle w:val="a5"/>
        <w:numPr>
          <w:ilvl w:val="1"/>
          <w:numId w:val="9"/>
        </w:numPr>
        <w:tabs>
          <w:tab w:val="left" w:pos="828"/>
        </w:tabs>
        <w:ind w:left="828" w:hanging="203"/>
        <w:rPr>
          <w:sz w:val="24"/>
        </w:rPr>
      </w:pPr>
      <w:r>
        <w:rPr>
          <w:sz w:val="24"/>
        </w:rPr>
        <w:t>испытания</w:t>
      </w:r>
      <w:r>
        <w:rPr>
          <w:spacing w:val="-5"/>
          <w:sz w:val="24"/>
        </w:rPr>
        <w:t xml:space="preserve"> </w:t>
      </w:r>
      <w:r>
        <w:rPr>
          <w:sz w:val="24"/>
        </w:rPr>
        <w:t>опытной</w:t>
      </w:r>
      <w:r>
        <w:rPr>
          <w:spacing w:val="-6"/>
          <w:sz w:val="24"/>
        </w:rPr>
        <w:t xml:space="preserve"> </w:t>
      </w:r>
      <w:r>
        <w:rPr>
          <w:sz w:val="24"/>
        </w:rPr>
        <w:t>модели</w:t>
      </w:r>
      <w:r>
        <w:rPr>
          <w:spacing w:val="-3"/>
          <w:sz w:val="24"/>
        </w:rPr>
        <w:t xml:space="preserve"> </w:t>
      </w:r>
      <w:r>
        <w:rPr>
          <w:sz w:val="24"/>
        </w:rPr>
        <w:t>и/или</w:t>
      </w:r>
      <w:r>
        <w:rPr>
          <w:spacing w:val="-4"/>
          <w:sz w:val="24"/>
        </w:rPr>
        <w:t xml:space="preserve"> </w:t>
      </w:r>
      <w:r>
        <w:rPr>
          <w:sz w:val="24"/>
        </w:rPr>
        <w:t>серийных</w:t>
      </w:r>
      <w:r>
        <w:rPr>
          <w:spacing w:val="-4"/>
          <w:sz w:val="24"/>
        </w:rPr>
        <w:t xml:space="preserve"> </w:t>
      </w:r>
      <w:r>
        <w:rPr>
          <w:spacing w:val="-2"/>
          <w:sz w:val="24"/>
        </w:rPr>
        <w:t>образцов.</w:t>
      </w:r>
    </w:p>
    <w:p w14:paraId="184F6204" w14:textId="77777777" w:rsidR="00243F0B" w:rsidRDefault="00B35396">
      <w:pPr>
        <w:pStyle w:val="a3"/>
        <w:ind w:left="625" w:firstLine="0"/>
        <w:jc w:val="left"/>
      </w:pPr>
      <w:r>
        <w:rPr>
          <w:spacing w:val="-2"/>
        </w:rPr>
        <w:t>Проведение</w:t>
      </w:r>
      <w:r>
        <w:rPr>
          <w:spacing w:val="-7"/>
        </w:rPr>
        <w:t xml:space="preserve"> </w:t>
      </w:r>
      <w:r>
        <w:rPr>
          <w:spacing w:val="-2"/>
        </w:rPr>
        <w:t>испытаний</w:t>
      </w:r>
      <w:r>
        <w:rPr>
          <w:spacing w:val="-4"/>
        </w:rPr>
        <w:t xml:space="preserve"> </w:t>
      </w:r>
      <w:r>
        <w:rPr>
          <w:spacing w:val="-2"/>
        </w:rPr>
        <w:t>в</w:t>
      </w:r>
      <w:r>
        <w:rPr>
          <w:spacing w:val="-3"/>
        </w:rPr>
        <w:t xml:space="preserve"> </w:t>
      </w:r>
      <w:r>
        <w:rPr>
          <w:spacing w:val="-2"/>
        </w:rPr>
        <w:t>обязательном</w:t>
      </w:r>
      <w:r>
        <w:rPr>
          <w:spacing w:val="-4"/>
        </w:rPr>
        <w:t xml:space="preserve"> </w:t>
      </w:r>
      <w:r>
        <w:rPr>
          <w:spacing w:val="-2"/>
        </w:rPr>
        <w:t>порядке,</w:t>
      </w:r>
      <w:r>
        <w:rPr>
          <w:spacing w:val="-3"/>
        </w:rPr>
        <w:t xml:space="preserve"> </w:t>
      </w:r>
      <w:r>
        <w:rPr>
          <w:spacing w:val="-2"/>
        </w:rPr>
        <w:t>должно</w:t>
      </w:r>
      <w:r>
        <w:rPr>
          <w:spacing w:val="-3"/>
        </w:rPr>
        <w:t xml:space="preserve"> </w:t>
      </w:r>
      <w:r>
        <w:rPr>
          <w:spacing w:val="-2"/>
        </w:rPr>
        <w:t>включать</w:t>
      </w:r>
      <w:r>
        <w:t xml:space="preserve"> </w:t>
      </w:r>
      <w:r>
        <w:rPr>
          <w:spacing w:val="-2"/>
        </w:rPr>
        <w:t>следующие</w:t>
      </w:r>
      <w:r>
        <w:rPr>
          <w:spacing w:val="-4"/>
        </w:rPr>
        <w:t xml:space="preserve"> </w:t>
      </w:r>
      <w:r>
        <w:rPr>
          <w:spacing w:val="-2"/>
        </w:rPr>
        <w:t>моменты:</w:t>
      </w:r>
    </w:p>
    <w:p w14:paraId="386FEF8C" w14:textId="77777777" w:rsidR="00243F0B" w:rsidRDefault="00B35396">
      <w:pPr>
        <w:pStyle w:val="a5"/>
        <w:numPr>
          <w:ilvl w:val="1"/>
          <w:numId w:val="9"/>
        </w:numPr>
        <w:tabs>
          <w:tab w:val="left" w:pos="835"/>
        </w:tabs>
        <w:ind w:right="138" w:firstLine="340"/>
        <w:jc w:val="both"/>
        <w:rPr>
          <w:sz w:val="24"/>
        </w:rPr>
      </w:pPr>
      <w:r>
        <w:rPr>
          <w:sz w:val="24"/>
        </w:rPr>
        <w:t>оценивание рабочих характеристик, долговечности безопасности и надежности в предполагаемых условиях хранения и эксплуатации;</w:t>
      </w:r>
    </w:p>
    <w:p w14:paraId="39459B43" w14:textId="77777777" w:rsidR="00243F0B" w:rsidRDefault="00B35396">
      <w:pPr>
        <w:pStyle w:val="a5"/>
        <w:numPr>
          <w:ilvl w:val="1"/>
          <w:numId w:val="9"/>
        </w:numPr>
        <w:tabs>
          <w:tab w:val="left" w:pos="869"/>
        </w:tabs>
        <w:spacing w:before="1"/>
        <w:ind w:right="134" w:firstLine="340"/>
        <w:jc w:val="both"/>
        <w:rPr>
          <w:sz w:val="24"/>
        </w:rPr>
      </w:pPr>
      <w:r>
        <w:rPr>
          <w:sz w:val="24"/>
        </w:rPr>
        <w:t xml:space="preserve">контрольные проверки для подтверждения того, что все особенности проекта соответствуют установленным требованиям потребителя и что </w:t>
      </w:r>
      <w:r>
        <w:rPr>
          <w:sz w:val="24"/>
        </w:rPr>
        <w:t>все санкционированные изменения в проекте были осуществлены и зарегистрированы;</w:t>
      </w:r>
    </w:p>
    <w:p w14:paraId="3E62252B" w14:textId="77777777" w:rsidR="00243F0B" w:rsidRDefault="00B35396">
      <w:pPr>
        <w:pStyle w:val="a5"/>
        <w:numPr>
          <w:ilvl w:val="1"/>
          <w:numId w:val="9"/>
        </w:numPr>
        <w:tabs>
          <w:tab w:val="left" w:pos="771"/>
        </w:tabs>
        <w:ind w:left="771" w:hanging="146"/>
        <w:jc w:val="both"/>
        <w:rPr>
          <w:sz w:val="24"/>
        </w:rPr>
      </w:pPr>
      <w:r>
        <w:rPr>
          <w:sz w:val="24"/>
        </w:rPr>
        <w:t>утверждение</w:t>
      </w:r>
      <w:r>
        <w:rPr>
          <w:spacing w:val="-7"/>
          <w:sz w:val="24"/>
        </w:rPr>
        <w:t xml:space="preserve"> </w:t>
      </w:r>
      <w:r>
        <w:rPr>
          <w:sz w:val="24"/>
        </w:rPr>
        <w:t>вычислительных</w:t>
      </w:r>
      <w:r>
        <w:rPr>
          <w:spacing w:val="-1"/>
          <w:sz w:val="24"/>
        </w:rPr>
        <w:t xml:space="preserve"> </w:t>
      </w:r>
      <w:r>
        <w:rPr>
          <w:sz w:val="24"/>
        </w:rPr>
        <w:t>систем</w:t>
      </w:r>
      <w:r>
        <w:rPr>
          <w:spacing w:val="-5"/>
          <w:sz w:val="24"/>
        </w:rPr>
        <w:t xml:space="preserve"> </w:t>
      </w:r>
      <w:r>
        <w:rPr>
          <w:sz w:val="24"/>
        </w:rPr>
        <w:t>и</w:t>
      </w:r>
      <w:r>
        <w:rPr>
          <w:spacing w:val="-3"/>
          <w:sz w:val="24"/>
        </w:rPr>
        <w:t xml:space="preserve"> </w:t>
      </w:r>
      <w:r>
        <w:rPr>
          <w:sz w:val="24"/>
        </w:rPr>
        <w:t>программного</w:t>
      </w:r>
      <w:r>
        <w:rPr>
          <w:spacing w:val="-3"/>
          <w:sz w:val="24"/>
        </w:rPr>
        <w:t xml:space="preserve"> </w:t>
      </w:r>
      <w:r>
        <w:rPr>
          <w:spacing w:val="-2"/>
          <w:sz w:val="24"/>
        </w:rPr>
        <w:t>обеспечения.</w:t>
      </w:r>
    </w:p>
    <w:p w14:paraId="5638B591" w14:textId="77777777" w:rsidR="00243F0B" w:rsidRDefault="00B35396">
      <w:pPr>
        <w:pStyle w:val="a3"/>
        <w:ind w:right="143"/>
      </w:pPr>
      <w:r>
        <w:t>Итоги всех испытаний и оценки должны постоянно документироваться в ходе всего цикла квалификационных испытаний.</w:t>
      </w:r>
    </w:p>
    <w:p w14:paraId="589A5870" w14:textId="77777777" w:rsidR="00243F0B" w:rsidRDefault="00B35396">
      <w:pPr>
        <w:pStyle w:val="a3"/>
        <w:ind w:right="139"/>
      </w:pPr>
      <w:r>
        <w:t>По</w:t>
      </w:r>
      <w:r>
        <w:t>сле завершения всех этапов проектирования полный комплект документов, составляющих основу</w:t>
      </w:r>
      <w:r>
        <w:rPr>
          <w:spacing w:val="-2"/>
        </w:rPr>
        <w:t xml:space="preserve"> </w:t>
      </w:r>
      <w:r>
        <w:t>проекта, должен быть утвержден руководством. Такое утверждение является основанием для постановки продукции на производство и означает осуществимость проекта.</w:t>
      </w:r>
    </w:p>
    <w:p w14:paraId="343F9595" w14:textId="77777777" w:rsidR="00243F0B" w:rsidRDefault="00243F0B">
      <w:pPr>
        <w:pStyle w:val="a3"/>
        <w:sectPr w:rsidR="00243F0B">
          <w:pgSz w:w="11910" w:h="16840"/>
          <w:pgMar w:top="1040" w:right="708" w:bottom="1240" w:left="1417" w:header="0" w:footer="1056" w:gutter="0"/>
          <w:cols w:space="720"/>
        </w:sectPr>
      </w:pPr>
    </w:p>
    <w:p w14:paraId="065A4741" w14:textId="77777777" w:rsidR="00243F0B" w:rsidRDefault="00B35396">
      <w:pPr>
        <w:pStyle w:val="a3"/>
        <w:spacing w:before="66"/>
        <w:ind w:right="139"/>
      </w:pPr>
      <w:r>
        <w:lastRenderedPageBreak/>
        <w:t>После этого, необходимо определить, обладает ли организация необходимыми возможностями</w:t>
      </w:r>
      <w:r>
        <w:rPr>
          <w:spacing w:val="-1"/>
        </w:rPr>
        <w:t xml:space="preserve"> </w:t>
      </w:r>
      <w:r>
        <w:t>для</w:t>
      </w:r>
      <w:r>
        <w:rPr>
          <w:spacing w:val="-2"/>
        </w:rPr>
        <w:t xml:space="preserve"> </w:t>
      </w:r>
      <w:r>
        <w:t>поставки</w:t>
      </w:r>
      <w:r>
        <w:rPr>
          <w:spacing w:val="-1"/>
        </w:rPr>
        <w:t xml:space="preserve"> </w:t>
      </w:r>
      <w:r>
        <w:t>новой</w:t>
      </w:r>
      <w:r>
        <w:rPr>
          <w:spacing w:val="-4"/>
        </w:rPr>
        <w:t xml:space="preserve"> </w:t>
      </w:r>
      <w:r>
        <w:t>или</w:t>
      </w:r>
      <w:r>
        <w:rPr>
          <w:spacing w:val="-1"/>
        </w:rPr>
        <w:t xml:space="preserve"> </w:t>
      </w:r>
      <w:r>
        <w:t>модернизированной</w:t>
      </w:r>
      <w:r>
        <w:rPr>
          <w:spacing w:val="-1"/>
        </w:rPr>
        <w:t xml:space="preserve"> </w:t>
      </w:r>
      <w:r>
        <w:t>продукции.</w:t>
      </w:r>
      <w:r>
        <w:rPr>
          <w:spacing w:val="-2"/>
        </w:rPr>
        <w:t xml:space="preserve"> </w:t>
      </w:r>
      <w:r>
        <w:t>В</w:t>
      </w:r>
      <w:r>
        <w:rPr>
          <w:spacing w:val="-4"/>
        </w:rPr>
        <w:t xml:space="preserve"> </w:t>
      </w:r>
      <w:r>
        <w:t>зависимости</w:t>
      </w:r>
      <w:r>
        <w:rPr>
          <w:spacing w:val="-1"/>
        </w:rPr>
        <w:t xml:space="preserve"> </w:t>
      </w:r>
      <w:r>
        <w:t>от вида продукции анализ может включать оценку следующих моментов:</w:t>
      </w:r>
    </w:p>
    <w:p w14:paraId="506C3F16" w14:textId="77777777" w:rsidR="00243F0B" w:rsidRDefault="00B35396">
      <w:pPr>
        <w:pStyle w:val="a5"/>
        <w:numPr>
          <w:ilvl w:val="1"/>
          <w:numId w:val="9"/>
        </w:numPr>
        <w:tabs>
          <w:tab w:val="left" w:pos="888"/>
        </w:tabs>
        <w:spacing w:before="1"/>
        <w:ind w:left="888" w:hanging="263"/>
        <w:rPr>
          <w:sz w:val="24"/>
        </w:rPr>
      </w:pPr>
      <w:r>
        <w:rPr>
          <w:sz w:val="24"/>
        </w:rPr>
        <w:t>подготовка</w:t>
      </w:r>
      <w:r>
        <w:rPr>
          <w:spacing w:val="-4"/>
          <w:sz w:val="24"/>
        </w:rPr>
        <w:t xml:space="preserve"> </w:t>
      </w:r>
      <w:r>
        <w:rPr>
          <w:sz w:val="24"/>
        </w:rPr>
        <w:t>специалистов</w:t>
      </w:r>
      <w:r>
        <w:rPr>
          <w:spacing w:val="-3"/>
          <w:sz w:val="24"/>
        </w:rPr>
        <w:t xml:space="preserve"> </w:t>
      </w:r>
      <w:r>
        <w:rPr>
          <w:sz w:val="24"/>
        </w:rPr>
        <w:t>по</w:t>
      </w:r>
      <w:r>
        <w:rPr>
          <w:spacing w:val="-2"/>
          <w:sz w:val="24"/>
        </w:rPr>
        <w:t xml:space="preserve"> эксплуатации;</w:t>
      </w:r>
    </w:p>
    <w:p w14:paraId="63BD0ADA" w14:textId="77777777" w:rsidR="00243F0B" w:rsidRDefault="00B35396">
      <w:pPr>
        <w:pStyle w:val="a5"/>
        <w:numPr>
          <w:ilvl w:val="1"/>
          <w:numId w:val="9"/>
        </w:numPr>
        <w:tabs>
          <w:tab w:val="left" w:pos="963"/>
        </w:tabs>
        <w:ind w:right="138" w:firstLine="340"/>
        <w:rPr>
          <w:sz w:val="24"/>
        </w:rPr>
      </w:pPr>
      <w:r>
        <w:rPr>
          <w:sz w:val="24"/>
        </w:rPr>
        <w:t>наличия</w:t>
      </w:r>
      <w:r>
        <w:rPr>
          <w:spacing w:val="40"/>
          <w:sz w:val="24"/>
        </w:rPr>
        <w:t xml:space="preserve"> </w:t>
      </w:r>
      <w:r>
        <w:rPr>
          <w:sz w:val="24"/>
        </w:rPr>
        <w:t>соответствующей</w:t>
      </w:r>
      <w:r>
        <w:rPr>
          <w:spacing w:val="40"/>
          <w:sz w:val="24"/>
        </w:rPr>
        <w:t xml:space="preserve"> </w:t>
      </w:r>
      <w:r>
        <w:rPr>
          <w:sz w:val="24"/>
        </w:rPr>
        <w:t>торговой</w:t>
      </w:r>
      <w:r>
        <w:rPr>
          <w:spacing w:val="40"/>
          <w:sz w:val="24"/>
        </w:rPr>
        <w:t xml:space="preserve"> </w:t>
      </w:r>
      <w:r>
        <w:rPr>
          <w:sz w:val="24"/>
        </w:rPr>
        <w:t>сети</w:t>
      </w:r>
      <w:r>
        <w:rPr>
          <w:spacing w:val="40"/>
          <w:sz w:val="24"/>
        </w:rPr>
        <w:t xml:space="preserve"> </w:t>
      </w:r>
      <w:r>
        <w:rPr>
          <w:sz w:val="24"/>
        </w:rPr>
        <w:t>и</w:t>
      </w:r>
      <w:r>
        <w:rPr>
          <w:spacing w:val="40"/>
          <w:sz w:val="24"/>
        </w:rPr>
        <w:t xml:space="preserve"> </w:t>
      </w:r>
      <w:r>
        <w:rPr>
          <w:sz w:val="24"/>
        </w:rPr>
        <w:t>послепродажного</w:t>
      </w:r>
      <w:r>
        <w:rPr>
          <w:spacing w:val="40"/>
          <w:sz w:val="24"/>
        </w:rPr>
        <w:t xml:space="preserve"> </w:t>
      </w:r>
      <w:r>
        <w:rPr>
          <w:sz w:val="24"/>
        </w:rPr>
        <w:t>обслуживания</w:t>
      </w:r>
      <w:r>
        <w:rPr>
          <w:spacing w:val="40"/>
          <w:sz w:val="24"/>
        </w:rPr>
        <w:t xml:space="preserve"> </w:t>
      </w:r>
      <w:r>
        <w:rPr>
          <w:sz w:val="24"/>
        </w:rPr>
        <w:t xml:space="preserve">для </w:t>
      </w:r>
      <w:r>
        <w:rPr>
          <w:spacing w:val="-2"/>
          <w:sz w:val="24"/>
        </w:rPr>
        <w:t>потребителей;</w:t>
      </w:r>
    </w:p>
    <w:p w14:paraId="6656418F" w14:textId="77777777" w:rsidR="00243F0B" w:rsidRDefault="00B35396">
      <w:pPr>
        <w:pStyle w:val="a5"/>
        <w:numPr>
          <w:ilvl w:val="1"/>
          <w:numId w:val="9"/>
        </w:numPr>
        <w:tabs>
          <w:tab w:val="left" w:pos="905"/>
        </w:tabs>
        <w:ind w:right="145" w:firstLine="340"/>
        <w:rPr>
          <w:sz w:val="24"/>
        </w:rPr>
      </w:pPr>
      <w:r>
        <w:rPr>
          <w:sz w:val="24"/>
        </w:rPr>
        <w:t>наличия</w:t>
      </w:r>
      <w:r>
        <w:rPr>
          <w:spacing w:val="80"/>
          <w:sz w:val="24"/>
        </w:rPr>
        <w:t xml:space="preserve"> </w:t>
      </w:r>
      <w:r>
        <w:rPr>
          <w:sz w:val="24"/>
        </w:rPr>
        <w:t>необходимых</w:t>
      </w:r>
      <w:r>
        <w:rPr>
          <w:spacing w:val="80"/>
          <w:sz w:val="24"/>
        </w:rPr>
        <w:t xml:space="preserve"> </w:t>
      </w:r>
      <w:r>
        <w:rPr>
          <w:sz w:val="24"/>
        </w:rPr>
        <w:t>инструкций</w:t>
      </w:r>
      <w:r>
        <w:rPr>
          <w:spacing w:val="80"/>
          <w:sz w:val="24"/>
        </w:rPr>
        <w:t xml:space="preserve"> </w:t>
      </w:r>
      <w:r>
        <w:rPr>
          <w:sz w:val="24"/>
        </w:rPr>
        <w:t>по</w:t>
      </w:r>
      <w:r>
        <w:rPr>
          <w:spacing w:val="80"/>
          <w:sz w:val="24"/>
        </w:rPr>
        <w:t xml:space="preserve"> </w:t>
      </w:r>
      <w:r>
        <w:rPr>
          <w:sz w:val="24"/>
        </w:rPr>
        <w:t>монтажу,</w:t>
      </w:r>
      <w:r>
        <w:rPr>
          <w:spacing w:val="80"/>
          <w:sz w:val="24"/>
        </w:rPr>
        <w:t xml:space="preserve"> </w:t>
      </w:r>
      <w:r>
        <w:rPr>
          <w:sz w:val="24"/>
        </w:rPr>
        <w:t>эксплуатации,</w:t>
      </w:r>
      <w:r>
        <w:rPr>
          <w:spacing w:val="80"/>
          <w:sz w:val="24"/>
        </w:rPr>
        <w:t xml:space="preserve"> </w:t>
      </w:r>
      <w:r>
        <w:rPr>
          <w:sz w:val="24"/>
        </w:rPr>
        <w:t>техн</w:t>
      </w:r>
      <w:r>
        <w:rPr>
          <w:sz w:val="24"/>
        </w:rPr>
        <w:t>ическому</w:t>
      </w:r>
      <w:r>
        <w:rPr>
          <w:spacing w:val="80"/>
          <w:w w:val="150"/>
          <w:sz w:val="24"/>
        </w:rPr>
        <w:t xml:space="preserve"> </w:t>
      </w:r>
      <w:r>
        <w:rPr>
          <w:sz w:val="24"/>
        </w:rPr>
        <w:t>обслуживанию и ремонту;</w:t>
      </w:r>
    </w:p>
    <w:p w14:paraId="161DE82A" w14:textId="77777777" w:rsidR="00243F0B" w:rsidRDefault="00B35396">
      <w:pPr>
        <w:pStyle w:val="a5"/>
        <w:numPr>
          <w:ilvl w:val="1"/>
          <w:numId w:val="9"/>
        </w:numPr>
        <w:tabs>
          <w:tab w:val="left" w:pos="828"/>
        </w:tabs>
        <w:ind w:left="828" w:hanging="203"/>
        <w:rPr>
          <w:sz w:val="24"/>
        </w:rPr>
      </w:pPr>
      <w:r>
        <w:rPr>
          <w:sz w:val="24"/>
        </w:rPr>
        <w:t>наличия</w:t>
      </w:r>
      <w:r>
        <w:rPr>
          <w:spacing w:val="-4"/>
          <w:sz w:val="24"/>
        </w:rPr>
        <w:t xml:space="preserve"> </w:t>
      </w:r>
      <w:r>
        <w:rPr>
          <w:sz w:val="24"/>
        </w:rPr>
        <w:t>запасных</w:t>
      </w:r>
      <w:r>
        <w:rPr>
          <w:spacing w:val="-2"/>
          <w:sz w:val="24"/>
        </w:rPr>
        <w:t xml:space="preserve"> деталей;</w:t>
      </w:r>
    </w:p>
    <w:p w14:paraId="1460453D" w14:textId="77777777" w:rsidR="00243F0B" w:rsidRDefault="00B35396">
      <w:pPr>
        <w:pStyle w:val="a5"/>
        <w:numPr>
          <w:ilvl w:val="1"/>
          <w:numId w:val="9"/>
        </w:numPr>
        <w:tabs>
          <w:tab w:val="left" w:pos="968"/>
        </w:tabs>
        <w:ind w:right="136" w:firstLine="340"/>
        <w:rPr>
          <w:sz w:val="24"/>
        </w:rPr>
      </w:pPr>
      <w:r>
        <w:rPr>
          <w:sz w:val="24"/>
        </w:rPr>
        <w:t>результатов</w:t>
      </w:r>
      <w:r>
        <w:rPr>
          <w:spacing w:val="40"/>
          <w:sz w:val="24"/>
        </w:rPr>
        <w:t xml:space="preserve"> </w:t>
      </w:r>
      <w:r>
        <w:rPr>
          <w:sz w:val="24"/>
        </w:rPr>
        <w:t>испытаний</w:t>
      </w:r>
      <w:r>
        <w:rPr>
          <w:spacing w:val="40"/>
          <w:sz w:val="24"/>
        </w:rPr>
        <w:t xml:space="preserve"> </w:t>
      </w:r>
      <w:r>
        <w:rPr>
          <w:sz w:val="24"/>
        </w:rPr>
        <w:t>в</w:t>
      </w:r>
      <w:r>
        <w:rPr>
          <w:spacing w:val="40"/>
          <w:sz w:val="24"/>
        </w:rPr>
        <w:t xml:space="preserve"> </w:t>
      </w:r>
      <w:r>
        <w:rPr>
          <w:sz w:val="24"/>
        </w:rPr>
        <w:t>рабочих</w:t>
      </w:r>
      <w:r>
        <w:rPr>
          <w:spacing w:val="40"/>
          <w:sz w:val="24"/>
        </w:rPr>
        <w:t xml:space="preserve"> </w:t>
      </w:r>
      <w:r>
        <w:rPr>
          <w:sz w:val="24"/>
        </w:rPr>
        <w:t>условиях,</w:t>
      </w:r>
      <w:r>
        <w:rPr>
          <w:spacing w:val="40"/>
          <w:sz w:val="24"/>
        </w:rPr>
        <w:t xml:space="preserve"> </w:t>
      </w:r>
      <w:r>
        <w:rPr>
          <w:sz w:val="24"/>
        </w:rPr>
        <w:t>результатов</w:t>
      </w:r>
      <w:r>
        <w:rPr>
          <w:spacing w:val="40"/>
          <w:sz w:val="24"/>
        </w:rPr>
        <w:t xml:space="preserve"> </w:t>
      </w:r>
      <w:r>
        <w:rPr>
          <w:sz w:val="24"/>
        </w:rPr>
        <w:t>проверки</w:t>
      </w:r>
      <w:r>
        <w:rPr>
          <w:spacing w:val="40"/>
          <w:sz w:val="24"/>
        </w:rPr>
        <w:t xml:space="preserve"> </w:t>
      </w:r>
      <w:r>
        <w:rPr>
          <w:sz w:val="24"/>
        </w:rPr>
        <w:t>физического состояния первых единиц продукции и их упаковки.</w:t>
      </w:r>
    </w:p>
    <w:p w14:paraId="4C4CEE8E" w14:textId="77777777" w:rsidR="00243F0B" w:rsidRDefault="00B35396">
      <w:pPr>
        <w:pStyle w:val="a3"/>
        <w:ind w:left="625" w:firstLine="0"/>
      </w:pPr>
      <w:r>
        <w:t>Материально-техническое</w:t>
      </w:r>
      <w:r>
        <w:rPr>
          <w:spacing w:val="-14"/>
        </w:rPr>
        <w:t xml:space="preserve"> </w:t>
      </w:r>
      <w:r>
        <w:rPr>
          <w:spacing w:val="-2"/>
        </w:rPr>
        <w:t>снабжение:</w:t>
      </w:r>
    </w:p>
    <w:p w14:paraId="3E689CAC" w14:textId="77777777" w:rsidR="00243F0B" w:rsidRDefault="00B35396">
      <w:pPr>
        <w:pStyle w:val="a3"/>
        <w:ind w:right="137"/>
      </w:pPr>
      <w:r>
        <w:t>Предметы</w:t>
      </w:r>
      <w:r>
        <w:rPr>
          <w:spacing w:val="-12"/>
        </w:rPr>
        <w:t xml:space="preserve"> </w:t>
      </w:r>
      <w:r>
        <w:t>закупок</w:t>
      </w:r>
      <w:r>
        <w:rPr>
          <w:spacing w:val="-12"/>
        </w:rPr>
        <w:t xml:space="preserve"> </w:t>
      </w:r>
      <w:r>
        <w:t>являются</w:t>
      </w:r>
      <w:r>
        <w:rPr>
          <w:spacing w:val="-13"/>
        </w:rPr>
        <w:t xml:space="preserve"> </w:t>
      </w:r>
      <w:r>
        <w:t>частью</w:t>
      </w:r>
      <w:r>
        <w:rPr>
          <w:spacing w:val="-12"/>
        </w:rPr>
        <w:t xml:space="preserve"> </w:t>
      </w:r>
      <w:r>
        <w:t>продукции</w:t>
      </w:r>
      <w:r>
        <w:rPr>
          <w:spacing w:val="-14"/>
        </w:rPr>
        <w:t xml:space="preserve"> </w:t>
      </w:r>
      <w:r>
        <w:t>организации</w:t>
      </w:r>
      <w:r>
        <w:rPr>
          <w:spacing w:val="-14"/>
        </w:rPr>
        <w:t xml:space="preserve"> </w:t>
      </w:r>
      <w:r>
        <w:t>и</w:t>
      </w:r>
      <w:r>
        <w:rPr>
          <w:spacing w:val="-12"/>
        </w:rPr>
        <w:t xml:space="preserve"> </w:t>
      </w:r>
      <w:r>
        <w:t>оказывают</w:t>
      </w:r>
      <w:r>
        <w:rPr>
          <w:spacing w:val="-12"/>
        </w:rPr>
        <w:t xml:space="preserve"> </w:t>
      </w:r>
      <w:r>
        <w:t>существенное влияние на качество выпускаемого товара. Вся деятельность по закупкам должна планироваться и регулироваться с помощью документированных процедур. С каждым субподрядчиком необходимо установить тесные рабочие ко</w:t>
      </w:r>
      <w:r>
        <w:t>нтакты и наладить систему обратной связи. Все это обеспечивает постоянное улучшение качества и позволяет избежать разногласий или устранить их в кратчайшие сроки.</w:t>
      </w:r>
    </w:p>
    <w:p w14:paraId="4E4F3937" w14:textId="77777777" w:rsidR="00243F0B" w:rsidRDefault="00B35396">
      <w:pPr>
        <w:pStyle w:val="a3"/>
        <w:ind w:left="625" w:firstLine="0"/>
      </w:pPr>
      <w:r>
        <w:t>Система</w:t>
      </w:r>
      <w:r>
        <w:rPr>
          <w:spacing w:val="-6"/>
        </w:rPr>
        <w:t xml:space="preserve"> </w:t>
      </w:r>
      <w:r>
        <w:t>качества</w:t>
      </w:r>
      <w:r>
        <w:rPr>
          <w:spacing w:val="-4"/>
        </w:rPr>
        <w:t xml:space="preserve"> </w:t>
      </w:r>
      <w:r>
        <w:t>закупок</w:t>
      </w:r>
      <w:r>
        <w:rPr>
          <w:spacing w:val="-2"/>
        </w:rPr>
        <w:t xml:space="preserve"> </w:t>
      </w:r>
      <w:r>
        <w:t>должна</w:t>
      </w:r>
      <w:r>
        <w:rPr>
          <w:spacing w:val="-4"/>
        </w:rPr>
        <w:t xml:space="preserve"> </w:t>
      </w:r>
      <w:r>
        <w:t>включать</w:t>
      </w:r>
      <w:r>
        <w:rPr>
          <w:spacing w:val="-2"/>
        </w:rPr>
        <w:t xml:space="preserve"> </w:t>
      </w:r>
      <w:r>
        <w:t>следующие</w:t>
      </w:r>
      <w:r>
        <w:rPr>
          <w:spacing w:val="-3"/>
        </w:rPr>
        <w:t xml:space="preserve"> </w:t>
      </w:r>
      <w:r>
        <w:rPr>
          <w:spacing w:val="-2"/>
        </w:rPr>
        <w:t>элементы:</w:t>
      </w:r>
    </w:p>
    <w:p w14:paraId="5052DECD" w14:textId="77777777" w:rsidR="00243F0B" w:rsidRDefault="00B35396">
      <w:pPr>
        <w:pStyle w:val="a5"/>
        <w:numPr>
          <w:ilvl w:val="1"/>
          <w:numId w:val="9"/>
        </w:numPr>
        <w:tabs>
          <w:tab w:val="left" w:pos="860"/>
        </w:tabs>
        <w:ind w:right="139" w:firstLine="340"/>
        <w:jc w:val="both"/>
        <w:rPr>
          <w:sz w:val="24"/>
        </w:rPr>
      </w:pPr>
      <w:r>
        <w:rPr>
          <w:sz w:val="24"/>
        </w:rPr>
        <w:t>выбор</w:t>
      </w:r>
      <w:r>
        <w:rPr>
          <w:spacing w:val="-15"/>
          <w:sz w:val="24"/>
        </w:rPr>
        <w:t xml:space="preserve"> </w:t>
      </w:r>
      <w:r>
        <w:rPr>
          <w:sz w:val="24"/>
        </w:rPr>
        <w:t>подходящих</w:t>
      </w:r>
      <w:r>
        <w:rPr>
          <w:spacing w:val="-15"/>
          <w:sz w:val="24"/>
        </w:rPr>
        <w:t xml:space="preserve"> </w:t>
      </w:r>
      <w:r>
        <w:rPr>
          <w:sz w:val="24"/>
        </w:rPr>
        <w:t>субподрядчиков.</w:t>
      </w:r>
      <w:r>
        <w:rPr>
          <w:spacing w:val="-15"/>
          <w:sz w:val="24"/>
        </w:rPr>
        <w:t xml:space="preserve"> </w:t>
      </w:r>
      <w:r>
        <w:rPr>
          <w:sz w:val="24"/>
        </w:rPr>
        <w:t>Каждый</w:t>
      </w:r>
      <w:r>
        <w:rPr>
          <w:spacing w:val="-15"/>
          <w:sz w:val="24"/>
        </w:rPr>
        <w:t xml:space="preserve"> </w:t>
      </w:r>
      <w:r>
        <w:rPr>
          <w:sz w:val="24"/>
        </w:rPr>
        <w:t>субподрядчик</w:t>
      </w:r>
      <w:r>
        <w:rPr>
          <w:spacing w:val="-15"/>
          <w:sz w:val="24"/>
        </w:rPr>
        <w:t xml:space="preserve"> </w:t>
      </w:r>
      <w:r>
        <w:rPr>
          <w:sz w:val="24"/>
        </w:rPr>
        <w:t>должен</w:t>
      </w:r>
      <w:r>
        <w:rPr>
          <w:spacing w:val="-15"/>
          <w:sz w:val="24"/>
        </w:rPr>
        <w:t xml:space="preserve"> </w:t>
      </w:r>
      <w:r>
        <w:rPr>
          <w:sz w:val="24"/>
        </w:rPr>
        <w:t>подтвердить</w:t>
      </w:r>
      <w:r>
        <w:rPr>
          <w:spacing w:val="-15"/>
          <w:sz w:val="24"/>
        </w:rPr>
        <w:t xml:space="preserve"> </w:t>
      </w:r>
      <w:r>
        <w:rPr>
          <w:sz w:val="24"/>
        </w:rPr>
        <w:t>свои возможности и поставлять товары, которые отвечают всем требованиям технических условий, чертежей и документов на закупку.</w:t>
      </w:r>
    </w:p>
    <w:p w14:paraId="163A46ED" w14:textId="77777777" w:rsidR="00243F0B" w:rsidRDefault="00B35396">
      <w:pPr>
        <w:pStyle w:val="a3"/>
        <w:spacing w:before="1"/>
        <w:ind w:left="625" w:right="399" w:firstLine="0"/>
      </w:pPr>
      <w:r>
        <w:t>Методы</w:t>
      </w:r>
      <w:r>
        <w:rPr>
          <w:spacing w:val="-6"/>
        </w:rPr>
        <w:t xml:space="preserve"> </w:t>
      </w:r>
      <w:r>
        <w:t>определения</w:t>
      </w:r>
      <w:r>
        <w:rPr>
          <w:spacing w:val="-6"/>
        </w:rPr>
        <w:t xml:space="preserve"> </w:t>
      </w:r>
      <w:r>
        <w:t>возможностей</w:t>
      </w:r>
      <w:r>
        <w:rPr>
          <w:spacing w:val="-6"/>
        </w:rPr>
        <w:t xml:space="preserve"> </w:t>
      </w:r>
      <w:r>
        <w:t>субподрядчика</w:t>
      </w:r>
      <w:r>
        <w:rPr>
          <w:spacing w:val="-7"/>
        </w:rPr>
        <w:t xml:space="preserve"> </w:t>
      </w:r>
      <w:r>
        <w:t>включают</w:t>
      </w:r>
      <w:r>
        <w:rPr>
          <w:spacing w:val="-6"/>
        </w:rPr>
        <w:t xml:space="preserve"> </w:t>
      </w:r>
      <w:r>
        <w:t>следующие</w:t>
      </w:r>
      <w:r>
        <w:rPr>
          <w:spacing w:val="-7"/>
        </w:rPr>
        <w:t xml:space="preserve"> </w:t>
      </w:r>
      <w:r>
        <w:t>элементы: а) данные о по</w:t>
      </w:r>
      <w:r>
        <w:t>ставках аналогичных товаров в прошлом;</w:t>
      </w:r>
    </w:p>
    <w:p w14:paraId="54BFAD84" w14:textId="77777777" w:rsidR="00243F0B" w:rsidRDefault="00B35396">
      <w:pPr>
        <w:pStyle w:val="a3"/>
        <w:tabs>
          <w:tab w:val="left" w:pos="1107"/>
          <w:tab w:val="left" w:pos="2587"/>
          <w:tab w:val="left" w:pos="4328"/>
          <w:tab w:val="left" w:pos="6153"/>
          <w:tab w:val="left" w:pos="7006"/>
          <w:tab w:val="left" w:pos="7611"/>
          <w:tab w:val="left" w:pos="8755"/>
        </w:tabs>
        <w:ind w:right="142"/>
        <w:jc w:val="left"/>
      </w:pPr>
      <w:r>
        <w:rPr>
          <w:spacing w:val="-6"/>
        </w:rPr>
        <w:t>б)</w:t>
      </w:r>
      <w:r>
        <w:tab/>
      </w:r>
      <w:r>
        <w:rPr>
          <w:spacing w:val="-2"/>
        </w:rPr>
        <w:t>оценивание</w:t>
      </w:r>
      <w:r>
        <w:tab/>
      </w:r>
      <w:r>
        <w:rPr>
          <w:spacing w:val="-2"/>
        </w:rPr>
        <w:t>возможностей</w:t>
      </w:r>
      <w:r>
        <w:tab/>
      </w:r>
      <w:r>
        <w:rPr>
          <w:spacing w:val="-2"/>
        </w:rPr>
        <w:t>субподрядчика</w:t>
      </w:r>
      <w:r>
        <w:tab/>
      </w:r>
      <w:r>
        <w:rPr>
          <w:spacing w:val="-2"/>
        </w:rPr>
        <w:t>и/или</w:t>
      </w:r>
      <w:r>
        <w:tab/>
      </w:r>
      <w:r>
        <w:rPr>
          <w:spacing w:val="-4"/>
        </w:rPr>
        <w:t>его</w:t>
      </w:r>
      <w:r>
        <w:tab/>
      </w:r>
      <w:r>
        <w:rPr>
          <w:spacing w:val="-2"/>
        </w:rPr>
        <w:t>системы</w:t>
      </w:r>
      <w:r>
        <w:tab/>
      </w:r>
      <w:r>
        <w:rPr>
          <w:spacing w:val="-2"/>
        </w:rPr>
        <w:t xml:space="preserve">качества </w:t>
      </w:r>
      <w:r>
        <w:t>непосредственно на его предприятии;</w:t>
      </w:r>
    </w:p>
    <w:p w14:paraId="58707C5D" w14:textId="77777777" w:rsidR="00243F0B" w:rsidRDefault="00B35396">
      <w:pPr>
        <w:pStyle w:val="a3"/>
        <w:ind w:left="625" w:firstLine="0"/>
        <w:jc w:val="left"/>
      </w:pPr>
      <w:r>
        <w:t>в)</w:t>
      </w:r>
      <w:r>
        <w:rPr>
          <w:spacing w:val="54"/>
        </w:rPr>
        <w:t xml:space="preserve"> </w:t>
      </w:r>
      <w:r>
        <w:t>оценивание</w:t>
      </w:r>
      <w:r>
        <w:rPr>
          <w:spacing w:val="-3"/>
        </w:rPr>
        <w:t xml:space="preserve"> </w:t>
      </w:r>
      <w:r>
        <w:t>образцов</w:t>
      </w:r>
      <w:r>
        <w:rPr>
          <w:spacing w:val="-3"/>
        </w:rPr>
        <w:t xml:space="preserve"> </w:t>
      </w:r>
      <w:r>
        <w:rPr>
          <w:spacing w:val="-2"/>
        </w:rPr>
        <w:t>товаров;</w:t>
      </w:r>
    </w:p>
    <w:p w14:paraId="6E5FECB3" w14:textId="77777777" w:rsidR="00243F0B" w:rsidRDefault="00B35396">
      <w:pPr>
        <w:pStyle w:val="a3"/>
        <w:ind w:left="625" w:firstLine="0"/>
        <w:jc w:val="left"/>
      </w:pPr>
      <w:r>
        <w:t>г)</w:t>
      </w:r>
      <w:r>
        <w:rPr>
          <w:spacing w:val="53"/>
        </w:rPr>
        <w:t xml:space="preserve"> </w:t>
      </w:r>
      <w:r>
        <w:t>результаты</w:t>
      </w:r>
      <w:r>
        <w:rPr>
          <w:spacing w:val="-3"/>
        </w:rPr>
        <w:t xml:space="preserve"> </w:t>
      </w:r>
      <w:r>
        <w:t>испытаний</w:t>
      </w:r>
      <w:r>
        <w:rPr>
          <w:spacing w:val="-3"/>
        </w:rPr>
        <w:t xml:space="preserve"> </w:t>
      </w:r>
      <w:r>
        <w:t xml:space="preserve">аналогичных </w:t>
      </w:r>
      <w:r>
        <w:rPr>
          <w:spacing w:val="-2"/>
        </w:rPr>
        <w:t>товаров.</w:t>
      </w:r>
    </w:p>
    <w:p w14:paraId="710884F6" w14:textId="77777777" w:rsidR="00243F0B" w:rsidRDefault="00B35396">
      <w:pPr>
        <w:pStyle w:val="a5"/>
        <w:numPr>
          <w:ilvl w:val="1"/>
          <w:numId w:val="9"/>
        </w:numPr>
        <w:tabs>
          <w:tab w:val="left" w:pos="996"/>
        </w:tabs>
        <w:ind w:right="136" w:firstLine="340"/>
        <w:jc w:val="both"/>
        <w:rPr>
          <w:sz w:val="24"/>
        </w:rPr>
      </w:pPr>
      <w:r>
        <w:rPr>
          <w:sz w:val="24"/>
        </w:rPr>
        <w:t>выдачу необходимых контрактных условий, чертежей, документов на поставку и другой технической информации. Правильно организованное материально-техническое снабжение начинается с четкого определения требований. Чаще всего, такие требования содержатся в конт</w:t>
      </w:r>
      <w:r>
        <w:rPr>
          <w:sz w:val="24"/>
        </w:rPr>
        <w:t>рактных условиях, чертежах и документах на</w:t>
      </w:r>
      <w:r>
        <w:rPr>
          <w:spacing w:val="-1"/>
          <w:sz w:val="24"/>
        </w:rPr>
        <w:t xml:space="preserve"> </w:t>
      </w:r>
      <w:r>
        <w:rPr>
          <w:sz w:val="24"/>
        </w:rPr>
        <w:t>поставку, представляемых субподрядчику. Отдел материально-технического снабжения должен разрабатывать документированные процедуры, обеспечивающие четкое определение, доведение до све- дения заинтересованных сторон</w:t>
      </w:r>
      <w:r>
        <w:rPr>
          <w:sz w:val="24"/>
        </w:rPr>
        <w:t xml:space="preserve"> и, полное понимание субподрядчиком требований к поставкам. Используемые методы могут включать документированные процедуры по разработке контрактных условий, чертежей и документов на закупку, проведение совещаний с субподрядчиками до выпуска документов на </w:t>
      </w:r>
      <w:r>
        <w:rPr>
          <w:sz w:val="24"/>
        </w:rPr>
        <w:t>закупку и другие мероприятия, соответствующие предметам закупок.</w:t>
      </w:r>
    </w:p>
    <w:p w14:paraId="6EE1CDF8" w14:textId="77777777" w:rsidR="00243F0B" w:rsidRDefault="00B35396">
      <w:pPr>
        <w:pStyle w:val="a3"/>
        <w:ind w:right="135"/>
      </w:pPr>
      <w:r>
        <w:t>Документы на закупку должны включать данные, полностью отражающие характер заказываемой продукции. В них должна содержаться следующая информация:</w:t>
      </w:r>
    </w:p>
    <w:p w14:paraId="67A7A5FE" w14:textId="77777777" w:rsidR="00243F0B" w:rsidRDefault="00B35396">
      <w:pPr>
        <w:pStyle w:val="a3"/>
        <w:spacing w:before="1"/>
        <w:ind w:left="625" w:right="141" w:firstLine="0"/>
      </w:pPr>
      <w:r>
        <w:t>а)</w:t>
      </w:r>
      <w:r>
        <w:rPr>
          <w:spacing w:val="-4"/>
        </w:rPr>
        <w:t xml:space="preserve"> </w:t>
      </w:r>
      <w:r>
        <w:t>инструкции</w:t>
      </w:r>
      <w:r>
        <w:rPr>
          <w:spacing w:val="-2"/>
        </w:rPr>
        <w:t xml:space="preserve"> </w:t>
      </w:r>
      <w:r>
        <w:t>по</w:t>
      </w:r>
      <w:r>
        <w:rPr>
          <w:spacing w:val="-4"/>
        </w:rPr>
        <w:t xml:space="preserve"> </w:t>
      </w:r>
      <w:r>
        <w:t>техническому</w:t>
      </w:r>
      <w:r>
        <w:rPr>
          <w:spacing w:val="-9"/>
        </w:rPr>
        <w:t xml:space="preserve"> </w:t>
      </w:r>
      <w:r>
        <w:t>контролю</w:t>
      </w:r>
      <w:r>
        <w:rPr>
          <w:spacing w:val="-4"/>
        </w:rPr>
        <w:t xml:space="preserve"> </w:t>
      </w:r>
      <w:r>
        <w:t>и</w:t>
      </w:r>
      <w:r>
        <w:rPr>
          <w:spacing w:val="-4"/>
        </w:rPr>
        <w:t xml:space="preserve"> </w:t>
      </w:r>
      <w:r>
        <w:t>соот</w:t>
      </w:r>
      <w:r>
        <w:t>ветствующие</w:t>
      </w:r>
      <w:r>
        <w:rPr>
          <w:spacing w:val="-5"/>
        </w:rPr>
        <w:t xml:space="preserve"> </w:t>
      </w:r>
      <w:r>
        <w:t>технические</w:t>
      </w:r>
      <w:r>
        <w:rPr>
          <w:spacing w:val="-5"/>
        </w:rPr>
        <w:t xml:space="preserve"> </w:t>
      </w:r>
      <w:r>
        <w:t>требования; б) точное определение типа, класса и сортности товара;</w:t>
      </w:r>
    </w:p>
    <w:p w14:paraId="2597E7B4" w14:textId="77777777" w:rsidR="00243F0B" w:rsidRDefault="00B35396">
      <w:pPr>
        <w:pStyle w:val="a3"/>
        <w:ind w:left="625" w:firstLine="0"/>
      </w:pPr>
      <w:r>
        <w:t>в)</w:t>
      </w:r>
      <w:r>
        <w:rPr>
          <w:spacing w:val="-4"/>
        </w:rPr>
        <w:t xml:space="preserve"> </w:t>
      </w:r>
      <w:r>
        <w:t>используемый</w:t>
      </w:r>
      <w:r>
        <w:rPr>
          <w:spacing w:val="-1"/>
        </w:rPr>
        <w:t xml:space="preserve"> </w:t>
      </w:r>
      <w:r>
        <w:t>стандарт</w:t>
      </w:r>
      <w:r>
        <w:rPr>
          <w:spacing w:val="-2"/>
        </w:rPr>
        <w:t xml:space="preserve"> </w:t>
      </w:r>
      <w:r>
        <w:t>на</w:t>
      </w:r>
      <w:r>
        <w:rPr>
          <w:spacing w:val="-3"/>
        </w:rPr>
        <w:t xml:space="preserve"> </w:t>
      </w:r>
      <w:r>
        <w:t>систему</w:t>
      </w:r>
      <w:r>
        <w:rPr>
          <w:spacing w:val="-6"/>
        </w:rPr>
        <w:t xml:space="preserve"> </w:t>
      </w:r>
      <w:r>
        <w:rPr>
          <w:spacing w:val="-2"/>
        </w:rPr>
        <w:t>качества.</w:t>
      </w:r>
    </w:p>
    <w:p w14:paraId="4FA0A37B" w14:textId="77777777" w:rsidR="00243F0B" w:rsidRDefault="00B35396">
      <w:pPr>
        <w:pStyle w:val="a5"/>
        <w:numPr>
          <w:ilvl w:val="1"/>
          <w:numId w:val="9"/>
        </w:numPr>
        <w:tabs>
          <w:tab w:val="left" w:pos="931"/>
        </w:tabs>
        <w:ind w:right="136" w:firstLine="340"/>
        <w:jc w:val="both"/>
        <w:rPr>
          <w:sz w:val="24"/>
        </w:rPr>
      </w:pPr>
      <w:r>
        <w:rPr>
          <w:sz w:val="24"/>
        </w:rPr>
        <w:t>системный подход к обеспечению качества. Организация должна придти к четкому соглашению с субподрядчиками в отношении о</w:t>
      </w:r>
      <w:r>
        <w:rPr>
          <w:sz w:val="24"/>
        </w:rPr>
        <w:t>беспечения качества поставляемой продукции. Этого можно добиться за счет применения одного или нескольких из следующих подходов:</w:t>
      </w:r>
    </w:p>
    <w:p w14:paraId="60AC7D46" w14:textId="77777777" w:rsidR="00243F0B" w:rsidRDefault="00B35396">
      <w:pPr>
        <w:pStyle w:val="a3"/>
        <w:ind w:left="625" w:right="3349" w:firstLine="0"/>
      </w:pPr>
      <w:r>
        <w:t>а)</w:t>
      </w:r>
      <w:r>
        <w:rPr>
          <w:spacing w:val="-7"/>
        </w:rPr>
        <w:t xml:space="preserve"> </w:t>
      </w:r>
      <w:r>
        <w:t>внутрифирменный</w:t>
      </w:r>
      <w:r>
        <w:rPr>
          <w:spacing w:val="-5"/>
        </w:rPr>
        <w:t xml:space="preserve"> </w:t>
      </w:r>
      <w:r>
        <w:t>входной</w:t>
      </w:r>
      <w:r>
        <w:rPr>
          <w:spacing w:val="-7"/>
        </w:rPr>
        <w:t xml:space="preserve"> </w:t>
      </w:r>
      <w:r>
        <w:t>контроль</w:t>
      </w:r>
      <w:r>
        <w:rPr>
          <w:spacing w:val="-7"/>
        </w:rPr>
        <w:t xml:space="preserve"> </w:t>
      </w:r>
      <w:r>
        <w:t>или</w:t>
      </w:r>
      <w:r>
        <w:rPr>
          <w:spacing w:val="-7"/>
        </w:rPr>
        <w:t xml:space="preserve"> </w:t>
      </w:r>
      <w:r>
        <w:t>сортировка; б) доверие к системе качества субподрядчика;</w:t>
      </w:r>
    </w:p>
    <w:p w14:paraId="544ECD3B" w14:textId="77777777" w:rsidR="00243F0B" w:rsidRDefault="00243F0B">
      <w:pPr>
        <w:pStyle w:val="a3"/>
        <w:sectPr w:rsidR="00243F0B">
          <w:pgSz w:w="11910" w:h="16840"/>
          <w:pgMar w:top="1040" w:right="708" w:bottom="1240" w:left="1417" w:header="0" w:footer="1056" w:gutter="0"/>
          <w:cols w:space="720"/>
        </w:sectPr>
      </w:pPr>
    </w:p>
    <w:p w14:paraId="6E24325D" w14:textId="77777777" w:rsidR="00243F0B" w:rsidRDefault="00B35396">
      <w:pPr>
        <w:pStyle w:val="a3"/>
        <w:spacing w:before="66"/>
        <w:ind w:right="138"/>
      </w:pPr>
      <w:r>
        <w:lastRenderedPageBreak/>
        <w:t>в) представл</w:t>
      </w:r>
      <w:r>
        <w:t>ение с отгружаемыми партиями товаров предусмотренных контрактом данных по техническому контролю и/или испытаниям и данных по регулированию технологических процессов;</w:t>
      </w:r>
    </w:p>
    <w:p w14:paraId="7DAD0322" w14:textId="77777777" w:rsidR="00243F0B" w:rsidRDefault="00B35396">
      <w:pPr>
        <w:pStyle w:val="a3"/>
        <w:spacing w:before="1"/>
        <w:ind w:right="142"/>
      </w:pPr>
      <w:r>
        <w:t>г) осуществление субподрядчиком статистического приемочного контроля и/или приемочных выбо</w:t>
      </w:r>
      <w:r>
        <w:t>рочных испытаний партии продукции;</w:t>
      </w:r>
    </w:p>
    <w:p w14:paraId="715E182C" w14:textId="77777777" w:rsidR="00243F0B" w:rsidRDefault="00B35396">
      <w:pPr>
        <w:pStyle w:val="a3"/>
        <w:ind w:right="139"/>
      </w:pPr>
      <w:r>
        <w:t>д) использование субподрядчиком официальной системы качества согласно требованиям организации; в некоторых случаях может применяться утвержденная модель обеспечения качества (стандарты ИСО 9001, 9002 или 9003);</w:t>
      </w:r>
    </w:p>
    <w:p w14:paraId="41D254AF" w14:textId="77777777" w:rsidR="00243F0B" w:rsidRDefault="00B35396">
      <w:pPr>
        <w:pStyle w:val="a3"/>
        <w:ind w:right="140"/>
      </w:pPr>
      <w:r>
        <w:t>е) осуществление субподрядчиком сплошного кон</w:t>
      </w:r>
      <w:r>
        <w:t xml:space="preserve">троля и/или испытаний всех единиц </w:t>
      </w:r>
      <w:r>
        <w:rPr>
          <w:spacing w:val="-2"/>
        </w:rPr>
        <w:t>продукции.</w:t>
      </w:r>
    </w:p>
    <w:p w14:paraId="3D078B6D" w14:textId="77777777" w:rsidR="00243F0B" w:rsidRDefault="00B35396">
      <w:pPr>
        <w:pStyle w:val="a5"/>
        <w:numPr>
          <w:ilvl w:val="1"/>
          <w:numId w:val="9"/>
        </w:numPr>
        <w:tabs>
          <w:tab w:val="left" w:pos="898"/>
        </w:tabs>
        <w:ind w:right="135" w:firstLine="340"/>
        <w:jc w:val="both"/>
        <w:rPr>
          <w:sz w:val="24"/>
        </w:rPr>
      </w:pPr>
      <w:r>
        <w:rPr>
          <w:sz w:val="24"/>
        </w:rPr>
        <w:t>слаженные методы проверки. Желательно придти к четкому соглашению с субподрядчиком в отношении методов проверки соответствия установленным требованиям. Такие соглашения могут также включать обмен данными по техн</w:t>
      </w:r>
      <w:r>
        <w:rPr>
          <w:sz w:val="24"/>
        </w:rPr>
        <w:t>ическому контролю</w:t>
      </w:r>
      <w:r>
        <w:rPr>
          <w:spacing w:val="-11"/>
          <w:sz w:val="24"/>
        </w:rPr>
        <w:t xml:space="preserve"> </w:t>
      </w:r>
      <w:r>
        <w:rPr>
          <w:sz w:val="24"/>
        </w:rPr>
        <w:t>и</w:t>
      </w:r>
      <w:r>
        <w:rPr>
          <w:spacing w:val="-13"/>
          <w:sz w:val="24"/>
        </w:rPr>
        <w:t xml:space="preserve"> </w:t>
      </w:r>
      <w:r>
        <w:rPr>
          <w:sz w:val="24"/>
        </w:rPr>
        <w:t>испытаниям</w:t>
      </w:r>
      <w:r>
        <w:rPr>
          <w:spacing w:val="-12"/>
          <w:sz w:val="24"/>
        </w:rPr>
        <w:t xml:space="preserve"> </w:t>
      </w:r>
      <w:r>
        <w:rPr>
          <w:sz w:val="24"/>
        </w:rPr>
        <w:t>с</w:t>
      </w:r>
      <w:r>
        <w:rPr>
          <w:spacing w:val="-13"/>
          <w:sz w:val="24"/>
        </w:rPr>
        <w:t xml:space="preserve"> </w:t>
      </w:r>
      <w:r>
        <w:rPr>
          <w:sz w:val="24"/>
        </w:rPr>
        <w:t>целью</w:t>
      </w:r>
      <w:r>
        <w:rPr>
          <w:spacing w:val="-11"/>
          <w:sz w:val="24"/>
        </w:rPr>
        <w:t xml:space="preserve"> </w:t>
      </w:r>
      <w:r>
        <w:rPr>
          <w:sz w:val="24"/>
        </w:rPr>
        <w:t>дальнейшего</w:t>
      </w:r>
      <w:r>
        <w:rPr>
          <w:spacing w:val="-12"/>
          <w:sz w:val="24"/>
        </w:rPr>
        <w:t xml:space="preserve"> </w:t>
      </w:r>
      <w:r>
        <w:rPr>
          <w:sz w:val="24"/>
        </w:rPr>
        <w:t>улучшения</w:t>
      </w:r>
      <w:r>
        <w:rPr>
          <w:spacing w:val="-12"/>
          <w:sz w:val="24"/>
        </w:rPr>
        <w:t xml:space="preserve"> </w:t>
      </w:r>
      <w:r>
        <w:rPr>
          <w:sz w:val="24"/>
        </w:rPr>
        <w:t>качества.</w:t>
      </w:r>
      <w:r>
        <w:rPr>
          <w:spacing w:val="-12"/>
          <w:sz w:val="24"/>
        </w:rPr>
        <w:t xml:space="preserve"> </w:t>
      </w:r>
      <w:r>
        <w:rPr>
          <w:sz w:val="24"/>
        </w:rPr>
        <w:t>Согласованный</w:t>
      </w:r>
      <w:r>
        <w:rPr>
          <w:spacing w:val="-11"/>
          <w:sz w:val="24"/>
        </w:rPr>
        <w:t xml:space="preserve"> </w:t>
      </w:r>
      <w:r>
        <w:rPr>
          <w:sz w:val="24"/>
        </w:rPr>
        <w:t>подход может устранить трудности в понимании требований, а также в применении методов технического контроля, испытаний или выборочного контроля.</w:t>
      </w:r>
    </w:p>
    <w:p w14:paraId="657CA3DF" w14:textId="77777777" w:rsidR="00243F0B" w:rsidRDefault="00B35396">
      <w:pPr>
        <w:pStyle w:val="a5"/>
        <w:numPr>
          <w:ilvl w:val="1"/>
          <w:numId w:val="9"/>
        </w:numPr>
        <w:tabs>
          <w:tab w:val="left" w:pos="845"/>
        </w:tabs>
        <w:ind w:right="135" w:firstLine="340"/>
        <w:jc w:val="both"/>
        <w:rPr>
          <w:sz w:val="24"/>
        </w:rPr>
      </w:pPr>
      <w:r>
        <w:rPr>
          <w:sz w:val="24"/>
        </w:rPr>
        <w:t>процедуры</w:t>
      </w:r>
      <w:r>
        <w:rPr>
          <w:spacing w:val="-15"/>
          <w:sz w:val="24"/>
        </w:rPr>
        <w:t xml:space="preserve"> </w:t>
      </w:r>
      <w:r>
        <w:rPr>
          <w:sz w:val="24"/>
        </w:rPr>
        <w:t>входного</w:t>
      </w:r>
      <w:r>
        <w:rPr>
          <w:spacing w:val="-15"/>
          <w:sz w:val="24"/>
        </w:rPr>
        <w:t xml:space="preserve"> </w:t>
      </w:r>
      <w:r>
        <w:rPr>
          <w:sz w:val="24"/>
        </w:rPr>
        <w:t>контроля</w:t>
      </w:r>
      <w:r>
        <w:rPr>
          <w:spacing w:val="-15"/>
          <w:sz w:val="24"/>
        </w:rPr>
        <w:t xml:space="preserve"> </w:t>
      </w:r>
      <w:r>
        <w:rPr>
          <w:sz w:val="24"/>
        </w:rPr>
        <w:t>и</w:t>
      </w:r>
      <w:r>
        <w:rPr>
          <w:spacing w:val="-15"/>
          <w:sz w:val="24"/>
        </w:rPr>
        <w:t xml:space="preserve"> </w:t>
      </w:r>
      <w:r>
        <w:rPr>
          <w:sz w:val="24"/>
        </w:rPr>
        <w:t>средства</w:t>
      </w:r>
      <w:r>
        <w:rPr>
          <w:spacing w:val="-15"/>
          <w:sz w:val="24"/>
        </w:rPr>
        <w:t xml:space="preserve"> </w:t>
      </w:r>
      <w:r>
        <w:rPr>
          <w:sz w:val="24"/>
        </w:rPr>
        <w:t>проведения</w:t>
      </w:r>
      <w:r>
        <w:rPr>
          <w:spacing w:val="-15"/>
          <w:sz w:val="24"/>
        </w:rPr>
        <w:t xml:space="preserve"> </w:t>
      </w:r>
      <w:r>
        <w:rPr>
          <w:sz w:val="24"/>
        </w:rPr>
        <w:t>входного</w:t>
      </w:r>
      <w:r>
        <w:rPr>
          <w:spacing w:val="-15"/>
          <w:sz w:val="24"/>
        </w:rPr>
        <w:t xml:space="preserve"> </w:t>
      </w:r>
      <w:r>
        <w:rPr>
          <w:sz w:val="24"/>
        </w:rPr>
        <w:t>контроля.</w:t>
      </w:r>
      <w:r>
        <w:rPr>
          <w:spacing w:val="-15"/>
          <w:sz w:val="24"/>
        </w:rPr>
        <w:t xml:space="preserve"> </w:t>
      </w:r>
      <w:r>
        <w:rPr>
          <w:sz w:val="24"/>
        </w:rPr>
        <w:t>Необходимо проводить соответствующие меры,</w:t>
      </w:r>
      <w:r>
        <w:rPr>
          <w:sz w:val="24"/>
        </w:rPr>
        <w:t xml:space="preserve"> обеспечивающие надлежащий контроль полученных материалов. Такие меры должны включать создание карантинных зон или применение других соответствующих методов предотвращения использования не по назначению или применения материалов, не отвечающих установленны</w:t>
      </w:r>
      <w:r>
        <w:rPr>
          <w:sz w:val="24"/>
        </w:rPr>
        <w:t>м требованиям. Необходимо планировать объем входного контроля. Контролируемые характеристики определяются в зависимости от значимости продукции. Уровень контроля должен выбираться таким образом, чтобы затраты на проведение контроля компенсировали последств</w:t>
      </w:r>
      <w:r>
        <w:rPr>
          <w:sz w:val="24"/>
        </w:rPr>
        <w:t>ия недостаточного контроля.</w:t>
      </w:r>
    </w:p>
    <w:p w14:paraId="79A78297" w14:textId="77777777" w:rsidR="00243F0B" w:rsidRDefault="00B35396">
      <w:pPr>
        <w:pStyle w:val="a3"/>
        <w:spacing w:before="1"/>
        <w:ind w:right="135"/>
      </w:pPr>
      <w:r>
        <w:t>Также, до поступления покупной продукции необходимо убедиться в наличии необходимых и должным образом поверенных инструментов, приборов и оборудования. Персонал организации должен обладать необходимым уровнем подготовки.</w:t>
      </w:r>
    </w:p>
    <w:p w14:paraId="2A49E03B" w14:textId="77777777" w:rsidR="00243F0B" w:rsidRDefault="00B35396">
      <w:pPr>
        <w:pStyle w:val="a5"/>
        <w:numPr>
          <w:ilvl w:val="1"/>
          <w:numId w:val="9"/>
        </w:numPr>
        <w:tabs>
          <w:tab w:val="left" w:pos="883"/>
        </w:tabs>
        <w:ind w:right="138" w:firstLine="340"/>
        <w:jc w:val="both"/>
        <w:rPr>
          <w:sz w:val="24"/>
        </w:rPr>
      </w:pPr>
      <w:r>
        <w:rPr>
          <w:sz w:val="24"/>
        </w:rPr>
        <w:t>положен</w:t>
      </w:r>
      <w:r>
        <w:rPr>
          <w:sz w:val="24"/>
        </w:rPr>
        <w:t>ия, касающиеся решения спорных вопросов. Необходимо разработать системы и процедуры, обеспечивающие решение совместно с субподрядчиками спорных вопросов в отношении качества. Рекомендуется установить порядок решения текущих и срочных проблем.</w:t>
      </w:r>
    </w:p>
    <w:p w14:paraId="6F2BF732" w14:textId="77777777" w:rsidR="00243F0B" w:rsidRDefault="00B35396">
      <w:pPr>
        <w:pStyle w:val="a5"/>
        <w:numPr>
          <w:ilvl w:val="1"/>
          <w:numId w:val="9"/>
        </w:numPr>
        <w:tabs>
          <w:tab w:val="left" w:pos="821"/>
        </w:tabs>
        <w:ind w:right="137" w:firstLine="340"/>
        <w:jc w:val="both"/>
        <w:rPr>
          <w:sz w:val="24"/>
        </w:rPr>
      </w:pPr>
      <w:r>
        <w:rPr>
          <w:sz w:val="24"/>
        </w:rPr>
        <w:t>регистрацию д</w:t>
      </w:r>
      <w:r>
        <w:rPr>
          <w:sz w:val="24"/>
        </w:rPr>
        <w:t>анных о качестве поступающего товара. Необходимо осуществлять регистрацию данных о качестве поступающей продукции. Это поможет в получении статистических данных для оценки деятельности субподрядчика и тенденций изменения качества</w:t>
      </w:r>
      <w:r>
        <w:rPr>
          <w:spacing w:val="-1"/>
          <w:sz w:val="24"/>
        </w:rPr>
        <w:t xml:space="preserve"> </w:t>
      </w:r>
      <w:r>
        <w:rPr>
          <w:sz w:val="24"/>
        </w:rPr>
        <w:t>его</w:t>
      </w:r>
      <w:r>
        <w:rPr>
          <w:spacing w:val="-2"/>
          <w:sz w:val="24"/>
        </w:rPr>
        <w:t xml:space="preserve"> </w:t>
      </w:r>
      <w:r>
        <w:rPr>
          <w:sz w:val="24"/>
        </w:rPr>
        <w:t>продукции.</w:t>
      </w:r>
      <w:r>
        <w:rPr>
          <w:spacing w:val="-2"/>
          <w:sz w:val="24"/>
        </w:rPr>
        <w:t xml:space="preserve"> </w:t>
      </w:r>
      <w:r>
        <w:rPr>
          <w:sz w:val="24"/>
        </w:rPr>
        <w:t>Желательно</w:t>
      </w:r>
      <w:r>
        <w:rPr>
          <w:spacing w:val="-2"/>
          <w:sz w:val="24"/>
        </w:rPr>
        <w:t xml:space="preserve"> </w:t>
      </w:r>
      <w:r>
        <w:rPr>
          <w:sz w:val="24"/>
        </w:rPr>
        <w:t>вести учет</w:t>
      </w:r>
      <w:r>
        <w:rPr>
          <w:spacing w:val="-2"/>
          <w:sz w:val="24"/>
        </w:rPr>
        <w:t xml:space="preserve"> </w:t>
      </w:r>
      <w:r>
        <w:rPr>
          <w:sz w:val="24"/>
        </w:rPr>
        <w:t>идентификации</w:t>
      </w:r>
      <w:r>
        <w:rPr>
          <w:spacing w:val="-4"/>
          <w:sz w:val="24"/>
        </w:rPr>
        <w:t xml:space="preserve"> </w:t>
      </w:r>
      <w:r>
        <w:rPr>
          <w:sz w:val="24"/>
        </w:rPr>
        <w:t>партий,</w:t>
      </w:r>
      <w:r>
        <w:rPr>
          <w:spacing w:val="-2"/>
          <w:sz w:val="24"/>
        </w:rPr>
        <w:t xml:space="preserve"> </w:t>
      </w:r>
      <w:r>
        <w:rPr>
          <w:sz w:val="24"/>
        </w:rPr>
        <w:t>чтобы</w:t>
      </w:r>
      <w:r>
        <w:rPr>
          <w:spacing w:val="-3"/>
          <w:sz w:val="24"/>
        </w:rPr>
        <w:t xml:space="preserve"> </w:t>
      </w:r>
      <w:r>
        <w:rPr>
          <w:sz w:val="24"/>
        </w:rPr>
        <w:t>обеспечить их прослеживаемость.</w:t>
      </w:r>
    </w:p>
    <w:p w14:paraId="04B7291C" w14:textId="77777777" w:rsidR="00243F0B" w:rsidRDefault="00B35396">
      <w:pPr>
        <w:pStyle w:val="a3"/>
        <w:ind w:right="136"/>
      </w:pPr>
      <w:r>
        <w:t>Разработка производственных процессов — важный и одновременно</w:t>
      </w:r>
      <w:r>
        <w:rPr>
          <w:spacing w:val="-1"/>
        </w:rPr>
        <w:t xml:space="preserve"> </w:t>
      </w:r>
      <w:r>
        <w:t>сложный элемент в системе управления качеством, требующий всестороннего и скоординированного взаимодействия всех служб, при</w:t>
      </w:r>
      <w:r>
        <w:t>частных к контролю за ходом производства.</w:t>
      </w:r>
    </w:p>
    <w:p w14:paraId="01B0D90A" w14:textId="77777777" w:rsidR="00243F0B" w:rsidRDefault="00B35396">
      <w:pPr>
        <w:pStyle w:val="a3"/>
        <w:ind w:right="136"/>
      </w:pPr>
      <w:r>
        <w:t>Планирование процессов должно обеспечить их протекание в управляемых условиях определенным образом и в установленной последовательности. Управляемые условия подразумевают</w:t>
      </w:r>
      <w:r>
        <w:rPr>
          <w:spacing w:val="-9"/>
        </w:rPr>
        <w:t xml:space="preserve"> </w:t>
      </w:r>
      <w:r>
        <w:t>необходимые</w:t>
      </w:r>
      <w:r>
        <w:rPr>
          <w:spacing w:val="-11"/>
        </w:rPr>
        <w:t xml:space="preserve"> </w:t>
      </w:r>
      <w:r>
        <w:t>методы</w:t>
      </w:r>
      <w:r>
        <w:rPr>
          <w:spacing w:val="-10"/>
        </w:rPr>
        <w:t xml:space="preserve"> </w:t>
      </w:r>
      <w:r>
        <w:t>контроля</w:t>
      </w:r>
      <w:r>
        <w:rPr>
          <w:spacing w:val="-9"/>
        </w:rPr>
        <w:t xml:space="preserve"> </w:t>
      </w:r>
      <w:r>
        <w:t>материалов,</w:t>
      </w:r>
      <w:r>
        <w:rPr>
          <w:spacing w:val="-10"/>
        </w:rPr>
        <w:t xml:space="preserve"> </w:t>
      </w:r>
      <w:r>
        <w:t>одо</w:t>
      </w:r>
      <w:r>
        <w:t>бренное</w:t>
      </w:r>
      <w:r>
        <w:rPr>
          <w:spacing w:val="-10"/>
        </w:rPr>
        <w:t xml:space="preserve"> </w:t>
      </w:r>
      <w:r>
        <w:t>производственное, монтажное и сервисное оборудование, документированные процедуры или программы качества, программное обеспечение, основополагающие стандарты и (или) своды правил, необходимое утверждение процессов и персонала, а также соответствующ</w:t>
      </w:r>
      <w:r>
        <w:t>ие предметы снабжения, вспомогательные службы и внешние условия. Осуществление всех процессов должно быть определено в необходимом объеме в письменных инструкциях по выполнению работ.</w:t>
      </w:r>
    </w:p>
    <w:p w14:paraId="7882FB25" w14:textId="77777777" w:rsidR="00243F0B" w:rsidRDefault="00B35396">
      <w:pPr>
        <w:pStyle w:val="a3"/>
        <w:spacing w:before="1"/>
        <w:ind w:right="138"/>
      </w:pPr>
      <w:r>
        <w:t>Общепринятые методы, которые могут с пользой применяться на всех уровнях</w:t>
      </w:r>
      <w:r>
        <w:t xml:space="preserve"> организации, должны быть документированы, и на них должны иметься ссылки во всех соответствующих</w:t>
      </w:r>
      <w:r>
        <w:rPr>
          <w:spacing w:val="40"/>
        </w:rPr>
        <w:t xml:space="preserve">  </w:t>
      </w:r>
      <w:r>
        <w:t>процедурах</w:t>
      </w:r>
      <w:r>
        <w:rPr>
          <w:spacing w:val="40"/>
        </w:rPr>
        <w:t xml:space="preserve">  </w:t>
      </w:r>
      <w:r>
        <w:t>и</w:t>
      </w:r>
      <w:r>
        <w:rPr>
          <w:spacing w:val="40"/>
        </w:rPr>
        <w:t xml:space="preserve">  </w:t>
      </w:r>
      <w:r>
        <w:t>инструкциях,</w:t>
      </w:r>
      <w:r>
        <w:rPr>
          <w:spacing w:val="40"/>
        </w:rPr>
        <w:t xml:space="preserve">  </w:t>
      </w:r>
      <w:r>
        <w:t>содержащих</w:t>
      </w:r>
      <w:r>
        <w:rPr>
          <w:spacing w:val="40"/>
        </w:rPr>
        <w:t xml:space="preserve">  </w:t>
      </w:r>
      <w:r>
        <w:t>критерии</w:t>
      </w:r>
      <w:r>
        <w:rPr>
          <w:spacing w:val="40"/>
        </w:rPr>
        <w:t xml:space="preserve">  </w:t>
      </w:r>
      <w:r>
        <w:t>определения</w:t>
      </w:r>
    </w:p>
    <w:p w14:paraId="53E9A238" w14:textId="77777777" w:rsidR="00243F0B" w:rsidRDefault="00243F0B">
      <w:pPr>
        <w:pStyle w:val="a3"/>
        <w:sectPr w:rsidR="00243F0B">
          <w:pgSz w:w="11910" w:h="16840"/>
          <w:pgMar w:top="1040" w:right="708" w:bottom="1240" w:left="1417" w:header="0" w:footer="1056" w:gutter="0"/>
          <w:cols w:space="720"/>
        </w:sectPr>
      </w:pPr>
    </w:p>
    <w:p w14:paraId="45011EC7" w14:textId="77777777" w:rsidR="00243F0B" w:rsidRDefault="00B35396">
      <w:pPr>
        <w:pStyle w:val="a3"/>
        <w:spacing w:before="66"/>
        <w:ind w:right="136" w:firstLine="0"/>
      </w:pPr>
      <w:r>
        <w:lastRenderedPageBreak/>
        <w:t>требуемого выполнения работы и соответствия техническим требованиям и стандартам высокого качества. Критерии качества работы должны быть строго определены с практической точки зрения письменными нормами, фотографиями, иллюстративным материалом и (или) обра</w:t>
      </w:r>
      <w:r>
        <w:t>зцами.</w:t>
      </w:r>
    </w:p>
    <w:p w14:paraId="5706895D" w14:textId="77777777" w:rsidR="00243F0B" w:rsidRDefault="00B35396">
      <w:pPr>
        <w:pStyle w:val="a3"/>
        <w:spacing w:before="1"/>
        <w:ind w:right="134"/>
      </w:pPr>
      <w:r>
        <w:t>Осуществление проверки состояния качества материального продукта, процесса, программного обеспечения, перерабатываемого материала, услуги или среды должно происходить в критических точках производства с целью минимизации последствий просчетов и макс</w:t>
      </w:r>
      <w:r>
        <w:t>имизации эффективности. Использование контрольных карт и методов статистического приемочного контроля является примером методики, облегчающей управление</w:t>
      </w:r>
      <w:r>
        <w:rPr>
          <w:spacing w:val="-5"/>
        </w:rPr>
        <w:t xml:space="preserve"> </w:t>
      </w:r>
      <w:r>
        <w:t>процессами.</w:t>
      </w:r>
      <w:r>
        <w:rPr>
          <w:spacing w:val="-4"/>
        </w:rPr>
        <w:t xml:space="preserve"> </w:t>
      </w:r>
      <w:r>
        <w:t>Необходимо</w:t>
      </w:r>
      <w:r>
        <w:rPr>
          <w:spacing w:val="-7"/>
        </w:rPr>
        <w:t xml:space="preserve"> </w:t>
      </w:r>
      <w:r>
        <w:t>запланировать</w:t>
      </w:r>
      <w:r>
        <w:rPr>
          <w:spacing w:val="-3"/>
        </w:rPr>
        <w:t xml:space="preserve"> </w:t>
      </w:r>
      <w:r>
        <w:t>и</w:t>
      </w:r>
      <w:r>
        <w:rPr>
          <w:spacing w:val="-4"/>
        </w:rPr>
        <w:t xml:space="preserve"> </w:t>
      </w:r>
      <w:r>
        <w:t>определить</w:t>
      </w:r>
      <w:r>
        <w:rPr>
          <w:spacing w:val="-5"/>
        </w:rPr>
        <w:t xml:space="preserve"> </w:t>
      </w:r>
      <w:r>
        <w:t>все</w:t>
      </w:r>
      <w:r>
        <w:rPr>
          <w:spacing w:val="-5"/>
        </w:rPr>
        <w:t xml:space="preserve"> </w:t>
      </w:r>
      <w:r>
        <w:t>проверки</w:t>
      </w:r>
      <w:r>
        <w:rPr>
          <w:spacing w:val="-4"/>
        </w:rPr>
        <w:t xml:space="preserve"> </w:t>
      </w:r>
      <w:r>
        <w:t>в</w:t>
      </w:r>
      <w:r>
        <w:rPr>
          <w:spacing w:val="-7"/>
        </w:rPr>
        <w:t xml:space="preserve"> </w:t>
      </w:r>
      <w:r>
        <w:t>процессе производства и провести прове</w:t>
      </w:r>
      <w:r>
        <w:t>рку готовой продукции. По каждой проверяемой характеристике качества должны быть документированные процедуры испытаний и технического контроля. Как правило, они содержат описание конкретного оборудования для проведения таких проверок и испытаний с указание</w:t>
      </w:r>
      <w:r>
        <w:t>м установленных требований и критериев качества работы.</w:t>
      </w:r>
    </w:p>
    <w:p w14:paraId="30D0A328" w14:textId="77777777" w:rsidR="00243F0B" w:rsidRDefault="00B35396">
      <w:pPr>
        <w:pStyle w:val="a3"/>
        <w:ind w:right="137"/>
      </w:pPr>
      <w:r>
        <w:t>Оценка возможностей технологического процесса должна проводиться с целью определения потенциальной эффективности процесса. Процессы должны проверяться на способность производить продукцию в соответствии с техническими требованиями. Необходимо</w:t>
      </w:r>
      <w:r>
        <w:rPr>
          <w:spacing w:val="-15"/>
        </w:rPr>
        <w:t xml:space="preserve"> </w:t>
      </w:r>
      <w:r>
        <w:t>определять</w:t>
      </w:r>
      <w:r>
        <w:rPr>
          <w:spacing w:val="-15"/>
        </w:rPr>
        <w:t xml:space="preserve"> </w:t>
      </w:r>
      <w:r>
        <w:t>оп</w:t>
      </w:r>
      <w:r>
        <w:t>ерации,</w:t>
      </w:r>
      <w:r>
        <w:rPr>
          <w:spacing w:val="-15"/>
        </w:rPr>
        <w:t xml:space="preserve"> </w:t>
      </w:r>
      <w:r>
        <w:t>связанные</w:t>
      </w:r>
      <w:r>
        <w:rPr>
          <w:spacing w:val="-15"/>
        </w:rPr>
        <w:t xml:space="preserve"> </w:t>
      </w:r>
      <w:r>
        <w:t>с</w:t>
      </w:r>
      <w:r>
        <w:rPr>
          <w:spacing w:val="-15"/>
        </w:rPr>
        <w:t xml:space="preserve"> </w:t>
      </w:r>
      <w:r>
        <w:t>характеристиками</w:t>
      </w:r>
      <w:r>
        <w:rPr>
          <w:spacing w:val="-15"/>
        </w:rPr>
        <w:t xml:space="preserve"> </w:t>
      </w:r>
      <w:r>
        <w:t>продукции</w:t>
      </w:r>
      <w:r>
        <w:rPr>
          <w:spacing w:val="-15"/>
        </w:rPr>
        <w:t xml:space="preserve"> </w:t>
      </w:r>
      <w:r>
        <w:t>или</w:t>
      </w:r>
      <w:r>
        <w:rPr>
          <w:spacing w:val="-15"/>
        </w:rPr>
        <w:t xml:space="preserve"> </w:t>
      </w:r>
      <w:r>
        <w:t>процесса, которые оказывают существенное влияние на качество продукции. Необходимо создать соответствующую</w:t>
      </w:r>
      <w:r>
        <w:rPr>
          <w:spacing w:val="-15"/>
        </w:rPr>
        <w:t xml:space="preserve"> </w:t>
      </w:r>
      <w:r>
        <w:t>систему</w:t>
      </w:r>
      <w:r>
        <w:rPr>
          <w:spacing w:val="-15"/>
        </w:rPr>
        <w:t xml:space="preserve"> </w:t>
      </w:r>
      <w:r>
        <w:t>управления,</w:t>
      </w:r>
      <w:r>
        <w:rPr>
          <w:spacing w:val="-15"/>
        </w:rPr>
        <w:t xml:space="preserve"> </w:t>
      </w:r>
      <w:r>
        <w:t>предотвращающую</w:t>
      </w:r>
      <w:r>
        <w:rPr>
          <w:spacing w:val="-15"/>
        </w:rPr>
        <w:t xml:space="preserve"> </w:t>
      </w:r>
      <w:r>
        <w:t>отклонение</w:t>
      </w:r>
      <w:r>
        <w:rPr>
          <w:spacing w:val="-15"/>
        </w:rPr>
        <w:t xml:space="preserve"> </w:t>
      </w:r>
      <w:r>
        <w:t>этих</w:t>
      </w:r>
      <w:r>
        <w:rPr>
          <w:spacing w:val="-15"/>
        </w:rPr>
        <w:t xml:space="preserve"> </w:t>
      </w:r>
      <w:r>
        <w:t xml:space="preserve">характеристик от установленных требований или </w:t>
      </w:r>
      <w:r>
        <w:t>обеспечивающую внесение соответствующих изменений. Осуществление проверки технологических процессов должно включать проверку материалов, оборудования, вычислительных систем и программного обеспечения, процедур и персонала.</w:t>
      </w:r>
    </w:p>
    <w:p w14:paraId="4F0FFE5C" w14:textId="77777777" w:rsidR="00243F0B" w:rsidRDefault="00B35396">
      <w:pPr>
        <w:pStyle w:val="a3"/>
        <w:spacing w:before="1"/>
        <w:ind w:right="141"/>
      </w:pPr>
      <w:r>
        <w:t>Иногда требуется проверка таких в</w:t>
      </w:r>
      <w:r>
        <w:t>спомогательных материалов, как вода, сжатый воздух,</w:t>
      </w:r>
      <w:r>
        <w:rPr>
          <w:spacing w:val="-9"/>
        </w:rPr>
        <w:t xml:space="preserve"> </w:t>
      </w:r>
      <w:r>
        <w:t>электроэнергия</w:t>
      </w:r>
      <w:r>
        <w:rPr>
          <w:spacing w:val="-12"/>
        </w:rPr>
        <w:t xml:space="preserve"> </w:t>
      </w:r>
      <w:r>
        <w:t>и</w:t>
      </w:r>
      <w:r>
        <w:rPr>
          <w:spacing w:val="-11"/>
        </w:rPr>
        <w:t xml:space="preserve"> </w:t>
      </w:r>
      <w:r>
        <w:t>химикаты,</w:t>
      </w:r>
      <w:r>
        <w:rPr>
          <w:spacing w:val="-9"/>
        </w:rPr>
        <w:t xml:space="preserve"> </w:t>
      </w:r>
      <w:r>
        <w:t>используемые</w:t>
      </w:r>
      <w:r>
        <w:rPr>
          <w:spacing w:val="-11"/>
        </w:rPr>
        <w:t xml:space="preserve"> </w:t>
      </w:r>
      <w:r>
        <w:t>для</w:t>
      </w:r>
      <w:r>
        <w:rPr>
          <w:spacing w:val="-9"/>
        </w:rPr>
        <w:t xml:space="preserve"> </w:t>
      </w:r>
      <w:r>
        <w:t>обработки</w:t>
      </w:r>
      <w:r>
        <w:rPr>
          <w:spacing w:val="-8"/>
        </w:rPr>
        <w:t xml:space="preserve"> </w:t>
      </w:r>
      <w:r>
        <w:t>сырья,</w:t>
      </w:r>
      <w:r>
        <w:rPr>
          <w:spacing w:val="-9"/>
        </w:rPr>
        <w:t xml:space="preserve"> </w:t>
      </w:r>
      <w:r>
        <w:t>чтобы</w:t>
      </w:r>
      <w:r>
        <w:rPr>
          <w:spacing w:val="-10"/>
        </w:rPr>
        <w:t xml:space="preserve"> </w:t>
      </w:r>
      <w:r>
        <w:t>обеспечить равномерное</w:t>
      </w:r>
      <w:r>
        <w:rPr>
          <w:spacing w:val="-15"/>
        </w:rPr>
        <w:t xml:space="preserve"> </w:t>
      </w:r>
      <w:r>
        <w:t>воздействие</w:t>
      </w:r>
      <w:r>
        <w:rPr>
          <w:spacing w:val="-14"/>
        </w:rPr>
        <w:t xml:space="preserve"> </w:t>
      </w:r>
      <w:r>
        <w:t>на</w:t>
      </w:r>
      <w:r>
        <w:rPr>
          <w:spacing w:val="-14"/>
        </w:rPr>
        <w:t xml:space="preserve"> </w:t>
      </w:r>
      <w:r>
        <w:t>процесс.</w:t>
      </w:r>
      <w:r>
        <w:rPr>
          <w:spacing w:val="-13"/>
        </w:rPr>
        <w:t xml:space="preserve"> </w:t>
      </w:r>
      <w:r>
        <w:t>Когда</w:t>
      </w:r>
      <w:r>
        <w:rPr>
          <w:spacing w:val="-14"/>
        </w:rPr>
        <w:t xml:space="preserve"> </w:t>
      </w:r>
      <w:r>
        <w:t>на</w:t>
      </w:r>
      <w:r>
        <w:rPr>
          <w:spacing w:val="-15"/>
        </w:rPr>
        <w:t xml:space="preserve"> </w:t>
      </w:r>
      <w:r>
        <w:t>качество</w:t>
      </w:r>
      <w:r>
        <w:rPr>
          <w:spacing w:val="-13"/>
        </w:rPr>
        <w:t xml:space="preserve"> </w:t>
      </w:r>
      <w:r>
        <w:t>продукции</w:t>
      </w:r>
      <w:r>
        <w:rPr>
          <w:spacing w:val="-12"/>
        </w:rPr>
        <w:t xml:space="preserve"> </w:t>
      </w:r>
      <w:r>
        <w:t>влияют</w:t>
      </w:r>
      <w:r>
        <w:rPr>
          <w:spacing w:val="-15"/>
        </w:rPr>
        <w:t xml:space="preserve"> </w:t>
      </w:r>
      <w:r>
        <w:t>такие</w:t>
      </w:r>
      <w:r>
        <w:rPr>
          <w:spacing w:val="-14"/>
        </w:rPr>
        <w:t xml:space="preserve"> </w:t>
      </w:r>
      <w:r>
        <w:t>окружаю- щие условия, как температура, влажность и чистота, должны устанавливаться, регулироваться и проверяться соответствующие пределы этих параметров.</w:t>
      </w:r>
    </w:p>
    <w:p w14:paraId="339DFE8B" w14:textId="77777777" w:rsidR="00243F0B" w:rsidRDefault="00B35396">
      <w:pPr>
        <w:pStyle w:val="a3"/>
        <w:ind w:right="139"/>
      </w:pPr>
      <w:r>
        <w:t>Управление процессами должно контролироваться, регулироваться и проверяться с определенной периодичнос</w:t>
      </w:r>
      <w:r>
        <w:t>тью. Это необходимо для того, чтобы обеспечить:</w:t>
      </w:r>
    </w:p>
    <w:p w14:paraId="4F3ADC48" w14:textId="77777777" w:rsidR="00243F0B" w:rsidRDefault="00B35396">
      <w:pPr>
        <w:pStyle w:val="a5"/>
        <w:numPr>
          <w:ilvl w:val="1"/>
          <w:numId w:val="9"/>
        </w:numPr>
        <w:tabs>
          <w:tab w:val="left" w:pos="855"/>
        </w:tabs>
        <w:ind w:right="146" w:firstLine="340"/>
        <w:rPr>
          <w:sz w:val="24"/>
        </w:rPr>
      </w:pPr>
      <w:r>
        <w:rPr>
          <w:sz w:val="24"/>
        </w:rPr>
        <w:t>условия</w:t>
      </w:r>
      <w:r>
        <w:rPr>
          <w:spacing w:val="40"/>
          <w:sz w:val="24"/>
        </w:rPr>
        <w:t xml:space="preserve"> </w:t>
      </w:r>
      <w:r>
        <w:rPr>
          <w:sz w:val="24"/>
        </w:rPr>
        <w:t>исполнения</w:t>
      </w:r>
      <w:r>
        <w:rPr>
          <w:spacing w:val="40"/>
          <w:sz w:val="24"/>
        </w:rPr>
        <w:t xml:space="preserve"> </w:t>
      </w:r>
      <w:r>
        <w:rPr>
          <w:sz w:val="24"/>
        </w:rPr>
        <w:t>процесса</w:t>
      </w:r>
      <w:r>
        <w:rPr>
          <w:spacing w:val="40"/>
          <w:sz w:val="24"/>
        </w:rPr>
        <w:t xml:space="preserve"> </w:t>
      </w:r>
      <w:r>
        <w:rPr>
          <w:sz w:val="24"/>
        </w:rPr>
        <w:t>и</w:t>
      </w:r>
      <w:r>
        <w:rPr>
          <w:spacing w:val="40"/>
          <w:sz w:val="24"/>
        </w:rPr>
        <w:t xml:space="preserve"> </w:t>
      </w:r>
      <w:r>
        <w:rPr>
          <w:sz w:val="24"/>
        </w:rPr>
        <w:t>существование</w:t>
      </w:r>
      <w:r>
        <w:rPr>
          <w:spacing w:val="40"/>
          <w:sz w:val="24"/>
        </w:rPr>
        <w:t xml:space="preserve"> </w:t>
      </w:r>
      <w:r>
        <w:rPr>
          <w:sz w:val="24"/>
        </w:rPr>
        <w:t>других</w:t>
      </w:r>
      <w:r>
        <w:rPr>
          <w:spacing w:val="40"/>
          <w:sz w:val="24"/>
        </w:rPr>
        <w:t xml:space="preserve"> </w:t>
      </w:r>
      <w:r>
        <w:rPr>
          <w:sz w:val="24"/>
        </w:rPr>
        <w:t>факторов,</w:t>
      </w:r>
      <w:r>
        <w:rPr>
          <w:spacing w:val="40"/>
          <w:sz w:val="24"/>
        </w:rPr>
        <w:t xml:space="preserve"> </w:t>
      </w:r>
      <w:r>
        <w:rPr>
          <w:sz w:val="24"/>
        </w:rPr>
        <w:t>оказывающих</w:t>
      </w:r>
      <w:r>
        <w:rPr>
          <w:spacing w:val="80"/>
          <w:sz w:val="24"/>
        </w:rPr>
        <w:t xml:space="preserve"> </w:t>
      </w:r>
      <w:r>
        <w:rPr>
          <w:sz w:val="24"/>
        </w:rPr>
        <w:t>влияние на качество;</w:t>
      </w:r>
    </w:p>
    <w:p w14:paraId="2021A26E" w14:textId="77777777" w:rsidR="00243F0B" w:rsidRDefault="00B35396">
      <w:pPr>
        <w:pStyle w:val="a5"/>
        <w:numPr>
          <w:ilvl w:val="1"/>
          <w:numId w:val="9"/>
        </w:numPr>
        <w:tabs>
          <w:tab w:val="left" w:pos="768"/>
        </w:tabs>
        <w:ind w:left="768" w:hanging="143"/>
        <w:rPr>
          <w:sz w:val="24"/>
        </w:rPr>
      </w:pPr>
      <w:r>
        <w:rPr>
          <w:sz w:val="24"/>
        </w:rPr>
        <w:t>точность</w:t>
      </w:r>
      <w:r>
        <w:rPr>
          <w:spacing w:val="-6"/>
          <w:sz w:val="24"/>
        </w:rPr>
        <w:t xml:space="preserve"> </w:t>
      </w:r>
      <w:r>
        <w:rPr>
          <w:sz w:val="24"/>
        </w:rPr>
        <w:t>и</w:t>
      </w:r>
      <w:r>
        <w:rPr>
          <w:spacing w:val="-4"/>
          <w:sz w:val="24"/>
        </w:rPr>
        <w:t xml:space="preserve"> </w:t>
      </w:r>
      <w:r>
        <w:rPr>
          <w:sz w:val="24"/>
        </w:rPr>
        <w:t>возможность</w:t>
      </w:r>
      <w:r>
        <w:rPr>
          <w:spacing w:val="-4"/>
          <w:sz w:val="24"/>
        </w:rPr>
        <w:t xml:space="preserve"> </w:t>
      </w:r>
      <w:r>
        <w:rPr>
          <w:sz w:val="24"/>
        </w:rPr>
        <w:t>изменения</w:t>
      </w:r>
      <w:r>
        <w:rPr>
          <w:spacing w:val="-7"/>
          <w:sz w:val="24"/>
        </w:rPr>
        <w:t xml:space="preserve"> </w:t>
      </w:r>
      <w:r>
        <w:rPr>
          <w:sz w:val="24"/>
        </w:rPr>
        <w:t>параметров</w:t>
      </w:r>
      <w:r>
        <w:rPr>
          <w:spacing w:val="-5"/>
          <w:sz w:val="24"/>
        </w:rPr>
        <w:t xml:space="preserve"> </w:t>
      </w:r>
      <w:r>
        <w:rPr>
          <w:sz w:val="24"/>
        </w:rPr>
        <w:t>применяемого</w:t>
      </w:r>
      <w:r>
        <w:rPr>
          <w:spacing w:val="-4"/>
          <w:sz w:val="24"/>
        </w:rPr>
        <w:t xml:space="preserve"> </w:t>
      </w:r>
      <w:r>
        <w:rPr>
          <w:spacing w:val="-2"/>
          <w:sz w:val="24"/>
        </w:rPr>
        <w:t>оборудования;</w:t>
      </w:r>
    </w:p>
    <w:p w14:paraId="45611B7F" w14:textId="77777777" w:rsidR="00243F0B" w:rsidRDefault="00B35396">
      <w:pPr>
        <w:pStyle w:val="a5"/>
        <w:numPr>
          <w:ilvl w:val="1"/>
          <w:numId w:val="9"/>
        </w:numPr>
        <w:tabs>
          <w:tab w:val="left" w:pos="828"/>
        </w:tabs>
        <w:ind w:left="828" w:hanging="203"/>
        <w:rPr>
          <w:sz w:val="24"/>
        </w:rPr>
      </w:pPr>
      <w:r>
        <w:rPr>
          <w:sz w:val="24"/>
        </w:rPr>
        <w:t>точность</w:t>
      </w:r>
      <w:r>
        <w:rPr>
          <w:spacing w:val="-5"/>
          <w:sz w:val="24"/>
        </w:rPr>
        <w:t xml:space="preserve"> </w:t>
      </w:r>
      <w:r>
        <w:rPr>
          <w:sz w:val="24"/>
        </w:rPr>
        <w:t>результатов</w:t>
      </w:r>
      <w:r>
        <w:rPr>
          <w:spacing w:val="-2"/>
          <w:sz w:val="24"/>
        </w:rPr>
        <w:t xml:space="preserve"> </w:t>
      </w:r>
      <w:r>
        <w:rPr>
          <w:sz w:val="24"/>
        </w:rPr>
        <w:t>измерений</w:t>
      </w:r>
      <w:r>
        <w:rPr>
          <w:spacing w:val="-5"/>
          <w:sz w:val="24"/>
        </w:rPr>
        <w:t xml:space="preserve"> </w:t>
      </w:r>
      <w:r>
        <w:rPr>
          <w:sz w:val="24"/>
        </w:rPr>
        <w:t>и</w:t>
      </w:r>
      <w:r>
        <w:rPr>
          <w:spacing w:val="-4"/>
          <w:sz w:val="24"/>
        </w:rPr>
        <w:t xml:space="preserve"> </w:t>
      </w:r>
      <w:r>
        <w:rPr>
          <w:sz w:val="24"/>
        </w:rPr>
        <w:t>данных,</w:t>
      </w:r>
      <w:r>
        <w:rPr>
          <w:spacing w:val="-6"/>
          <w:sz w:val="24"/>
        </w:rPr>
        <w:t xml:space="preserve"> </w:t>
      </w:r>
      <w:r>
        <w:rPr>
          <w:sz w:val="24"/>
        </w:rPr>
        <w:t>не</w:t>
      </w:r>
      <w:r>
        <w:rPr>
          <w:sz w:val="24"/>
        </w:rPr>
        <w:t>обходимых</w:t>
      </w:r>
      <w:r>
        <w:rPr>
          <w:spacing w:val="-2"/>
          <w:sz w:val="24"/>
        </w:rPr>
        <w:t xml:space="preserve"> </w:t>
      </w:r>
      <w:r>
        <w:rPr>
          <w:sz w:val="24"/>
        </w:rPr>
        <w:t>для</w:t>
      </w:r>
      <w:r>
        <w:rPr>
          <w:spacing w:val="-2"/>
          <w:sz w:val="24"/>
        </w:rPr>
        <w:t xml:space="preserve"> </w:t>
      </w:r>
      <w:r>
        <w:rPr>
          <w:sz w:val="24"/>
        </w:rPr>
        <w:t>управления</w:t>
      </w:r>
      <w:r>
        <w:rPr>
          <w:spacing w:val="-3"/>
          <w:sz w:val="24"/>
        </w:rPr>
        <w:t xml:space="preserve"> </w:t>
      </w:r>
      <w:r>
        <w:rPr>
          <w:spacing w:val="-2"/>
          <w:sz w:val="24"/>
        </w:rPr>
        <w:t>процессом;</w:t>
      </w:r>
    </w:p>
    <w:p w14:paraId="3968A031" w14:textId="77777777" w:rsidR="00243F0B" w:rsidRDefault="00B35396">
      <w:pPr>
        <w:pStyle w:val="a5"/>
        <w:numPr>
          <w:ilvl w:val="1"/>
          <w:numId w:val="9"/>
        </w:numPr>
        <w:tabs>
          <w:tab w:val="left" w:pos="828"/>
        </w:tabs>
        <w:ind w:left="828" w:hanging="203"/>
        <w:rPr>
          <w:sz w:val="24"/>
        </w:rPr>
      </w:pPr>
      <w:r>
        <w:rPr>
          <w:sz w:val="24"/>
        </w:rPr>
        <w:t>квалификацию,</w:t>
      </w:r>
      <w:r>
        <w:rPr>
          <w:spacing w:val="-5"/>
          <w:sz w:val="24"/>
        </w:rPr>
        <w:t xml:space="preserve"> </w:t>
      </w:r>
      <w:r>
        <w:rPr>
          <w:sz w:val="24"/>
        </w:rPr>
        <w:t>возможности</w:t>
      </w:r>
      <w:r>
        <w:rPr>
          <w:spacing w:val="-3"/>
          <w:sz w:val="24"/>
        </w:rPr>
        <w:t xml:space="preserve"> </w:t>
      </w:r>
      <w:r>
        <w:rPr>
          <w:sz w:val="24"/>
        </w:rPr>
        <w:t>и</w:t>
      </w:r>
      <w:r>
        <w:rPr>
          <w:spacing w:val="-6"/>
          <w:sz w:val="24"/>
        </w:rPr>
        <w:t xml:space="preserve"> </w:t>
      </w:r>
      <w:r>
        <w:rPr>
          <w:sz w:val="24"/>
        </w:rPr>
        <w:t>знания</w:t>
      </w:r>
      <w:r>
        <w:rPr>
          <w:spacing w:val="-4"/>
          <w:sz w:val="24"/>
        </w:rPr>
        <w:t xml:space="preserve"> </w:t>
      </w:r>
      <w:r>
        <w:rPr>
          <w:spacing w:val="-2"/>
          <w:sz w:val="24"/>
        </w:rPr>
        <w:t>операторов;</w:t>
      </w:r>
    </w:p>
    <w:p w14:paraId="7DD65575" w14:textId="77777777" w:rsidR="00243F0B" w:rsidRDefault="00B35396">
      <w:pPr>
        <w:pStyle w:val="a5"/>
        <w:numPr>
          <w:ilvl w:val="1"/>
          <w:numId w:val="9"/>
        </w:numPr>
        <w:tabs>
          <w:tab w:val="left" w:pos="838"/>
        </w:tabs>
        <w:ind w:right="141" w:firstLine="340"/>
        <w:rPr>
          <w:sz w:val="24"/>
        </w:rPr>
      </w:pPr>
      <w:r>
        <w:rPr>
          <w:sz w:val="24"/>
        </w:rPr>
        <w:t>наличие</w:t>
      </w:r>
      <w:r>
        <w:rPr>
          <w:spacing w:val="40"/>
          <w:sz w:val="24"/>
        </w:rPr>
        <w:t xml:space="preserve"> </w:t>
      </w:r>
      <w:r>
        <w:rPr>
          <w:sz w:val="24"/>
        </w:rPr>
        <w:t>соответствующей</w:t>
      </w:r>
      <w:r>
        <w:rPr>
          <w:spacing w:val="40"/>
          <w:sz w:val="24"/>
        </w:rPr>
        <w:t xml:space="preserve"> </w:t>
      </w:r>
      <w:r>
        <w:rPr>
          <w:sz w:val="24"/>
        </w:rPr>
        <w:t>документации,</w:t>
      </w:r>
      <w:r>
        <w:rPr>
          <w:spacing w:val="40"/>
          <w:sz w:val="24"/>
        </w:rPr>
        <w:t xml:space="preserve"> </w:t>
      </w:r>
      <w:r>
        <w:rPr>
          <w:sz w:val="24"/>
        </w:rPr>
        <w:t>включающей</w:t>
      </w:r>
      <w:r>
        <w:rPr>
          <w:spacing w:val="40"/>
          <w:sz w:val="24"/>
        </w:rPr>
        <w:t xml:space="preserve"> </w:t>
      </w:r>
      <w:r>
        <w:rPr>
          <w:sz w:val="24"/>
        </w:rPr>
        <w:t>требования</w:t>
      </w:r>
      <w:r>
        <w:rPr>
          <w:spacing w:val="40"/>
          <w:sz w:val="24"/>
        </w:rPr>
        <w:t xml:space="preserve"> </w:t>
      </w:r>
      <w:r>
        <w:rPr>
          <w:sz w:val="24"/>
        </w:rPr>
        <w:t>к</w:t>
      </w:r>
      <w:r>
        <w:rPr>
          <w:spacing w:val="40"/>
          <w:sz w:val="24"/>
        </w:rPr>
        <w:t xml:space="preserve"> </w:t>
      </w:r>
      <w:r>
        <w:rPr>
          <w:sz w:val="24"/>
        </w:rPr>
        <w:t>параметрам процесса, оборудованию и персоналу.</w:t>
      </w:r>
    </w:p>
    <w:p w14:paraId="22996BA8" w14:textId="77777777" w:rsidR="00243F0B" w:rsidRDefault="00B35396">
      <w:pPr>
        <w:pStyle w:val="a3"/>
        <w:ind w:right="137"/>
      </w:pPr>
      <w:r>
        <w:t>Необходимо</w:t>
      </w:r>
      <w:r>
        <w:rPr>
          <w:spacing w:val="-15"/>
        </w:rPr>
        <w:t xml:space="preserve"> </w:t>
      </w:r>
      <w:r>
        <w:t>помнить,</w:t>
      </w:r>
      <w:r>
        <w:rPr>
          <w:spacing w:val="-15"/>
        </w:rPr>
        <w:t xml:space="preserve"> </w:t>
      </w:r>
      <w:r>
        <w:t>что</w:t>
      </w:r>
      <w:r>
        <w:rPr>
          <w:spacing w:val="-15"/>
        </w:rPr>
        <w:t xml:space="preserve"> </w:t>
      </w:r>
      <w:r>
        <w:t>все</w:t>
      </w:r>
      <w:r>
        <w:rPr>
          <w:spacing w:val="-15"/>
        </w:rPr>
        <w:t xml:space="preserve"> </w:t>
      </w:r>
      <w:r>
        <w:t>вводимые</w:t>
      </w:r>
      <w:r>
        <w:rPr>
          <w:spacing w:val="-15"/>
        </w:rPr>
        <w:t xml:space="preserve"> </w:t>
      </w:r>
      <w:r>
        <w:t>в</w:t>
      </w:r>
      <w:r>
        <w:rPr>
          <w:spacing w:val="-15"/>
        </w:rPr>
        <w:t xml:space="preserve"> </w:t>
      </w:r>
      <w:r>
        <w:t>процесс</w:t>
      </w:r>
      <w:r>
        <w:rPr>
          <w:spacing w:val="-15"/>
        </w:rPr>
        <w:t xml:space="preserve"> </w:t>
      </w:r>
      <w:r>
        <w:t>материалы</w:t>
      </w:r>
      <w:r>
        <w:rPr>
          <w:spacing w:val="-15"/>
        </w:rPr>
        <w:t xml:space="preserve"> </w:t>
      </w:r>
      <w:r>
        <w:t>и</w:t>
      </w:r>
      <w:r>
        <w:rPr>
          <w:spacing w:val="-15"/>
        </w:rPr>
        <w:t xml:space="preserve"> </w:t>
      </w:r>
      <w:r>
        <w:t>комплектующие</w:t>
      </w:r>
      <w:r>
        <w:rPr>
          <w:spacing w:val="-15"/>
        </w:rPr>
        <w:t xml:space="preserve"> </w:t>
      </w:r>
      <w:r>
        <w:t>изделия должны соответствовать установленным требованиям. Товары, находящиеся в процессе производства,</w:t>
      </w:r>
      <w:r>
        <w:rPr>
          <w:spacing w:val="-4"/>
        </w:rPr>
        <w:t xml:space="preserve"> </w:t>
      </w:r>
      <w:r>
        <w:t>включают</w:t>
      </w:r>
      <w:r>
        <w:rPr>
          <w:spacing w:val="-4"/>
        </w:rPr>
        <w:t xml:space="preserve"> </w:t>
      </w:r>
      <w:r>
        <w:t>запас</w:t>
      </w:r>
      <w:r>
        <w:rPr>
          <w:spacing w:val="-5"/>
        </w:rPr>
        <w:t xml:space="preserve"> </w:t>
      </w:r>
      <w:r>
        <w:t>полуфабрикатов</w:t>
      </w:r>
      <w:r>
        <w:rPr>
          <w:spacing w:val="-7"/>
        </w:rPr>
        <w:t xml:space="preserve"> </w:t>
      </w:r>
      <w:r>
        <w:t>в</w:t>
      </w:r>
      <w:r>
        <w:rPr>
          <w:spacing w:val="-5"/>
        </w:rPr>
        <w:t xml:space="preserve"> </w:t>
      </w:r>
      <w:r>
        <w:t>складских</w:t>
      </w:r>
      <w:r>
        <w:rPr>
          <w:spacing w:val="-2"/>
        </w:rPr>
        <w:t xml:space="preserve"> </w:t>
      </w:r>
      <w:r>
        <w:t>помещениях,</w:t>
      </w:r>
      <w:r>
        <w:rPr>
          <w:spacing w:val="-4"/>
        </w:rPr>
        <w:t xml:space="preserve"> </w:t>
      </w:r>
      <w:r>
        <w:t>которые</w:t>
      </w:r>
      <w:r>
        <w:rPr>
          <w:spacing w:val="-5"/>
        </w:rPr>
        <w:t xml:space="preserve"> </w:t>
      </w:r>
      <w:r>
        <w:t>должны соответствующим образом храниться, сортироваться, транспор</w:t>
      </w:r>
      <w:r>
        <w:t>тироваться и консервироваться для сохранения ее пригодности. Необходимо периодически проводить оценивание запасов продукции через определенные промежутки времени.</w:t>
      </w:r>
    </w:p>
    <w:p w14:paraId="72C3D323" w14:textId="77777777" w:rsidR="00243F0B" w:rsidRDefault="00B35396">
      <w:pPr>
        <w:pStyle w:val="a3"/>
        <w:spacing w:before="1"/>
        <w:ind w:right="135"/>
      </w:pPr>
      <w:r>
        <w:t xml:space="preserve">При контроле материальных потоков в ходе производственного процесса особое место принадлежит </w:t>
      </w:r>
      <w:r>
        <w:t>прослеживаемое, под которой понимается — возможность проследить предысторию</w:t>
      </w:r>
      <w:r>
        <w:rPr>
          <w:spacing w:val="-7"/>
        </w:rPr>
        <w:t xml:space="preserve"> </w:t>
      </w:r>
      <w:r>
        <w:t>использования</w:t>
      </w:r>
      <w:r>
        <w:rPr>
          <w:spacing w:val="-8"/>
        </w:rPr>
        <w:t xml:space="preserve"> </w:t>
      </w:r>
      <w:r>
        <w:t>и</w:t>
      </w:r>
      <w:r>
        <w:rPr>
          <w:spacing w:val="-7"/>
        </w:rPr>
        <w:t xml:space="preserve"> </w:t>
      </w:r>
      <w:r>
        <w:t>местонахождения</w:t>
      </w:r>
      <w:r>
        <w:rPr>
          <w:spacing w:val="-8"/>
        </w:rPr>
        <w:t xml:space="preserve"> </w:t>
      </w:r>
      <w:r>
        <w:t>объекта.</w:t>
      </w:r>
      <w:r>
        <w:rPr>
          <w:spacing w:val="-8"/>
        </w:rPr>
        <w:t xml:space="preserve"> </w:t>
      </w:r>
      <w:r>
        <w:t>В</w:t>
      </w:r>
      <w:r>
        <w:rPr>
          <w:spacing w:val="-10"/>
        </w:rPr>
        <w:t xml:space="preserve"> </w:t>
      </w:r>
      <w:r>
        <w:t>отношении</w:t>
      </w:r>
      <w:r>
        <w:rPr>
          <w:spacing w:val="-7"/>
        </w:rPr>
        <w:t xml:space="preserve"> </w:t>
      </w:r>
      <w:r>
        <w:t>производственных процессов принцип прослеживаемости означает, что по каждому виду продукции определенным образом фиксируются ос</w:t>
      </w:r>
      <w:r>
        <w:t>обенности этапов ее изготовления и перемещения. Средством обеспечения прослеживаемости является идентификация — установление принадлежности</w:t>
      </w:r>
      <w:r>
        <w:rPr>
          <w:spacing w:val="-6"/>
        </w:rPr>
        <w:t xml:space="preserve"> </w:t>
      </w:r>
      <w:r>
        <w:t>объекта</w:t>
      </w:r>
      <w:r>
        <w:rPr>
          <w:spacing w:val="-7"/>
        </w:rPr>
        <w:t xml:space="preserve"> </w:t>
      </w:r>
      <w:r>
        <w:t>к</w:t>
      </w:r>
      <w:r>
        <w:rPr>
          <w:spacing w:val="-6"/>
        </w:rPr>
        <w:t xml:space="preserve"> </w:t>
      </w:r>
      <w:r>
        <w:t>определенной</w:t>
      </w:r>
      <w:r>
        <w:rPr>
          <w:spacing w:val="-6"/>
        </w:rPr>
        <w:t xml:space="preserve"> </w:t>
      </w:r>
      <w:r>
        <w:t>группе,</w:t>
      </w:r>
      <w:r>
        <w:rPr>
          <w:spacing w:val="-7"/>
        </w:rPr>
        <w:t xml:space="preserve"> </w:t>
      </w:r>
      <w:r>
        <w:t>позволяющее</w:t>
      </w:r>
      <w:r>
        <w:rPr>
          <w:spacing w:val="-8"/>
        </w:rPr>
        <w:t xml:space="preserve"> </w:t>
      </w:r>
      <w:r>
        <w:t>отличить</w:t>
      </w:r>
      <w:r>
        <w:rPr>
          <w:spacing w:val="-8"/>
        </w:rPr>
        <w:t xml:space="preserve"> </w:t>
      </w:r>
      <w:r>
        <w:t>данный</w:t>
      </w:r>
      <w:r>
        <w:rPr>
          <w:spacing w:val="-9"/>
        </w:rPr>
        <w:t xml:space="preserve"> </w:t>
      </w:r>
      <w:r>
        <w:t>объект</w:t>
      </w:r>
      <w:r>
        <w:rPr>
          <w:spacing w:val="-9"/>
        </w:rPr>
        <w:t xml:space="preserve"> </w:t>
      </w:r>
      <w:r>
        <w:t>от</w:t>
      </w:r>
    </w:p>
    <w:p w14:paraId="5D87CE03" w14:textId="77777777" w:rsidR="00243F0B" w:rsidRDefault="00243F0B">
      <w:pPr>
        <w:pStyle w:val="a3"/>
        <w:sectPr w:rsidR="00243F0B">
          <w:pgSz w:w="11910" w:h="16840"/>
          <w:pgMar w:top="1040" w:right="708" w:bottom="1240" w:left="1417" w:header="0" w:footer="1056" w:gutter="0"/>
          <w:cols w:space="720"/>
        </w:sectPr>
      </w:pPr>
    </w:p>
    <w:p w14:paraId="3DF7434C" w14:textId="77777777" w:rsidR="00243F0B" w:rsidRDefault="00B35396">
      <w:pPr>
        <w:pStyle w:val="a3"/>
        <w:spacing w:before="66"/>
        <w:ind w:right="136" w:firstLine="0"/>
      </w:pPr>
      <w:r>
        <w:lastRenderedPageBreak/>
        <w:t>остальных. Маркировка материалов должна быть понятной, четкой, долговечной и отвечающей техническим требованиям. Любое обозначение должно соответствовать документированным процедурам и должно регистрироваться. Маркировка должна обес- печивать идентификацию</w:t>
      </w:r>
      <w:r>
        <w:t xml:space="preserve"> конкретной продукции в случае ее возврата или необходимости проведения специальной проверки.</w:t>
      </w:r>
    </w:p>
    <w:p w14:paraId="51DD9E43" w14:textId="77777777" w:rsidR="00243F0B" w:rsidRDefault="00B35396">
      <w:pPr>
        <w:pStyle w:val="a3"/>
        <w:spacing w:before="1"/>
        <w:ind w:right="136"/>
      </w:pPr>
      <w:r>
        <w:t>Идентификация</w:t>
      </w:r>
      <w:r>
        <w:rPr>
          <w:spacing w:val="-12"/>
        </w:rPr>
        <w:t xml:space="preserve"> </w:t>
      </w:r>
      <w:r>
        <w:t>продукции</w:t>
      </w:r>
      <w:r>
        <w:rPr>
          <w:spacing w:val="-11"/>
        </w:rPr>
        <w:t xml:space="preserve"> </w:t>
      </w:r>
      <w:r>
        <w:t>и</w:t>
      </w:r>
      <w:r>
        <w:rPr>
          <w:spacing w:val="-8"/>
        </w:rPr>
        <w:t xml:space="preserve"> </w:t>
      </w:r>
      <w:r>
        <w:t>прослеживаемость</w:t>
      </w:r>
      <w:r>
        <w:rPr>
          <w:spacing w:val="-8"/>
        </w:rPr>
        <w:t xml:space="preserve"> </w:t>
      </w:r>
      <w:r>
        <w:t>позволяют</w:t>
      </w:r>
      <w:r>
        <w:rPr>
          <w:spacing w:val="-8"/>
        </w:rPr>
        <w:t xml:space="preserve"> </w:t>
      </w:r>
      <w:r>
        <w:t>осуществить</w:t>
      </w:r>
      <w:r>
        <w:rPr>
          <w:spacing w:val="-8"/>
        </w:rPr>
        <w:t xml:space="preserve"> </w:t>
      </w:r>
      <w:r>
        <w:t>анализ</w:t>
      </w:r>
      <w:r>
        <w:rPr>
          <w:spacing w:val="-11"/>
        </w:rPr>
        <w:t xml:space="preserve"> </w:t>
      </w:r>
      <w:r>
        <w:t>причин брака выпускаемой продукции и разработать возможные предупреждающие действия по его</w:t>
      </w:r>
      <w:r>
        <w:t xml:space="preserve"> предотвращению.</w:t>
      </w:r>
    </w:p>
    <w:p w14:paraId="3E0D6082" w14:textId="77777777" w:rsidR="00243F0B" w:rsidRDefault="00B35396">
      <w:pPr>
        <w:pStyle w:val="a3"/>
        <w:ind w:right="134"/>
      </w:pPr>
      <w:r>
        <w:t>Что касается оборудования, то все оборудование, включая сборочные приспособления, стационарные механизмы, стенды, технологическую оснастку, шаблоны, калибры и измерительные</w:t>
      </w:r>
      <w:r>
        <w:rPr>
          <w:spacing w:val="-5"/>
        </w:rPr>
        <w:t xml:space="preserve"> </w:t>
      </w:r>
      <w:r>
        <w:t>приборы,</w:t>
      </w:r>
      <w:r>
        <w:rPr>
          <w:spacing w:val="-3"/>
        </w:rPr>
        <w:t xml:space="preserve"> </w:t>
      </w:r>
      <w:r>
        <w:t>следует</w:t>
      </w:r>
      <w:r>
        <w:rPr>
          <w:spacing w:val="-3"/>
        </w:rPr>
        <w:t xml:space="preserve"> </w:t>
      </w:r>
      <w:r>
        <w:t>проверять</w:t>
      </w:r>
      <w:r>
        <w:rPr>
          <w:spacing w:val="-2"/>
        </w:rPr>
        <w:t xml:space="preserve"> </w:t>
      </w:r>
      <w:r>
        <w:t>на</w:t>
      </w:r>
      <w:r>
        <w:rPr>
          <w:spacing w:val="-4"/>
        </w:rPr>
        <w:t xml:space="preserve"> </w:t>
      </w:r>
      <w:r>
        <w:t>точность</w:t>
      </w:r>
      <w:r>
        <w:rPr>
          <w:spacing w:val="-2"/>
        </w:rPr>
        <w:t xml:space="preserve"> </w:t>
      </w:r>
      <w:r>
        <w:t>до</w:t>
      </w:r>
      <w:r>
        <w:rPr>
          <w:spacing w:val="-6"/>
        </w:rPr>
        <w:t xml:space="preserve"> </w:t>
      </w:r>
      <w:r>
        <w:t>их</w:t>
      </w:r>
      <w:r>
        <w:rPr>
          <w:spacing w:val="-4"/>
        </w:rPr>
        <w:t xml:space="preserve"> </w:t>
      </w:r>
      <w:r>
        <w:t>использования.</w:t>
      </w:r>
      <w:r>
        <w:rPr>
          <w:spacing w:val="-3"/>
        </w:rPr>
        <w:t xml:space="preserve"> </w:t>
      </w:r>
      <w:r>
        <w:t>Особое</w:t>
      </w:r>
      <w:r>
        <w:rPr>
          <w:spacing w:val="-4"/>
        </w:rPr>
        <w:t xml:space="preserve"> </w:t>
      </w:r>
      <w:r>
        <w:t>вни- мание следует уделять техническому обслуживанию программного обеспечения. Оборудование следует хранить в соответствующих условиях, оно должно иметь хорошую защищенность в промежутках между использованием, а также должно проверяться или подвергаться п</w:t>
      </w:r>
      <w:r>
        <w:t>овторной поверке через определенные интервалы для обеспечения выполнения требований к безошибочности (достоверности и точности). Стабильные возможности</w:t>
      </w:r>
      <w:r>
        <w:rPr>
          <w:spacing w:val="-15"/>
        </w:rPr>
        <w:t xml:space="preserve"> </w:t>
      </w:r>
      <w:r>
        <w:t>технологического</w:t>
      </w:r>
      <w:r>
        <w:rPr>
          <w:spacing w:val="-15"/>
        </w:rPr>
        <w:t xml:space="preserve"> </w:t>
      </w:r>
      <w:r>
        <w:t>процесса</w:t>
      </w:r>
      <w:r>
        <w:rPr>
          <w:spacing w:val="-15"/>
        </w:rPr>
        <w:t xml:space="preserve"> </w:t>
      </w:r>
      <w:r>
        <w:t>обеспечиваются</w:t>
      </w:r>
      <w:r>
        <w:rPr>
          <w:spacing w:val="-15"/>
        </w:rPr>
        <w:t xml:space="preserve"> </w:t>
      </w:r>
      <w:r>
        <w:t>программой</w:t>
      </w:r>
      <w:r>
        <w:rPr>
          <w:spacing w:val="-15"/>
        </w:rPr>
        <w:t xml:space="preserve"> </w:t>
      </w:r>
      <w:r>
        <w:t>предупредительного технического обслуживания. Особое</w:t>
      </w:r>
      <w:r>
        <w:t xml:space="preserve"> внимание необходимо уделять характеристикам оборудования, способствующим обеспечению качества продукции.</w:t>
      </w:r>
    </w:p>
    <w:p w14:paraId="223C31D9" w14:textId="77777777" w:rsidR="00243F0B" w:rsidRDefault="00B35396">
      <w:pPr>
        <w:pStyle w:val="a3"/>
        <w:ind w:right="137"/>
      </w:pPr>
      <w:r>
        <w:t>При изменении</w:t>
      </w:r>
      <w:r>
        <w:rPr>
          <w:spacing w:val="-1"/>
        </w:rPr>
        <w:t xml:space="preserve"> </w:t>
      </w:r>
      <w:r>
        <w:t>каких-либо процессов четко определяется круг лиц, санкционирующих внесение</w:t>
      </w:r>
      <w:r>
        <w:rPr>
          <w:spacing w:val="-2"/>
        </w:rPr>
        <w:t xml:space="preserve"> </w:t>
      </w:r>
      <w:r>
        <w:t>изменений в</w:t>
      </w:r>
      <w:r>
        <w:rPr>
          <w:spacing w:val="-2"/>
        </w:rPr>
        <w:t xml:space="preserve"> </w:t>
      </w:r>
      <w:r>
        <w:t>технологический</w:t>
      </w:r>
      <w:r>
        <w:rPr>
          <w:spacing w:val="-3"/>
        </w:rPr>
        <w:t xml:space="preserve"> </w:t>
      </w:r>
      <w:r>
        <w:t>процесс:</w:t>
      </w:r>
      <w:r>
        <w:rPr>
          <w:spacing w:val="-1"/>
        </w:rPr>
        <w:t xml:space="preserve"> </w:t>
      </w:r>
      <w:r>
        <w:t>в</w:t>
      </w:r>
      <w:r>
        <w:rPr>
          <w:spacing w:val="-2"/>
        </w:rPr>
        <w:t xml:space="preserve"> </w:t>
      </w:r>
      <w:r>
        <w:t>случае</w:t>
      </w:r>
      <w:r>
        <w:rPr>
          <w:spacing w:val="-2"/>
        </w:rPr>
        <w:t xml:space="preserve"> </w:t>
      </w:r>
      <w:r>
        <w:t>необходимости т</w:t>
      </w:r>
      <w:r>
        <w:t>акие</w:t>
      </w:r>
      <w:r>
        <w:rPr>
          <w:spacing w:val="-4"/>
        </w:rPr>
        <w:t xml:space="preserve"> </w:t>
      </w:r>
      <w:r>
        <w:t>изменения согласовываются с заказчиком. Как и в случае с изменениями проекта, все изменения в технологической оснастке или оборудовании, материалах или процессах должны быть документированы. Внесение изменений осуществляется в соответствии с определен</w:t>
      </w:r>
      <w:r>
        <w:t xml:space="preserve">ной процедурой. После любого изменения товар подлежит оцениванию для подтверждения того, что внесенное изменение оказало необходимое влияние на его качество. Любые изменения в зависимости между характеристиками процесса и продукции, являющиеся результатом </w:t>
      </w:r>
      <w:r>
        <w:t>внесенного изменения, должны быть документированы и доведены до сведения заинтересованных лиц.</w:t>
      </w:r>
    </w:p>
    <w:p w14:paraId="7A510468" w14:textId="77777777" w:rsidR="00243F0B" w:rsidRDefault="00B35396">
      <w:pPr>
        <w:pStyle w:val="a3"/>
        <w:spacing w:before="1"/>
        <w:ind w:right="135"/>
      </w:pPr>
      <w:r>
        <w:t>Что касается транспортировки товара, то методы его транспортировки должны предусматривать правильный выбор и использование соответствующих поддонов, контейнеров, конвейеров и транспортных средств, предотвращающих нанесение ущерба или ухудшение характеристи</w:t>
      </w:r>
      <w:r>
        <w:t xml:space="preserve">к вследствие удара, износа, коррозии, температурного воздействия или влияния любых других факторов, имеющих место при производстве или </w:t>
      </w:r>
      <w:r>
        <w:rPr>
          <w:spacing w:val="-2"/>
        </w:rPr>
        <w:t>поставке.</w:t>
      </w:r>
    </w:p>
    <w:p w14:paraId="1122FAED" w14:textId="77777777" w:rsidR="00243F0B" w:rsidRDefault="00B35396">
      <w:pPr>
        <w:pStyle w:val="a3"/>
        <w:ind w:left="625" w:firstLine="0"/>
      </w:pPr>
      <w:r>
        <w:t>Контроль</w:t>
      </w:r>
      <w:r>
        <w:rPr>
          <w:spacing w:val="-2"/>
        </w:rPr>
        <w:t xml:space="preserve"> </w:t>
      </w:r>
      <w:r>
        <w:t>и</w:t>
      </w:r>
      <w:r>
        <w:rPr>
          <w:spacing w:val="-4"/>
        </w:rPr>
        <w:t xml:space="preserve"> </w:t>
      </w:r>
      <w:r>
        <w:t>испытания</w:t>
      </w:r>
      <w:r>
        <w:rPr>
          <w:spacing w:val="-4"/>
        </w:rPr>
        <w:t xml:space="preserve"> </w:t>
      </w:r>
      <w:r>
        <w:rPr>
          <w:spacing w:val="-2"/>
        </w:rPr>
        <w:t>продукции:</w:t>
      </w:r>
    </w:p>
    <w:p w14:paraId="0601145E" w14:textId="77777777" w:rsidR="00243F0B" w:rsidRDefault="00B35396">
      <w:pPr>
        <w:pStyle w:val="a3"/>
        <w:ind w:right="135"/>
      </w:pPr>
      <w:r>
        <w:t xml:space="preserve">Цель создания систем защиты качества состоит в том, чтобы защитить потребителя </w:t>
      </w:r>
      <w:r>
        <w:t>от непреднамеренного получения продукции, не соответствующей установленным требованиям, и избежать избыточных затрат, связанных с доработкой такой продукции. Необходимо выявить и документально зафиксировать действия в отношении не соответствующей продукции</w:t>
      </w:r>
      <w:r>
        <w:t>.</w:t>
      </w:r>
    </w:p>
    <w:p w14:paraId="72770B73" w14:textId="77777777" w:rsidR="00243F0B" w:rsidRDefault="00B35396">
      <w:pPr>
        <w:pStyle w:val="a3"/>
        <w:spacing w:before="1"/>
        <w:ind w:right="139"/>
      </w:pPr>
      <w:r>
        <w:t>Контроль</w:t>
      </w:r>
      <w:r>
        <w:rPr>
          <w:spacing w:val="-13"/>
        </w:rPr>
        <w:t xml:space="preserve"> </w:t>
      </w:r>
      <w:r>
        <w:t>—</w:t>
      </w:r>
      <w:r>
        <w:rPr>
          <w:spacing w:val="-14"/>
        </w:rPr>
        <w:t xml:space="preserve"> </w:t>
      </w:r>
      <w:r>
        <w:t>деятельность,</w:t>
      </w:r>
      <w:r>
        <w:rPr>
          <w:spacing w:val="-14"/>
        </w:rPr>
        <w:t xml:space="preserve"> </w:t>
      </w:r>
      <w:r>
        <w:t>включающая</w:t>
      </w:r>
      <w:r>
        <w:rPr>
          <w:spacing w:val="-14"/>
        </w:rPr>
        <w:t xml:space="preserve"> </w:t>
      </w:r>
      <w:r>
        <w:t>проведение</w:t>
      </w:r>
      <w:r>
        <w:rPr>
          <w:spacing w:val="-15"/>
        </w:rPr>
        <w:t xml:space="preserve"> </w:t>
      </w:r>
      <w:r>
        <w:t>измерений,</w:t>
      </w:r>
      <w:r>
        <w:rPr>
          <w:spacing w:val="-14"/>
        </w:rPr>
        <w:t xml:space="preserve"> </w:t>
      </w:r>
      <w:r>
        <w:t>экспертизы,</w:t>
      </w:r>
      <w:r>
        <w:rPr>
          <w:spacing w:val="-15"/>
        </w:rPr>
        <w:t xml:space="preserve"> </w:t>
      </w:r>
      <w:r>
        <w:t>испытаний или оценки одной или нескольких характеристик объекта и сравнение полученных результатов</w:t>
      </w:r>
      <w:r>
        <w:rPr>
          <w:spacing w:val="-13"/>
        </w:rPr>
        <w:t xml:space="preserve"> </w:t>
      </w:r>
      <w:r>
        <w:t>с</w:t>
      </w:r>
      <w:r>
        <w:rPr>
          <w:spacing w:val="-12"/>
        </w:rPr>
        <w:t xml:space="preserve"> </w:t>
      </w:r>
      <w:r>
        <w:t>установленными</w:t>
      </w:r>
      <w:r>
        <w:rPr>
          <w:spacing w:val="-12"/>
        </w:rPr>
        <w:t xml:space="preserve"> </w:t>
      </w:r>
      <w:r>
        <w:t>требованиями</w:t>
      </w:r>
      <w:r>
        <w:rPr>
          <w:spacing w:val="-14"/>
        </w:rPr>
        <w:t xml:space="preserve"> </w:t>
      </w:r>
      <w:r>
        <w:t>для</w:t>
      </w:r>
      <w:r>
        <w:rPr>
          <w:spacing w:val="-12"/>
        </w:rPr>
        <w:t xml:space="preserve"> </w:t>
      </w:r>
      <w:r>
        <w:t>определения,</w:t>
      </w:r>
      <w:r>
        <w:rPr>
          <w:spacing w:val="-13"/>
        </w:rPr>
        <w:t xml:space="preserve"> </w:t>
      </w:r>
      <w:r>
        <w:t>достигнуто</w:t>
      </w:r>
      <w:r>
        <w:rPr>
          <w:spacing w:val="-12"/>
        </w:rPr>
        <w:t xml:space="preserve"> </w:t>
      </w:r>
      <w:r>
        <w:t>ли</w:t>
      </w:r>
      <w:r>
        <w:rPr>
          <w:spacing w:val="-12"/>
        </w:rPr>
        <w:t xml:space="preserve"> </w:t>
      </w:r>
      <w:r>
        <w:t>соответствие по каждой из этих характеристик.</w:t>
      </w:r>
    </w:p>
    <w:p w14:paraId="5BFF288C" w14:textId="77777777" w:rsidR="00243F0B" w:rsidRDefault="00B35396">
      <w:pPr>
        <w:pStyle w:val="a3"/>
        <w:ind w:right="142"/>
      </w:pPr>
      <w:r>
        <w:t>Важную роль для производства высококачественных то</w:t>
      </w:r>
      <w:r>
        <w:t>варов и управления качеством имеет контроль качества товаров.</w:t>
      </w:r>
    </w:p>
    <w:p w14:paraId="66C360BE" w14:textId="77777777" w:rsidR="00243F0B" w:rsidRDefault="00B35396">
      <w:pPr>
        <w:pStyle w:val="a3"/>
        <w:ind w:right="136"/>
      </w:pPr>
      <w:r>
        <w:t>Контроль качества товаров представляет собой процедуру проверки соответствия показателей их качества требованиям нормативной и технической документации и договоров поставки. Основная задача конт</w:t>
      </w:r>
      <w:r>
        <w:t>роля качества состоит в выявлении дефектов продукции, к которым относится каждое отдельное несоответствие товара установленным требованиям.</w:t>
      </w:r>
      <w:r>
        <w:rPr>
          <w:spacing w:val="40"/>
        </w:rPr>
        <w:t xml:space="preserve">  </w:t>
      </w:r>
      <w:r>
        <w:t>При</w:t>
      </w:r>
      <w:r>
        <w:rPr>
          <w:spacing w:val="40"/>
        </w:rPr>
        <w:t xml:space="preserve">  </w:t>
      </w:r>
      <w:r>
        <w:t>этом,</w:t>
      </w:r>
      <w:r>
        <w:rPr>
          <w:spacing w:val="40"/>
        </w:rPr>
        <w:t xml:space="preserve">  </w:t>
      </w:r>
      <w:r>
        <w:t>дефекты</w:t>
      </w:r>
      <w:r>
        <w:rPr>
          <w:spacing w:val="40"/>
        </w:rPr>
        <w:t xml:space="preserve">  </w:t>
      </w:r>
      <w:r>
        <w:t>продукции</w:t>
      </w:r>
      <w:r>
        <w:rPr>
          <w:spacing w:val="40"/>
        </w:rPr>
        <w:t xml:space="preserve">  </w:t>
      </w:r>
      <w:r>
        <w:t>могут</w:t>
      </w:r>
      <w:r>
        <w:rPr>
          <w:spacing w:val="40"/>
        </w:rPr>
        <w:t xml:space="preserve">  </w:t>
      </w:r>
      <w:r>
        <w:t>быть</w:t>
      </w:r>
      <w:r>
        <w:rPr>
          <w:spacing w:val="40"/>
        </w:rPr>
        <w:t xml:space="preserve">  </w:t>
      </w:r>
      <w:r>
        <w:t>обнаружены</w:t>
      </w:r>
      <w:r>
        <w:rPr>
          <w:spacing w:val="40"/>
        </w:rPr>
        <w:t xml:space="preserve">  </w:t>
      </w:r>
      <w:r>
        <w:t>как</w:t>
      </w:r>
      <w:r>
        <w:rPr>
          <w:spacing w:val="40"/>
        </w:rPr>
        <w:t xml:space="preserve">  </w:t>
      </w:r>
      <w:r>
        <w:t>при</w:t>
      </w:r>
    </w:p>
    <w:p w14:paraId="706349B7" w14:textId="77777777" w:rsidR="00243F0B" w:rsidRDefault="00243F0B">
      <w:pPr>
        <w:pStyle w:val="a3"/>
        <w:sectPr w:rsidR="00243F0B">
          <w:pgSz w:w="11910" w:h="16840"/>
          <w:pgMar w:top="1040" w:right="708" w:bottom="1240" w:left="1417" w:header="0" w:footer="1056" w:gutter="0"/>
          <w:cols w:space="720"/>
        </w:sectPr>
      </w:pPr>
    </w:p>
    <w:p w14:paraId="2C0FD284" w14:textId="77777777" w:rsidR="00243F0B" w:rsidRDefault="00B35396">
      <w:pPr>
        <w:pStyle w:val="a3"/>
        <w:spacing w:before="66"/>
        <w:ind w:right="143" w:firstLine="0"/>
      </w:pPr>
      <w:r>
        <w:lastRenderedPageBreak/>
        <w:t>органолептическом, так и при из</w:t>
      </w:r>
      <w:r>
        <w:t>мерительном контроле; а могут быть выявлены только в процессе эксплуатации.</w:t>
      </w:r>
    </w:p>
    <w:p w14:paraId="760BCE1E" w14:textId="77777777" w:rsidR="00243F0B" w:rsidRDefault="00B35396">
      <w:pPr>
        <w:pStyle w:val="a3"/>
        <w:ind w:left="625" w:firstLine="0"/>
      </w:pPr>
      <w:r>
        <w:t>В</w:t>
      </w:r>
      <w:r>
        <w:rPr>
          <w:spacing w:val="-7"/>
        </w:rPr>
        <w:t xml:space="preserve"> </w:t>
      </w:r>
      <w:r>
        <w:t>зависимости</w:t>
      </w:r>
      <w:r>
        <w:rPr>
          <w:spacing w:val="-1"/>
        </w:rPr>
        <w:t xml:space="preserve"> </w:t>
      </w:r>
      <w:r>
        <w:t>от</w:t>
      </w:r>
      <w:r>
        <w:rPr>
          <w:spacing w:val="-2"/>
        </w:rPr>
        <w:t xml:space="preserve"> </w:t>
      </w:r>
      <w:r>
        <w:t>возможности</w:t>
      </w:r>
      <w:r>
        <w:rPr>
          <w:spacing w:val="-2"/>
        </w:rPr>
        <w:t xml:space="preserve"> </w:t>
      </w:r>
      <w:r>
        <w:t>выявления</w:t>
      </w:r>
      <w:r>
        <w:rPr>
          <w:spacing w:val="-2"/>
        </w:rPr>
        <w:t xml:space="preserve"> </w:t>
      </w:r>
      <w:r>
        <w:t>дефекты</w:t>
      </w:r>
      <w:r>
        <w:rPr>
          <w:spacing w:val="-2"/>
        </w:rPr>
        <w:t xml:space="preserve"> </w:t>
      </w:r>
      <w:r>
        <w:t>могут</w:t>
      </w:r>
      <w:r>
        <w:rPr>
          <w:spacing w:val="-3"/>
        </w:rPr>
        <w:t xml:space="preserve"> </w:t>
      </w:r>
      <w:r>
        <w:t>быть</w:t>
      </w:r>
      <w:r>
        <w:rPr>
          <w:spacing w:val="-2"/>
        </w:rPr>
        <w:t xml:space="preserve"> </w:t>
      </w:r>
      <w:r>
        <w:t>явные</w:t>
      </w:r>
      <w:r>
        <w:rPr>
          <w:spacing w:val="-2"/>
        </w:rPr>
        <w:t xml:space="preserve"> </w:t>
      </w:r>
      <w:r>
        <w:t>и</w:t>
      </w:r>
      <w:r>
        <w:rPr>
          <w:spacing w:val="-2"/>
        </w:rPr>
        <w:t xml:space="preserve"> скрытые.</w:t>
      </w:r>
    </w:p>
    <w:p w14:paraId="3DEF4FA2" w14:textId="77777777" w:rsidR="00243F0B" w:rsidRDefault="00B35396">
      <w:pPr>
        <w:pStyle w:val="a3"/>
        <w:spacing w:before="1"/>
        <w:ind w:right="139"/>
      </w:pPr>
      <w:r>
        <w:t>Явный дефект товара — дефект, для обнаружения которого в нормативной документации, обязательной для данно</w:t>
      </w:r>
      <w:r>
        <w:t>го вида контроля, существуют соответствующие правила, методы и средства. Многие явные дефекты обнаруживаются уже при визуальном контроле продукции.</w:t>
      </w:r>
    </w:p>
    <w:p w14:paraId="20CEC1B6" w14:textId="77777777" w:rsidR="00243F0B" w:rsidRDefault="00B35396">
      <w:pPr>
        <w:pStyle w:val="a3"/>
        <w:ind w:right="136"/>
      </w:pPr>
      <w:r>
        <w:t>Скрытый дефект товара — дефект, для обнаружения которого в нормативной документации, обязательной для данног</w:t>
      </w:r>
      <w:r>
        <w:t>о вида контроля, не предусмотрены со- ответствующие правила, методы и средства. Скрытые дефекты обнаруживаются при эксплуатации товара (изделия).</w:t>
      </w:r>
    </w:p>
    <w:p w14:paraId="36EA1E03" w14:textId="77777777" w:rsidR="00243F0B" w:rsidRDefault="00B35396">
      <w:pPr>
        <w:pStyle w:val="a3"/>
        <w:ind w:left="625" w:firstLine="0"/>
      </w:pPr>
      <w:r>
        <w:t>По</w:t>
      </w:r>
      <w:r>
        <w:rPr>
          <w:spacing w:val="-5"/>
        </w:rPr>
        <w:t xml:space="preserve"> </w:t>
      </w:r>
      <w:r>
        <w:t>происхождению</w:t>
      </w:r>
      <w:r>
        <w:rPr>
          <w:spacing w:val="-3"/>
        </w:rPr>
        <w:t xml:space="preserve"> </w:t>
      </w:r>
      <w:r>
        <w:t>дефекты</w:t>
      </w:r>
      <w:r>
        <w:rPr>
          <w:spacing w:val="-3"/>
        </w:rPr>
        <w:t xml:space="preserve"> </w:t>
      </w:r>
      <w:r>
        <w:t>могут</w:t>
      </w:r>
      <w:r>
        <w:rPr>
          <w:spacing w:val="-2"/>
        </w:rPr>
        <w:t xml:space="preserve"> </w:t>
      </w:r>
      <w:r>
        <w:t>быть</w:t>
      </w:r>
      <w:r>
        <w:rPr>
          <w:spacing w:val="-3"/>
        </w:rPr>
        <w:t xml:space="preserve"> </w:t>
      </w:r>
      <w:r>
        <w:t>производственные</w:t>
      </w:r>
      <w:r>
        <w:rPr>
          <w:spacing w:val="-5"/>
        </w:rPr>
        <w:t xml:space="preserve"> </w:t>
      </w:r>
      <w:r>
        <w:t>и</w:t>
      </w:r>
      <w:r>
        <w:rPr>
          <w:spacing w:val="-2"/>
        </w:rPr>
        <w:t xml:space="preserve"> непроизводственные.</w:t>
      </w:r>
    </w:p>
    <w:p w14:paraId="4E8E2A16" w14:textId="77777777" w:rsidR="00243F0B" w:rsidRDefault="00B35396">
      <w:pPr>
        <w:pStyle w:val="a3"/>
        <w:ind w:right="139"/>
      </w:pPr>
      <w:r>
        <w:t>Производственный дефект возникает в процессе производства товара, из-за нарушения технологического режима изготовления изделия.</w:t>
      </w:r>
    </w:p>
    <w:p w14:paraId="3EF17565" w14:textId="77777777" w:rsidR="00243F0B" w:rsidRDefault="00B35396">
      <w:pPr>
        <w:pStyle w:val="a3"/>
        <w:ind w:left="625" w:firstLine="0"/>
      </w:pPr>
      <w:r>
        <w:rPr>
          <w:spacing w:val="-2"/>
        </w:rPr>
        <w:t>Непроизводственный</w:t>
      </w:r>
      <w:r>
        <w:rPr>
          <w:spacing w:val="-1"/>
        </w:rPr>
        <w:t xml:space="preserve"> </w:t>
      </w:r>
      <w:r>
        <w:rPr>
          <w:spacing w:val="-2"/>
        </w:rPr>
        <w:t>дефект</w:t>
      </w:r>
      <w:r>
        <w:rPr>
          <w:spacing w:val="2"/>
        </w:rPr>
        <w:t xml:space="preserve"> </w:t>
      </w:r>
      <w:r>
        <w:rPr>
          <w:spacing w:val="-2"/>
        </w:rPr>
        <w:t>возникает</w:t>
      </w:r>
      <w:r>
        <w:rPr>
          <w:spacing w:val="2"/>
        </w:rPr>
        <w:t xml:space="preserve"> </w:t>
      </w:r>
      <w:r>
        <w:rPr>
          <w:spacing w:val="-2"/>
        </w:rPr>
        <w:t>после</w:t>
      </w:r>
      <w:r>
        <w:rPr>
          <w:spacing w:val="-1"/>
        </w:rPr>
        <w:t xml:space="preserve"> </w:t>
      </w:r>
      <w:r>
        <w:rPr>
          <w:spacing w:val="-2"/>
        </w:rPr>
        <w:t>завершения</w:t>
      </w:r>
      <w:r>
        <w:rPr>
          <w:spacing w:val="1"/>
        </w:rPr>
        <w:t xml:space="preserve"> </w:t>
      </w:r>
      <w:r>
        <w:rPr>
          <w:spacing w:val="-2"/>
        </w:rPr>
        <w:t>процесса</w:t>
      </w:r>
      <w:r>
        <w:rPr>
          <w:spacing w:val="1"/>
        </w:rPr>
        <w:t xml:space="preserve"> </w:t>
      </w:r>
      <w:r>
        <w:rPr>
          <w:spacing w:val="-2"/>
        </w:rPr>
        <w:t>производства</w:t>
      </w:r>
      <w:r>
        <w:t xml:space="preserve"> </w:t>
      </w:r>
      <w:r>
        <w:rPr>
          <w:spacing w:val="-2"/>
        </w:rPr>
        <w:t>товара</w:t>
      </w:r>
    </w:p>
    <w:p w14:paraId="503170A4" w14:textId="77777777" w:rsidR="00243F0B" w:rsidRDefault="00B35396">
      <w:pPr>
        <w:pStyle w:val="a3"/>
        <w:ind w:left="625" w:right="1089" w:hanging="341"/>
      </w:pPr>
      <w:r>
        <w:t>— при транспортировке, хранении, реализации, э</w:t>
      </w:r>
      <w:r>
        <w:t>ксплуатации или потреблении. По</w:t>
      </w:r>
      <w:r>
        <w:rPr>
          <w:spacing w:val="-6"/>
        </w:rPr>
        <w:t xml:space="preserve"> </w:t>
      </w:r>
      <w:r>
        <w:t>возможности</w:t>
      </w:r>
      <w:r>
        <w:rPr>
          <w:spacing w:val="-1"/>
        </w:rPr>
        <w:t xml:space="preserve"> </w:t>
      </w:r>
      <w:r>
        <w:t>устранения</w:t>
      </w:r>
      <w:r>
        <w:rPr>
          <w:spacing w:val="-3"/>
        </w:rPr>
        <w:t xml:space="preserve"> </w:t>
      </w:r>
      <w:r>
        <w:t>дефекты</w:t>
      </w:r>
      <w:r>
        <w:rPr>
          <w:spacing w:val="-4"/>
        </w:rPr>
        <w:t xml:space="preserve"> </w:t>
      </w:r>
      <w:r>
        <w:t>делятся</w:t>
      </w:r>
      <w:r>
        <w:rPr>
          <w:spacing w:val="-3"/>
        </w:rPr>
        <w:t xml:space="preserve"> </w:t>
      </w:r>
      <w:r>
        <w:t>на</w:t>
      </w:r>
      <w:r>
        <w:rPr>
          <w:spacing w:val="-3"/>
        </w:rPr>
        <w:t xml:space="preserve"> </w:t>
      </w:r>
      <w:r>
        <w:t>устранимые</w:t>
      </w:r>
      <w:r>
        <w:rPr>
          <w:spacing w:val="-5"/>
        </w:rPr>
        <w:t xml:space="preserve"> </w:t>
      </w:r>
      <w:r>
        <w:t>и</w:t>
      </w:r>
      <w:r>
        <w:rPr>
          <w:spacing w:val="-3"/>
        </w:rPr>
        <w:t xml:space="preserve"> </w:t>
      </w:r>
      <w:r>
        <w:rPr>
          <w:spacing w:val="-2"/>
        </w:rPr>
        <w:t>неустранимые.</w:t>
      </w:r>
    </w:p>
    <w:p w14:paraId="13BB3253" w14:textId="77777777" w:rsidR="00243F0B" w:rsidRDefault="00B35396">
      <w:pPr>
        <w:pStyle w:val="a3"/>
        <w:ind w:right="136"/>
      </w:pPr>
      <w:r>
        <w:t>Устранимые дефекты — дефекты, устранение которых технически возможно и экономически целесообразно.</w:t>
      </w:r>
    </w:p>
    <w:p w14:paraId="0F865F77" w14:textId="77777777" w:rsidR="00243F0B" w:rsidRDefault="00B35396">
      <w:pPr>
        <w:pStyle w:val="a3"/>
        <w:ind w:right="142"/>
      </w:pPr>
      <w:r>
        <w:t>Неустранимые дефекты — дефекты, устранение которых техни</w:t>
      </w:r>
      <w:r>
        <w:t>чески невозможно и (или) экономически нецелесообразно.</w:t>
      </w:r>
    </w:p>
    <w:p w14:paraId="31090C62" w14:textId="77777777" w:rsidR="00243F0B" w:rsidRDefault="00B35396">
      <w:pPr>
        <w:pStyle w:val="a3"/>
        <w:spacing w:before="1"/>
        <w:ind w:right="138"/>
      </w:pPr>
      <w:r>
        <w:t>При изучении дефектов, необходимо определить его значимость — относительная величина, определяемая видом, размером, местонахождением дефекта и характеризуемая степенью его влияния на уровень качества т</w:t>
      </w:r>
      <w:r>
        <w:t>овара по сравнению с другими дефектами. В зависимости от степени влияния на качество дефекты могут быть: критические, значительные, малозначительные.</w:t>
      </w:r>
    </w:p>
    <w:p w14:paraId="432CCF43" w14:textId="77777777" w:rsidR="00243F0B" w:rsidRDefault="00B35396">
      <w:pPr>
        <w:pStyle w:val="a3"/>
        <w:ind w:right="139"/>
      </w:pPr>
      <w:r>
        <w:t>Критический дефект — дефект, при существовании которого использование товара по назначению практически нев</w:t>
      </w:r>
      <w:r>
        <w:t>озможно или недопустимо.</w:t>
      </w:r>
    </w:p>
    <w:p w14:paraId="29181801" w14:textId="77777777" w:rsidR="00243F0B" w:rsidRDefault="00B35396">
      <w:pPr>
        <w:pStyle w:val="a3"/>
        <w:ind w:right="140"/>
      </w:pPr>
      <w:r>
        <w:t>Значительные дефекты товара существенно влияют на возможность употребления товара по назначению, на его качество и длительность эксплуатации.</w:t>
      </w:r>
    </w:p>
    <w:p w14:paraId="1C5DAFF6" w14:textId="77777777" w:rsidR="00243F0B" w:rsidRDefault="00B35396">
      <w:pPr>
        <w:pStyle w:val="a3"/>
        <w:ind w:right="136"/>
      </w:pPr>
      <w:r>
        <w:t>Малозначительные (незначительные) дефекты существенно не влияют на использование изделия по назначению и на его до</w:t>
      </w:r>
      <w:r>
        <w:t>лговечность.</w:t>
      </w:r>
    </w:p>
    <w:p w14:paraId="513442CA" w14:textId="77777777" w:rsidR="00243F0B" w:rsidRDefault="00B35396">
      <w:pPr>
        <w:pStyle w:val="a3"/>
        <w:ind w:right="147"/>
      </w:pPr>
      <w:r>
        <w:t>В</w:t>
      </w:r>
      <w:r>
        <w:rPr>
          <w:spacing w:val="-6"/>
        </w:rPr>
        <w:t xml:space="preserve"> </w:t>
      </w:r>
      <w:r>
        <w:t>процессе</w:t>
      </w:r>
      <w:r>
        <w:rPr>
          <w:spacing w:val="-5"/>
        </w:rPr>
        <w:t xml:space="preserve"> </w:t>
      </w:r>
      <w:r>
        <w:t>сплошного</w:t>
      </w:r>
      <w:r>
        <w:rPr>
          <w:spacing w:val="-6"/>
        </w:rPr>
        <w:t xml:space="preserve"> </w:t>
      </w:r>
      <w:r>
        <w:t>или</w:t>
      </w:r>
      <w:r>
        <w:rPr>
          <w:spacing w:val="-3"/>
        </w:rPr>
        <w:t xml:space="preserve"> </w:t>
      </w:r>
      <w:r>
        <w:t>выборочного</w:t>
      </w:r>
      <w:r>
        <w:rPr>
          <w:spacing w:val="-6"/>
        </w:rPr>
        <w:t xml:space="preserve"> </w:t>
      </w:r>
      <w:r>
        <w:t>контроля</w:t>
      </w:r>
      <w:r>
        <w:rPr>
          <w:spacing w:val="-4"/>
        </w:rPr>
        <w:t xml:space="preserve"> </w:t>
      </w:r>
      <w:r>
        <w:t>качества</w:t>
      </w:r>
      <w:r>
        <w:rPr>
          <w:spacing w:val="-5"/>
        </w:rPr>
        <w:t xml:space="preserve"> </w:t>
      </w:r>
      <w:r>
        <w:t>продукции</w:t>
      </w:r>
      <w:r>
        <w:rPr>
          <w:spacing w:val="-3"/>
        </w:rPr>
        <w:t xml:space="preserve"> </w:t>
      </w:r>
      <w:r>
        <w:t>обнаруживается годная продукция и брак.</w:t>
      </w:r>
    </w:p>
    <w:p w14:paraId="5CF311BA" w14:textId="77777777" w:rsidR="00243F0B" w:rsidRDefault="00B35396">
      <w:pPr>
        <w:pStyle w:val="a3"/>
        <w:ind w:left="625" w:firstLine="0"/>
      </w:pPr>
      <w:r>
        <w:t>Годная</w:t>
      </w:r>
      <w:r>
        <w:rPr>
          <w:spacing w:val="-7"/>
        </w:rPr>
        <w:t xml:space="preserve"> </w:t>
      </w:r>
      <w:r>
        <w:t>продукция</w:t>
      </w:r>
      <w:r>
        <w:rPr>
          <w:spacing w:val="-2"/>
        </w:rPr>
        <w:t xml:space="preserve"> </w:t>
      </w:r>
      <w:r>
        <w:t>—</w:t>
      </w:r>
      <w:r>
        <w:rPr>
          <w:spacing w:val="-4"/>
        </w:rPr>
        <w:t xml:space="preserve"> </w:t>
      </w:r>
      <w:r>
        <w:t>товар,</w:t>
      </w:r>
      <w:r>
        <w:rPr>
          <w:spacing w:val="-5"/>
        </w:rPr>
        <w:t xml:space="preserve"> </w:t>
      </w:r>
      <w:r>
        <w:t>соответствующий</w:t>
      </w:r>
      <w:r>
        <w:rPr>
          <w:spacing w:val="-4"/>
        </w:rPr>
        <w:t xml:space="preserve"> </w:t>
      </w:r>
      <w:r>
        <w:t>всем</w:t>
      </w:r>
      <w:r>
        <w:rPr>
          <w:spacing w:val="-1"/>
        </w:rPr>
        <w:t xml:space="preserve"> </w:t>
      </w:r>
      <w:r>
        <w:t>установленным</w:t>
      </w:r>
      <w:r>
        <w:rPr>
          <w:spacing w:val="-6"/>
        </w:rPr>
        <w:t xml:space="preserve"> </w:t>
      </w:r>
      <w:r>
        <w:rPr>
          <w:spacing w:val="-2"/>
        </w:rPr>
        <w:t>требованиям.</w:t>
      </w:r>
    </w:p>
    <w:p w14:paraId="73FBFE4F" w14:textId="77777777" w:rsidR="00243F0B" w:rsidRDefault="00B35396">
      <w:pPr>
        <w:pStyle w:val="a3"/>
        <w:ind w:right="136"/>
      </w:pPr>
      <w:r>
        <w:t>Брак — продукция, передача которой потребителю не допускается из</w:t>
      </w:r>
      <w:r>
        <w:t>-за наличия дефектов, недопускаемых нормативными документами.</w:t>
      </w:r>
    </w:p>
    <w:p w14:paraId="25581290" w14:textId="77777777" w:rsidR="00243F0B" w:rsidRDefault="00B35396">
      <w:pPr>
        <w:pStyle w:val="a3"/>
        <w:ind w:right="140"/>
      </w:pPr>
      <w:r>
        <w:t>Необходимо помнить, что для некоторых групп и видов продукции предусмотрено деление по сортам. Оно зависит от наличия дефектов и отклонений по некоторым показателям потребительных свойств.</w:t>
      </w:r>
    </w:p>
    <w:p w14:paraId="3ECCED83" w14:textId="77777777" w:rsidR="00243F0B" w:rsidRDefault="00B35396">
      <w:pPr>
        <w:pStyle w:val="a3"/>
        <w:ind w:left="625" w:firstLine="0"/>
      </w:pPr>
      <w:r>
        <w:t>Порядок</w:t>
      </w:r>
      <w:r>
        <w:rPr>
          <w:spacing w:val="-4"/>
        </w:rPr>
        <w:t xml:space="preserve"> </w:t>
      </w:r>
      <w:r>
        <w:t>установления</w:t>
      </w:r>
      <w:r>
        <w:rPr>
          <w:spacing w:val="-4"/>
        </w:rPr>
        <w:t xml:space="preserve"> </w:t>
      </w:r>
      <w:r>
        <w:rPr>
          <w:spacing w:val="-2"/>
        </w:rPr>
        <w:t>сортов:</w:t>
      </w:r>
    </w:p>
    <w:p w14:paraId="56C09434" w14:textId="77777777" w:rsidR="00243F0B" w:rsidRDefault="00B35396">
      <w:pPr>
        <w:pStyle w:val="a5"/>
        <w:numPr>
          <w:ilvl w:val="0"/>
          <w:numId w:val="8"/>
        </w:numPr>
        <w:tabs>
          <w:tab w:val="left" w:pos="1012"/>
        </w:tabs>
        <w:spacing w:before="1"/>
        <w:ind w:right="138" w:firstLine="340"/>
        <w:jc w:val="both"/>
        <w:rPr>
          <w:sz w:val="24"/>
        </w:rPr>
      </w:pPr>
      <w:r>
        <w:rPr>
          <w:sz w:val="24"/>
        </w:rPr>
        <w:t>сорта устанавливают по балльной или ог</w:t>
      </w:r>
      <w:r>
        <w:rPr>
          <w:sz w:val="24"/>
        </w:rPr>
        <w:t xml:space="preserve">раничительной системе. Наиболее распространена балльная система, при которой нормативными документами для каждого из сортов ограничивают вид дефектов, их количество, размеры, местоположение на </w:t>
      </w:r>
      <w:r>
        <w:rPr>
          <w:spacing w:val="-2"/>
          <w:sz w:val="24"/>
        </w:rPr>
        <w:t>изделии;</w:t>
      </w:r>
    </w:p>
    <w:p w14:paraId="35027206" w14:textId="77777777" w:rsidR="00243F0B" w:rsidRDefault="00B35396">
      <w:pPr>
        <w:pStyle w:val="a5"/>
        <w:numPr>
          <w:ilvl w:val="0"/>
          <w:numId w:val="8"/>
        </w:numPr>
        <w:tabs>
          <w:tab w:val="left" w:pos="995"/>
        </w:tabs>
        <w:ind w:right="146" w:firstLine="340"/>
        <w:jc w:val="both"/>
        <w:rPr>
          <w:sz w:val="24"/>
        </w:rPr>
      </w:pPr>
      <w:r>
        <w:rPr>
          <w:sz w:val="24"/>
        </w:rPr>
        <w:t xml:space="preserve">при балльной системе отклонения от нормы стандарта по </w:t>
      </w:r>
      <w:r>
        <w:rPr>
          <w:sz w:val="24"/>
        </w:rPr>
        <w:t>контролируемым показателям и параметрам дефектов оценивают в условных единицах — баллах;</w:t>
      </w:r>
    </w:p>
    <w:p w14:paraId="39DD0F92" w14:textId="77777777" w:rsidR="00243F0B" w:rsidRDefault="00B35396">
      <w:pPr>
        <w:pStyle w:val="a5"/>
        <w:numPr>
          <w:ilvl w:val="0"/>
          <w:numId w:val="8"/>
        </w:numPr>
        <w:tabs>
          <w:tab w:val="left" w:pos="1007"/>
        </w:tabs>
        <w:ind w:right="134" w:firstLine="340"/>
        <w:jc w:val="both"/>
        <w:rPr>
          <w:sz w:val="24"/>
        </w:rPr>
      </w:pPr>
      <w:r>
        <w:rPr>
          <w:sz w:val="24"/>
        </w:rPr>
        <w:t>путем сравнения суммы баллов, приобретенных изделием при контроле, с нормативными требованиями стандартов, предусматривающих для каждого сорта допустимую сумму баллов,</w:t>
      </w:r>
      <w:r>
        <w:rPr>
          <w:sz w:val="24"/>
        </w:rPr>
        <w:t xml:space="preserve"> товар относят к тому или иному сорту.</w:t>
      </w:r>
    </w:p>
    <w:p w14:paraId="70AB2123" w14:textId="77777777" w:rsidR="00243F0B" w:rsidRDefault="00B35396">
      <w:pPr>
        <w:pStyle w:val="a3"/>
        <w:ind w:right="144"/>
      </w:pPr>
      <w:r>
        <w:t>Но в последние годы наблюдается тенденция к уменьшению количества сортов или вообще к отказу деления товаров на сорта.</w:t>
      </w:r>
    </w:p>
    <w:p w14:paraId="70233865" w14:textId="77777777" w:rsidR="00243F0B" w:rsidRDefault="00243F0B">
      <w:pPr>
        <w:pStyle w:val="a3"/>
        <w:sectPr w:rsidR="00243F0B">
          <w:pgSz w:w="11910" w:h="16840"/>
          <w:pgMar w:top="1040" w:right="708" w:bottom="1240" w:left="1417" w:header="0" w:footer="1056" w:gutter="0"/>
          <w:cols w:space="720"/>
        </w:sectPr>
      </w:pPr>
    </w:p>
    <w:p w14:paraId="12375E20" w14:textId="77777777" w:rsidR="00243F0B" w:rsidRDefault="00B35396">
      <w:pPr>
        <w:pStyle w:val="a3"/>
        <w:spacing w:before="66"/>
        <w:ind w:left="625" w:firstLine="0"/>
        <w:jc w:val="left"/>
      </w:pPr>
      <w:r>
        <w:lastRenderedPageBreak/>
        <w:t>Существует</w:t>
      </w:r>
      <w:r>
        <w:rPr>
          <w:spacing w:val="-5"/>
        </w:rPr>
        <w:t xml:space="preserve"> </w:t>
      </w:r>
      <w:r>
        <w:t>следующая</w:t>
      </w:r>
      <w:r>
        <w:rPr>
          <w:spacing w:val="-3"/>
        </w:rPr>
        <w:t xml:space="preserve"> </w:t>
      </w:r>
      <w:r>
        <w:t>классификация</w:t>
      </w:r>
      <w:r>
        <w:rPr>
          <w:spacing w:val="-4"/>
        </w:rPr>
        <w:t xml:space="preserve"> </w:t>
      </w:r>
      <w:r>
        <w:t>видов</w:t>
      </w:r>
      <w:r>
        <w:rPr>
          <w:spacing w:val="-5"/>
        </w:rPr>
        <w:t xml:space="preserve"> </w:t>
      </w:r>
      <w:r>
        <w:rPr>
          <w:spacing w:val="-2"/>
        </w:rPr>
        <w:t>контроля:</w:t>
      </w:r>
    </w:p>
    <w:p w14:paraId="7122A699" w14:textId="77777777" w:rsidR="00243F0B" w:rsidRDefault="00B35396">
      <w:pPr>
        <w:pStyle w:val="a3"/>
        <w:ind w:left="625" w:firstLine="0"/>
        <w:jc w:val="left"/>
      </w:pPr>
      <w:r>
        <w:t>По</w:t>
      </w:r>
      <w:r>
        <w:rPr>
          <w:spacing w:val="-3"/>
        </w:rPr>
        <w:t xml:space="preserve"> </w:t>
      </w:r>
      <w:r>
        <w:t xml:space="preserve">целям </w:t>
      </w:r>
      <w:r>
        <w:rPr>
          <w:spacing w:val="-2"/>
        </w:rPr>
        <w:t>контроля:</w:t>
      </w:r>
    </w:p>
    <w:p w14:paraId="595E2588" w14:textId="77777777" w:rsidR="00243F0B" w:rsidRDefault="00B35396">
      <w:pPr>
        <w:pStyle w:val="a5"/>
        <w:numPr>
          <w:ilvl w:val="1"/>
          <w:numId w:val="8"/>
        </w:numPr>
        <w:tabs>
          <w:tab w:val="left" w:pos="768"/>
        </w:tabs>
        <w:ind w:left="768" w:hanging="143"/>
        <w:rPr>
          <w:sz w:val="24"/>
        </w:rPr>
      </w:pPr>
      <w:r>
        <w:rPr>
          <w:sz w:val="24"/>
        </w:rPr>
        <w:t>контроль</w:t>
      </w:r>
      <w:r>
        <w:rPr>
          <w:spacing w:val="-3"/>
          <w:sz w:val="24"/>
        </w:rPr>
        <w:t xml:space="preserve"> </w:t>
      </w:r>
      <w:r>
        <w:rPr>
          <w:spacing w:val="-2"/>
          <w:sz w:val="24"/>
        </w:rPr>
        <w:t>продукции;</w:t>
      </w:r>
    </w:p>
    <w:p w14:paraId="0BD2A641" w14:textId="77777777" w:rsidR="00243F0B" w:rsidRDefault="00B35396">
      <w:pPr>
        <w:pStyle w:val="a5"/>
        <w:numPr>
          <w:ilvl w:val="1"/>
          <w:numId w:val="8"/>
        </w:numPr>
        <w:tabs>
          <w:tab w:val="left" w:pos="768"/>
        </w:tabs>
        <w:spacing w:before="1"/>
        <w:ind w:left="768" w:hanging="143"/>
        <w:rPr>
          <w:sz w:val="24"/>
        </w:rPr>
      </w:pPr>
      <w:r>
        <w:rPr>
          <w:sz w:val="24"/>
        </w:rPr>
        <w:t>контроль</w:t>
      </w:r>
      <w:r>
        <w:rPr>
          <w:spacing w:val="-3"/>
          <w:sz w:val="24"/>
        </w:rPr>
        <w:t xml:space="preserve"> </w:t>
      </w:r>
      <w:r>
        <w:rPr>
          <w:spacing w:val="-2"/>
          <w:sz w:val="24"/>
        </w:rPr>
        <w:t>процесса.</w:t>
      </w:r>
    </w:p>
    <w:p w14:paraId="2B40C8E8" w14:textId="77777777" w:rsidR="00243F0B" w:rsidRDefault="00B35396">
      <w:pPr>
        <w:pStyle w:val="a3"/>
        <w:ind w:left="625" w:firstLine="0"/>
        <w:jc w:val="left"/>
      </w:pPr>
      <w:r>
        <w:t>По</w:t>
      </w:r>
      <w:r>
        <w:rPr>
          <w:spacing w:val="-4"/>
        </w:rPr>
        <w:t xml:space="preserve"> </w:t>
      </w:r>
      <w:r>
        <w:t>стадии</w:t>
      </w:r>
      <w:r>
        <w:rPr>
          <w:spacing w:val="-4"/>
        </w:rPr>
        <w:t xml:space="preserve"> </w:t>
      </w:r>
      <w:r>
        <w:t>производственного</w:t>
      </w:r>
      <w:r>
        <w:rPr>
          <w:spacing w:val="-4"/>
        </w:rPr>
        <w:t xml:space="preserve"> </w:t>
      </w:r>
      <w:r>
        <w:rPr>
          <w:spacing w:val="-2"/>
        </w:rPr>
        <w:t>процесса:</w:t>
      </w:r>
    </w:p>
    <w:p w14:paraId="6F683615" w14:textId="77777777" w:rsidR="00243F0B" w:rsidRDefault="00B35396">
      <w:pPr>
        <w:pStyle w:val="a5"/>
        <w:numPr>
          <w:ilvl w:val="1"/>
          <w:numId w:val="8"/>
        </w:numPr>
        <w:tabs>
          <w:tab w:val="left" w:pos="768"/>
        </w:tabs>
        <w:ind w:left="768" w:hanging="143"/>
        <w:rPr>
          <w:sz w:val="24"/>
        </w:rPr>
      </w:pPr>
      <w:r>
        <w:rPr>
          <w:sz w:val="24"/>
        </w:rPr>
        <w:t>входной</w:t>
      </w:r>
      <w:r>
        <w:rPr>
          <w:spacing w:val="-3"/>
          <w:sz w:val="24"/>
        </w:rPr>
        <w:t xml:space="preserve"> </w:t>
      </w:r>
      <w:r>
        <w:rPr>
          <w:spacing w:val="-2"/>
          <w:sz w:val="24"/>
        </w:rPr>
        <w:t>контроль;</w:t>
      </w:r>
    </w:p>
    <w:p w14:paraId="0BEFC09D" w14:textId="77777777" w:rsidR="00243F0B" w:rsidRDefault="00B35396">
      <w:pPr>
        <w:pStyle w:val="a5"/>
        <w:numPr>
          <w:ilvl w:val="1"/>
          <w:numId w:val="8"/>
        </w:numPr>
        <w:tabs>
          <w:tab w:val="left" w:pos="768"/>
        </w:tabs>
        <w:ind w:left="768" w:hanging="143"/>
        <w:rPr>
          <w:sz w:val="24"/>
        </w:rPr>
      </w:pPr>
      <w:r>
        <w:rPr>
          <w:sz w:val="24"/>
        </w:rPr>
        <w:t>контроль</w:t>
      </w:r>
      <w:r>
        <w:rPr>
          <w:spacing w:val="-3"/>
          <w:sz w:val="24"/>
        </w:rPr>
        <w:t xml:space="preserve"> </w:t>
      </w:r>
      <w:r>
        <w:rPr>
          <w:spacing w:val="-2"/>
          <w:sz w:val="24"/>
        </w:rPr>
        <w:t>транспортирования;</w:t>
      </w:r>
    </w:p>
    <w:p w14:paraId="07BCF99E" w14:textId="77777777" w:rsidR="00243F0B" w:rsidRDefault="00B35396">
      <w:pPr>
        <w:pStyle w:val="a5"/>
        <w:numPr>
          <w:ilvl w:val="1"/>
          <w:numId w:val="8"/>
        </w:numPr>
        <w:tabs>
          <w:tab w:val="left" w:pos="768"/>
        </w:tabs>
        <w:ind w:left="768" w:hanging="143"/>
        <w:rPr>
          <w:sz w:val="24"/>
        </w:rPr>
      </w:pPr>
      <w:r>
        <w:rPr>
          <w:sz w:val="24"/>
        </w:rPr>
        <w:t>операционный</w:t>
      </w:r>
      <w:r>
        <w:rPr>
          <w:spacing w:val="-7"/>
          <w:sz w:val="24"/>
        </w:rPr>
        <w:t xml:space="preserve"> </w:t>
      </w:r>
      <w:r>
        <w:rPr>
          <w:spacing w:val="-2"/>
          <w:sz w:val="24"/>
        </w:rPr>
        <w:t>контроль;</w:t>
      </w:r>
    </w:p>
    <w:p w14:paraId="77C0C6CF" w14:textId="77777777" w:rsidR="00243F0B" w:rsidRDefault="00B35396">
      <w:pPr>
        <w:pStyle w:val="a5"/>
        <w:numPr>
          <w:ilvl w:val="1"/>
          <w:numId w:val="8"/>
        </w:numPr>
        <w:tabs>
          <w:tab w:val="left" w:pos="828"/>
        </w:tabs>
        <w:ind w:left="828" w:hanging="203"/>
        <w:rPr>
          <w:sz w:val="24"/>
        </w:rPr>
      </w:pPr>
      <w:r>
        <w:rPr>
          <w:sz w:val="24"/>
        </w:rPr>
        <w:t>приемосдаточный</w:t>
      </w:r>
      <w:r>
        <w:rPr>
          <w:spacing w:val="-9"/>
          <w:sz w:val="24"/>
        </w:rPr>
        <w:t xml:space="preserve"> </w:t>
      </w:r>
      <w:r>
        <w:rPr>
          <w:sz w:val="24"/>
        </w:rPr>
        <w:t>контроль</w:t>
      </w:r>
      <w:r>
        <w:rPr>
          <w:spacing w:val="-6"/>
          <w:sz w:val="24"/>
        </w:rPr>
        <w:t xml:space="preserve"> </w:t>
      </w:r>
      <w:r>
        <w:rPr>
          <w:sz w:val="24"/>
        </w:rPr>
        <w:t>(контроль</w:t>
      </w:r>
      <w:r>
        <w:rPr>
          <w:spacing w:val="-6"/>
          <w:sz w:val="24"/>
        </w:rPr>
        <w:t xml:space="preserve"> </w:t>
      </w:r>
      <w:r>
        <w:rPr>
          <w:sz w:val="24"/>
        </w:rPr>
        <w:t>готовой</w:t>
      </w:r>
      <w:r>
        <w:rPr>
          <w:spacing w:val="-6"/>
          <w:sz w:val="24"/>
        </w:rPr>
        <w:t xml:space="preserve"> </w:t>
      </w:r>
      <w:r>
        <w:rPr>
          <w:spacing w:val="-2"/>
          <w:sz w:val="24"/>
        </w:rPr>
        <w:t>продукции);</w:t>
      </w:r>
    </w:p>
    <w:p w14:paraId="3997FE0B" w14:textId="77777777" w:rsidR="00243F0B" w:rsidRDefault="00B35396">
      <w:pPr>
        <w:pStyle w:val="a5"/>
        <w:numPr>
          <w:ilvl w:val="1"/>
          <w:numId w:val="8"/>
        </w:numPr>
        <w:tabs>
          <w:tab w:val="left" w:pos="828"/>
        </w:tabs>
        <w:ind w:left="828" w:hanging="203"/>
        <w:rPr>
          <w:sz w:val="24"/>
        </w:rPr>
      </w:pPr>
      <w:r>
        <w:rPr>
          <w:sz w:val="24"/>
        </w:rPr>
        <w:t>контроль</w:t>
      </w:r>
      <w:r>
        <w:rPr>
          <w:spacing w:val="-4"/>
          <w:sz w:val="24"/>
        </w:rPr>
        <w:t xml:space="preserve"> </w:t>
      </w:r>
      <w:r>
        <w:rPr>
          <w:sz w:val="24"/>
        </w:rPr>
        <w:t>хранения.</w:t>
      </w:r>
      <w:r>
        <w:rPr>
          <w:spacing w:val="-2"/>
          <w:sz w:val="24"/>
        </w:rPr>
        <w:t xml:space="preserve"> </w:t>
      </w:r>
      <w:r>
        <w:rPr>
          <w:sz w:val="24"/>
        </w:rPr>
        <w:t>По</w:t>
      </w:r>
      <w:r>
        <w:rPr>
          <w:spacing w:val="-2"/>
          <w:sz w:val="24"/>
        </w:rPr>
        <w:t xml:space="preserve"> характеру:</w:t>
      </w:r>
    </w:p>
    <w:p w14:paraId="16F9B5CE" w14:textId="77777777" w:rsidR="00243F0B" w:rsidRDefault="00B35396">
      <w:pPr>
        <w:pStyle w:val="a5"/>
        <w:numPr>
          <w:ilvl w:val="1"/>
          <w:numId w:val="8"/>
        </w:numPr>
        <w:tabs>
          <w:tab w:val="left" w:pos="828"/>
        </w:tabs>
        <w:ind w:left="828" w:hanging="203"/>
        <w:rPr>
          <w:sz w:val="24"/>
        </w:rPr>
      </w:pPr>
      <w:r>
        <w:rPr>
          <w:sz w:val="24"/>
        </w:rPr>
        <w:t>инспекционный</w:t>
      </w:r>
      <w:r>
        <w:rPr>
          <w:spacing w:val="-10"/>
          <w:sz w:val="24"/>
        </w:rPr>
        <w:t xml:space="preserve"> </w:t>
      </w:r>
      <w:r>
        <w:rPr>
          <w:spacing w:val="-2"/>
          <w:sz w:val="24"/>
        </w:rPr>
        <w:t>контроль;</w:t>
      </w:r>
    </w:p>
    <w:p w14:paraId="04C05018" w14:textId="77777777" w:rsidR="00243F0B" w:rsidRDefault="00B35396">
      <w:pPr>
        <w:pStyle w:val="a5"/>
        <w:numPr>
          <w:ilvl w:val="1"/>
          <w:numId w:val="8"/>
        </w:numPr>
        <w:tabs>
          <w:tab w:val="left" w:pos="828"/>
        </w:tabs>
        <w:ind w:left="828" w:hanging="203"/>
        <w:rPr>
          <w:sz w:val="24"/>
        </w:rPr>
      </w:pPr>
      <w:r>
        <w:rPr>
          <w:sz w:val="24"/>
        </w:rPr>
        <w:t>летучий</w:t>
      </w:r>
      <w:r>
        <w:rPr>
          <w:spacing w:val="-5"/>
          <w:sz w:val="24"/>
        </w:rPr>
        <w:t xml:space="preserve"> </w:t>
      </w:r>
      <w:r>
        <w:rPr>
          <w:spacing w:val="-2"/>
          <w:sz w:val="24"/>
        </w:rPr>
        <w:t>контроль.</w:t>
      </w:r>
    </w:p>
    <w:p w14:paraId="60CD5B4B" w14:textId="77777777" w:rsidR="00243F0B" w:rsidRDefault="00B35396">
      <w:pPr>
        <w:pStyle w:val="a3"/>
        <w:ind w:left="625" w:firstLine="0"/>
        <w:jc w:val="left"/>
      </w:pPr>
      <w:r>
        <w:t>По</w:t>
      </w:r>
      <w:r>
        <w:rPr>
          <w:spacing w:val="-4"/>
        </w:rPr>
        <w:t xml:space="preserve"> </w:t>
      </w:r>
      <w:r>
        <w:t>принимаемым</w:t>
      </w:r>
      <w:r>
        <w:rPr>
          <w:spacing w:val="-5"/>
        </w:rPr>
        <w:t xml:space="preserve"> </w:t>
      </w:r>
      <w:r>
        <w:rPr>
          <w:spacing w:val="-2"/>
        </w:rPr>
        <w:t>решениям:</w:t>
      </w:r>
    </w:p>
    <w:p w14:paraId="41343D63" w14:textId="77777777" w:rsidR="00243F0B" w:rsidRDefault="00B35396">
      <w:pPr>
        <w:pStyle w:val="a5"/>
        <w:numPr>
          <w:ilvl w:val="1"/>
          <w:numId w:val="8"/>
        </w:numPr>
        <w:tabs>
          <w:tab w:val="left" w:pos="828"/>
        </w:tabs>
        <w:ind w:left="828" w:hanging="203"/>
        <w:rPr>
          <w:sz w:val="24"/>
        </w:rPr>
      </w:pPr>
      <w:r>
        <w:rPr>
          <w:sz w:val="24"/>
        </w:rPr>
        <w:t>активный</w:t>
      </w:r>
      <w:r>
        <w:rPr>
          <w:spacing w:val="-7"/>
          <w:sz w:val="24"/>
        </w:rPr>
        <w:t xml:space="preserve"> </w:t>
      </w:r>
      <w:r>
        <w:rPr>
          <w:spacing w:val="-2"/>
          <w:sz w:val="24"/>
        </w:rPr>
        <w:t>контроль;</w:t>
      </w:r>
    </w:p>
    <w:p w14:paraId="0C23E372" w14:textId="77777777" w:rsidR="00243F0B" w:rsidRDefault="00B35396">
      <w:pPr>
        <w:pStyle w:val="a5"/>
        <w:numPr>
          <w:ilvl w:val="1"/>
          <w:numId w:val="8"/>
        </w:numPr>
        <w:tabs>
          <w:tab w:val="left" w:pos="828"/>
        </w:tabs>
        <w:ind w:left="828" w:hanging="203"/>
        <w:rPr>
          <w:sz w:val="24"/>
        </w:rPr>
      </w:pPr>
      <w:r>
        <w:rPr>
          <w:sz w:val="24"/>
        </w:rPr>
        <w:t>пассивный</w:t>
      </w:r>
      <w:r>
        <w:rPr>
          <w:spacing w:val="-5"/>
          <w:sz w:val="24"/>
        </w:rPr>
        <w:t xml:space="preserve"> </w:t>
      </w:r>
      <w:r>
        <w:rPr>
          <w:spacing w:val="-2"/>
          <w:sz w:val="24"/>
        </w:rPr>
        <w:t>контроль.</w:t>
      </w:r>
    </w:p>
    <w:p w14:paraId="57D95624" w14:textId="77777777" w:rsidR="00243F0B" w:rsidRDefault="00B35396">
      <w:pPr>
        <w:pStyle w:val="a3"/>
        <w:ind w:left="625" w:firstLine="0"/>
        <w:jc w:val="left"/>
      </w:pPr>
      <w:r>
        <w:t>По</w:t>
      </w:r>
      <w:r>
        <w:rPr>
          <w:spacing w:val="-2"/>
        </w:rPr>
        <w:t xml:space="preserve"> </w:t>
      </w:r>
      <w:r>
        <w:t>степени</w:t>
      </w:r>
      <w:r>
        <w:rPr>
          <w:spacing w:val="-2"/>
        </w:rPr>
        <w:t xml:space="preserve"> </w:t>
      </w:r>
      <w:r>
        <w:t>охвата</w:t>
      </w:r>
      <w:r>
        <w:rPr>
          <w:spacing w:val="-1"/>
        </w:rPr>
        <w:t xml:space="preserve"> </w:t>
      </w:r>
      <w:r>
        <w:rPr>
          <w:spacing w:val="-2"/>
        </w:rPr>
        <w:t>продукции:</w:t>
      </w:r>
    </w:p>
    <w:p w14:paraId="47CA9917" w14:textId="77777777" w:rsidR="00243F0B" w:rsidRDefault="00B35396">
      <w:pPr>
        <w:pStyle w:val="a5"/>
        <w:numPr>
          <w:ilvl w:val="1"/>
          <w:numId w:val="8"/>
        </w:numPr>
        <w:tabs>
          <w:tab w:val="left" w:pos="828"/>
        </w:tabs>
        <w:ind w:left="828" w:hanging="203"/>
        <w:rPr>
          <w:sz w:val="24"/>
        </w:rPr>
      </w:pPr>
      <w:r>
        <w:rPr>
          <w:sz w:val="24"/>
        </w:rPr>
        <w:t>сплошной</w:t>
      </w:r>
      <w:r>
        <w:rPr>
          <w:spacing w:val="-6"/>
          <w:sz w:val="24"/>
        </w:rPr>
        <w:t xml:space="preserve"> </w:t>
      </w:r>
      <w:r>
        <w:rPr>
          <w:spacing w:val="-2"/>
          <w:sz w:val="24"/>
        </w:rPr>
        <w:t>контроль;</w:t>
      </w:r>
    </w:p>
    <w:p w14:paraId="425FE46B" w14:textId="77777777" w:rsidR="00243F0B" w:rsidRDefault="00B35396">
      <w:pPr>
        <w:pStyle w:val="a5"/>
        <w:numPr>
          <w:ilvl w:val="1"/>
          <w:numId w:val="8"/>
        </w:numPr>
        <w:tabs>
          <w:tab w:val="left" w:pos="828"/>
        </w:tabs>
        <w:ind w:left="828" w:hanging="203"/>
        <w:rPr>
          <w:sz w:val="24"/>
        </w:rPr>
      </w:pPr>
      <w:r>
        <w:rPr>
          <w:sz w:val="24"/>
        </w:rPr>
        <w:t>выборочный</w:t>
      </w:r>
      <w:r>
        <w:rPr>
          <w:spacing w:val="-9"/>
          <w:sz w:val="24"/>
        </w:rPr>
        <w:t xml:space="preserve"> </w:t>
      </w:r>
      <w:r>
        <w:rPr>
          <w:spacing w:val="-2"/>
          <w:sz w:val="24"/>
        </w:rPr>
        <w:t>контроль.</w:t>
      </w:r>
    </w:p>
    <w:p w14:paraId="73CAA746" w14:textId="77777777" w:rsidR="00243F0B" w:rsidRDefault="00B35396">
      <w:pPr>
        <w:pStyle w:val="a3"/>
        <w:ind w:left="625" w:firstLine="0"/>
        <w:jc w:val="left"/>
      </w:pPr>
      <w:r>
        <w:t>По</w:t>
      </w:r>
      <w:r>
        <w:rPr>
          <w:spacing w:val="-5"/>
        </w:rPr>
        <w:t xml:space="preserve"> </w:t>
      </w:r>
      <w:r>
        <w:t>возможности</w:t>
      </w:r>
      <w:r>
        <w:rPr>
          <w:spacing w:val="-4"/>
        </w:rPr>
        <w:t xml:space="preserve"> </w:t>
      </w:r>
      <w:r>
        <w:t>дальнейшего</w:t>
      </w:r>
      <w:r>
        <w:rPr>
          <w:spacing w:val="-5"/>
        </w:rPr>
        <w:t xml:space="preserve"> </w:t>
      </w:r>
      <w:r>
        <w:t>использования</w:t>
      </w:r>
      <w:r>
        <w:rPr>
          <w:spacing w:val="-7"/>
        </w:rPr>
        <w:t xml:space="preserve"> </w:t>
      </w:r>
      <w:r>
        <w:rPr>
          <w:spacing w:val="-2"/>
        </w:rPr>
        <w:t>продукции:</w:t>
      </w:r>
    </w:p>
    <w:p w14:paraId="4080106E" w14:textId="77777777" w:rsidR="00243F0B" w:rsidRDefault="00B35396">
      <w:pPr>
        <w:pStyle w:val="a5"/>
        <w:numPr>
          <w:ilvl w:val="1"/>
          <w:numId w:val="8"/>
        </w:numPr>
        <w:tabs>
          <w:tab w:val="left" w:pos="828"/>
        </w:tabs>
        <w:ind w:left="828" w:hanging="203"/>
        <w:rPr>
          <w:sz w:val="24"/>
        </w:rPr>
      </w:pPr>
      <w:r>
        <w:rPr>
          <w:sz w:val="24"/>
        </w:rPr>
        <w:t>разрушающий</w:t>
      </w:r>
      <w:r>
        <w:rPr>
          <w:spacing w:val="-6"/>
          <w:sz w:val="24"/>
        </w:rPr>
        <w:t xml:space="preserve"> </w:t>
      </w:r>
      <w:r>
        <w:rPr>
          <w:spacing w:val="-2"/>
          <w:sz w:val="24"/>
        </w:rPr>
        <w:t>контроль;</w:t>
      </w:r>
    </w:p>
    <w:p w14:paraId="0C032A4D" w14:textId="77777777" w:rsidR="00243F0B" w:rsidRDefault="00B35396">
      <w:pPr>
        <w:pStyle w:val="a5"/>
        <w:numPr>
          <w:ilvl w:val="1"/>
          <w:numId w:val="8"/>
        </w:numPr>
        <w:tabs>
          <w:tab w:val="left" w:pos="828"/>
        </w:tabs>
        <w:spacing w:before="1"/>
        <w:ind w:left="828" w:hanging="203"/>
        <w:rPr>
          <w:sz w:val="24"/>
        </w:rPr>
      </w:pPr>
      <w:r>
        <w:rPr>
          <w:sz w:val="24"/>
        </w:rPr>
        <w:t>неразрушающий</w:t>
      </w:r>
      <w:r>
        <w:rPr>
          <w:spacing w:val="-7"/>
          <w:sz w:val="24"/>
        </w:rPr>
        <w:t xml:space="preserve"> </w:t>
      </w:r>
      <w:r>
        <w:rPr>
          <w:sz w:val="24"/>
        </w:rPr>
        <w:t>контрол</w:t>
      </w:r>
      <w:r>
        <w:rPr>
          <w:sz w:val="24"/>
        </w:rPr>
        <w:t>ь.</w:t>
      </w:r>
      <w:r>
        <w:rPr>
          <w:spacing w:val="-5"/>
          <w:sz w:val="24"/>
        </w:rPr>
        <w:t xml:space="preserve"> </w:t>
      </w:r>
      <w:r>
        <w:rPr>
          <w:sz w:val="24"/>
        </w:rPr>
        <w:t>По</w:t>
      </w:r>
      <w:r>
        <w:rPr>
          <w:spacing w:val="-4"/>
          <w:sz w:val="24"/>
        </w:rPr>
        <w:t xml:space="preserve"> </w:t>
      </w:r>
      <w:r>
        <w:rPr>
          <w:sz w:val="24"/>
        </w:rPr>
        <w:t>средствам</w:t>
      </w:r>
      <w:r>
        <w:rPr>
          <w:spacing w:val="-5"/>
          <w:sz w:val="24"/>
        </w:rPr>
        <w:t xml:space="preserve"> </w:t>
      </w:r>
      <w:r>
        <w:rPr>
          <w:spacing w:val="-2"/>
          <w:sz w:val="24"/>
        </w:rPr>
        <w:t>контроля:</w:t>
      </w:r>
    </w:p>
    <w:p w14:paraId="707A7362" w14:textId="77777777" w:rsidR="00243F0B" w:rsidRDefault="00B35396">
      <w:pPr>
        <w:pStyle w:val="a5"/>
        <w:numPr>
          <w:ilvl w:val="1"/>
          <w:numId w:val="8"/>
        </w:numPr>
        <w:tabs>
          <w:tab w:val="left" w:pos="828"/>
        </w:tabs>
        <w:ind w:left="828" w:hanging="203"/>
        <w:rPr>
          <w:sz w:val="24"/>
        </w:rPr>
      </w:pPr>
      <w:r>
        <w:rPr>
          <w:sz w:val="24"/>
        </w:rPr>
        <w:t>визуальный</w:t>
      </w:r>
      <w:r>
        <w:rPr>
          <w:spacing w:val="-6"/>
          <w:sz w:val="24"/>
        </w:rPr>
        <w:t xml:space="preserve"> </w:t>
      </w:r>
      <w:r>
        <w:rPr>
          <w:spacing w:val="-2"/>
          <w:sz w:val="24"/>
        </w:rPr>
        <w:t>контроль;</w:t>
      </w:r>
    </w:p>
    <w:p w14:paraId="24A96546" w14:textId="77777777" w:rsidR="00243F0B" w:rsidRDefault="00B35396">
      <w:pPr>
        <w:pStyle w:val="a5"/>
        <w:numPr>
          <w:ilvl w:val="1"/>
          <w:numId w:val="8"/>
        </w:numPr>
        <w:tabs>
          <w:tab w:val="left" w:pos="828"/>
        </w:tabs>
        <w:ind w:left="828" w:hanging="203"/>
        <w:rPr>
          <w:sz w:val="24"/>
        </w:rPr>
      </w:pPr>
      <w:r>
        <w:rPr>
          <w:sz w:val="24"/>
        </w:rPr>
        <w:t>органолептический</w:t>
      </w:r>
      <w:r>
        <w:rPr>
          <w:spacing w:val="-7"/>
          <w:sz w:val="24"/>
        </w:rPr>
        <w:t xml:space="preserve"> </w:t>
      </w:r>
      <w:r>
        <w:rPr>
          <w:spacing w:val="-2"/>
          <w:sz w:val="24"/>
        </w:rPr>
        <w:t>контроль;</w:t>
      </w:r>
    </w:p>
    <w:p w14:paraId="119EECD9" w14:textId="77777777" w:rsidR="00243F0B" w:rsidRDefault="00B35396">
      <w:pPr>
        <w:pStyle w:val="a5"/>
        <w:numPr>
          <w:ilvl w:val="1"/>
          <w:numId w:val="8"/>
        </w:numPr>
        <w:tabs>
          <w:tab w:val="left" w:pos="828"/>
        </w:tabs>
        <w:ind w:left="828" w:hanging="203"/>
        <w:rPr>
          <w:sz w:val="24"/>
        </w:rPr>
      </w:pPr>
      <w:r>
        <w:rPr>
          <w:sz w:val="24"/>
        </w:rPr>
        <w:t>инструментальный</w:t>
      </w:r>
      <w:r>
        <w:rPr>
          <w:spacing w:val="-11"/>
          <w:sz w:val="24"/>
        </w:rPr>
        <w:t xml:space="preserve"> </w:t>
      </w:r>
      <w:r>
        <w:rPr>
          <w:spacing w:val="-2"/>
          <w:sz w:val="24"/>
        </w:rPr>
        <w:t>контроль.</w:t>
      </w:r>
    </w:p>
    <w:p w14:paraId="18F10013" w14:textId="77777777" w:rsidR="00243F0B" w:rsidRDefault="00B35396">
      <w:pPr>
        <w:pStyle w:val="a3"/>
        <w:ind w:right="144"/>
      </w:pPr>
      <w:r>
        <w:t>В целом, контроль качества должен подтверждать выполнение заданных требований к продукции. Это включает в себя:</w:t>
      </w:r>
    </w:p>
    <w:p w14:paraId="709C9810" w14:textId="77777777" w:rsidR="00243F0B" w:rsidRDefault="00B35396">
      <w:pPr>
        <w:pStyle w:val="a5"/>
        <w:numPr>
          <w:ilvl w:val="1"/>
          <w:numId w:val="8"/>
        </w:numPr>
        <w:tabs>
          <w:tab w:val="left" w:pos="759"/>
        </w:tabs>
        <w:ind w:right="137" w:firstLine="340"/>
        <w:jc w:val="both"/>
        <w:rPr>
          <w:sz w:val="24"/>
        </w:rPr>
      </w:pPr>
      <w:r>
        <w:rPr>
          <w:sz w:val="24"/>
        </w:rPr>
        <w:t>входной</w:t>
      </w:r>
      <w:r>
        <w:rPr>
          <w:spacing w:val="-14"/>
          <w:sz w:val="24"/>
        </w:rPr>
        <w:t xml:space="preserve"> </w:t>
      </w:r>
      <w:r>
        <w:rPr>
          <w:sz w:val="24"/>
        </w:rPr>
        <w:t>контроль.</w:t>
      </w:r>
      <w:r>
        <w:rPr>
          <w:spacing w:val="-14"/>
          <w:sz w:val="24"/>
        </w:rPr>
        <w:t xml:space="preserve"> </w:t>
      </w:r>
      <w:r>
        <w:rPr>
          <w:sz w:val="24"/>
        </w:rPr>
        <w:t>Он</w:t>
      </w:r>
      <w:r>
        <w:rPr>
          <w:spacing w:val="-15"/>
          <w:sz w:val="24"/>
        </w:rPr>
        <w:t xml:space="preserve"> </w:t>
      </w:r>
      <w:r>
        <w:rPr>
          <w:sz w:val="24"/>
        </w:rPr>
        <w:t>используется</w:t>
      </w:r>
      <w:r>
        <w:rPr>
          <w:spacing w:val="-14"/>
          <w:sz w:val="24"/>
        </w:rPr>
        <w:t xml:space="preserve"> </w:t>
      </w:r>
      <w:r>
        <w:rPr>
          <w:sz w:val="24"/>
        </w:rPr>
        <w:t>для</w:t>
      </w:r>
      <w:r>
        <w:rPr>
          <w:spacing w:val="-14"/>
          <w:sz w:val="24"/>
        </w:rPr>
        <w:t xml:space="preserve"> </w:t>
      </w:r>
      <w:r>
        <w:rPr>
          <w:sz w:val="24"/>
        </w:rPr>
        <w:t>обеспечения</w:t>
      </w:r>
      <w:r>
        <w:rPr>
          <w:spacing w:val="-14"/>
          <w:sz w:val="24"/>
        </w:rPr>
        <w:t xml:space="preserve"> </w:t>
      </w:r>
      <w:r>
        <w:rPr>
          <w:sz w:val="24"/>
        </w:rPr>
        <w:t>качества</w:t>
      </w:r>
      <w:r>
        <w:rPr>
          <w:spacing w:val="-15"/>
          <w:sz w:val="24"/>
        </w:rPr>
        <w:t xml:space="preserve"> </w:t>
      </w:r>
      <w:r>
        <w:rPr>
          <w:sz w:val="24"/>
        </w:rPr>
        <w:t>закупаемых</w:t>
      </w:r>
      <w:r>
        <w:rPr>
          <w:spacing w:val="-12"/>
          <w:sz w:val="24"/>
        </w:rPr>
        <w:t xml:space="preserve"> </w:t>
      </w:r>
      <w:r>
        <w:rPr>
          <w:sz w:val="24"/>
        </w:rPr>
        <w:t>материалов, комплектующих изделий и узлов, которые поступают на производственное предприятие. Входной контроль зависит от информации, поступающей от субподрядчика, и их влияния на затраты.</w:t>
      </w:r>
    </w:p>
    <w:p w14:paraId="4282A2BC" w14:textId="77777777" w:rsidR="00243F0B" w:rsidRDefault="00B35396">
      <w:pPr>
        <w:pStyle w:val="a5"/>
        <w:numPr>
          <w:ilvl w:val="1"/>
          <w:numId w:val="8"/>
        </w:numPr>
        <w:tabs>
          <w:tab w:val="left" w:pos="759"/>
        </w:tabs>
        <w:ind w:right="137" w:firstLine="340"/>
        <w:jc w:val="both"/>
        <w:rPr>
          <w:sz w:val="24"/>
        </w:rPr>
      </w:pPr>
      <w:r>
        <w:rPr>
          <w:sz w:val="24"/>
        </w:rPr>
        <w:t>промежуточный</w:t>
      </w:r>
      <w:r>
        <w:rPr>
          <w:spacing w:val="-15"/>
          <w:sz w:val="24"/>
        </w:rPr>
        <w:t xml:space="preserve"> </w:t>
      </w:r>
      <w:r>
        <w:rPr>
          <w:sz w:val="24"/>
        </w:rPr>
        <w:t>(операционный)</w:t>
      </w:r>
      <w:r>
        <w:rPr>
          <w:spacing w:val="-15"/>
          <w:sz w:val="24"/>
        </w:rPr>
        <w:t xml:space="preserve"> </w:t>
      </w:r>
      <w:r>
        <w:rPr>
          <w:sz w:val="24"/>
        </w:rPr>
        <w:t>контроль.</w:t>
      </w:r>
      <w:r>
        <w:rPr>
          <w:spacing w:val="-15"/>
          <w:sz w:val="24"/>
        </w:rPr>
        <w:t xml:space="preserve"> </w:t>
      </w:r>
      <w:r>
        <w:rPr>
          <w:sz w:val="24"/>
        </w:rPr>
        <w:t>Он</w:t>
      </w:r>
      <w:r>
        <w:rPr>
          <w:spacing w:val="-15"/>
          <w:sz w:val="24"/>
        </w:rPr>
        <w:t xml:space="preserve"> </w:t>
      </w:r>
      <w:r>
        <w:rPr>
          <w:sz w:val="24"/>
        </w:rPr>
        <w:t>осуществляется</w:t>
      </w:r>
      <w:r>
        <w:rPr>
          <w:spacing w:val="-15"/>
          <w:sz w:val="24"/>
        </w:rPr>
        <w:t xml:space="preserve"> </w:t>
      </w:r>
      <w:r>
        <w:rPr>
          <w:sz w:val="24"/>
        </w:rPr>
        <w:t>в</w:t>
      </w:r>
      <w:r>
        <w:rPr>
          <w:spacing w:val="-15"/>
          <w:sz w:val="24"/>
        </w:rPr>
        <w:t xml:space="preserve"> </w:t>
      </w:r>
      <w:r>
        <w:rPr>
          <w:sz w:val="24"/>
        </w:rPr>
        <w:t>определе</w:t>
      </w:r>
      <w:r>
        <w:rPr>
          <w:sz w:val="24"/>
        </w:rPr>
        <w:t>нных</w:t>
      </w:r>
      <w:r>
        <w:rPr>
          <w:spacing w:val="-15"/>
          <w:sz w:val="24"/>
        </w:rPr>
        <w:t xml:space="preserve"> </w:t>
      </w:r>
      <w:r>
        <w:rPr>
          <w:sz w:val="24"/>
        </w:rPr>
        <w:t xml:space="preserve">точках </w:t>
      </w:r>
      <w:r>
        <w:rPr>
          <w:spacing w:val="-2"/>
          <w:sz w:val="24"/>
        </w:rPr>
        <w:t>производственно-</w:t>
      </w:r>
    </w:p>
    <w:p w14:paraId="28A9E921" w14:textId="77777777" w:rsidR="00243F0B" w:rsidRDefault="00B35396">
      <w:pPr>
        <w:pStyle w:val="a3"/>
        <w:ind w:right="136"/>
      </w:pPr>
      <w:r>
        <w:t>го процесса, для подтверждения соответствия. Места проведения проверок и их периодичность</w:t>
      </w:r>
      <w:r>
        <w:rPr>
          <w:spacing w:val="-10"/>
        </w:rPr>
        <w:t xml:space="preserve"> </w:t>
      </w:r>
      <w:r>
        <w:t>зависят</w:t>
      </w:r>
      <w:r>
        <w:rPr>
          <w:spacing w:val="-12"/>
        </w:rPr>
        <w:t xml:space="preserve"> </w:t>
      </w:r>
      <w:r>
        <w:t>от</w:t>
      </w:r>
      <w:r>
        <w:rPr>
          <w:spacing w:val="-10"/>
        </w:rPr>
        <w:t xml:space="preserve"> </w:t>
      </w:r>
      <w:r>
        <w:t>значимости</w:t>
      </w:r>
      <w:r>
        <w:rPr>
          <w:spacing w:val="-11"/>
        </w:rPr>
        <w:t xml:space="preserve"> </w:t>
      </w:r>
      <w:r>
        <w:t>характеристик</w:t>
      </w:r>
      <w:r>
        <w:rPr>
          <w:spacing w:val="-12"/>
        </w:rPr>
        <w:t xml:space="preserve"> </w:t>
      </w:r>
      <w:r>
        <w:t>и</w:t>
      </w:r>
      <w:r>
        <w:rPr>
          <w:spacing w:val="-8"/>
        </w:rPr>
        <w:t xml:space="preserve"> </w:t>
      </w:r>
      <w:r>
        <w:t>удобства</w:t>
      </w:r>
      <w:r>
        <w:rPr>
          <w:spacing w:val="-11"/>
        </w:rPr>
        <w:t xml:space="preserve"> </w:t>
      </w:r>
      <w:r>
        <w:t>осуществления</w:t>
      </w:r>
      <w:r>
        <w:rPr>
          <w:spacing w:val="-11"/>
        </w:rPr>
        <w:t xml:space="preserve"> </w:t>
      </w:r>
      <w:r>
        <w:t>проверки</w:t>
      </w:r>
      <w:r>
        <w:rPr>
          <w:spacing w:val="-10"/>
        </w:rPr>
        <w:t xml:space="preserve"> </w:t>
      </w:r>
      <w:r>
        <w:t xml:space="preserve">в ходе осуществления процесса. Существуют следующие виды проверок: </w:t>
      </w:r>
      <w:r>
        <w:t>автоматический контроль или автоматические испытания; проверка установочного и первого образца; контрольные проверки или испытания, проводимые станочником; контроль в установлен- ных точках технологического процесса через определенные промежутки времени; п</w:t>
      </w:r>
      <w:r>
        <w:t xml:space="preserve">ериодический контроль конкретных операций, осуществляемый специальными </w:t>
      </w:r>
      <w:r>
        <w:rPr>
          <w:spacing w:val="-2"/>
        </w:rPr>
        <w:t>контролерами.</w:t>
      </w:r>
    </w:p>
    <w:p w14:paraId="196160DF" w14:textId="77777777" w:rsidR="00243F0B" w:rsidRDefault="00B35396">
      <w:pPr>
        <w:pStyle w:val="a5"/>
        <w:numPr>
          <w:ilvl w:val="1"/>
          <w:numId w:val="8"/>
        </w:numPr>
        <w:tabs>
          <w:tab w:val="left" w:pos="850"/>
        </w:tabs>
        <w:ind w:right="133" w:firstLine="340"/>
        <w:jc w:val="both"/>
        <w:rPr>
          <w:sz w:val="24"/>
        </w:rPr>
      </w:pPr>
      <w:r>
        <w:rPr>
          <w:sz w:val="24"/>
        </w:rPr>
        <w:t>приемо-сдаточный контроль. Такой контроль является результирующим этапом, подводящим итог всего производственного процесса. По нему можно давать оценку эффективности дейст</w:t>
      </w:r>
      <w:r>
        <w:rPr>
          <w:sz w:val="24"/>
        </w:rPr>
        <w:t>вующей на предприятии системы качества. Именно он обладает наиболее полной информацией для совершенствования системы управления качеством на предприятии. При этом, могут использоваться две формы проверки готовой продукции, которые могут применяться как вме</w:t>
      </w:r>
      <w:r>
        <w:rPr>
          <w:sz w:val="24"/>
        </w:rPr>
        <w:t>сте, так и по отдельности:</w:t>
      </w:r>
    </w:p>
    <w:p w14:paraId="47CE023C" w14:textId="77777777" w:rsidR="00243F0B" w:rsidRDefault="00B35396">
      <w:pPr>
        <w:pStyle w:val="a3"/>
        <w:spacing w:before="1"/>
        <w:ind w:right="138"/>
      </w:pPr>
      <w:r>
        <w:t>а) приемочный контроль или приемочные испытания для подтверждения соответствия готового товара установленным требованиям. Может быть сделана ссылка на заказ на поставку</w:t>
      </w:r>
      <w:r>
        <w:rPr>
          <w:spacing w:val="-12"/>
        </w:rPr>
        <w:t xml:space="preserve"> </w:t>
      </w:r>
      <w:r>
        <w:t>для</w:t>
      </w:r>
      <w:r>
        <w:rPr>
          <w:spacing w:val="-7"/>
        </w:rPr>
        <w:t xml:space="preserve"> </w:t>
      </w:r>
      <w:r>
        <w:t>проверки</w:t>
      </w:r>
      <w:r>
        <w:rPr>
          <w:spacing w:val="-6"/>
        </w:rPr>
        <w:t xml:space="preserve"> </w:t>
      </w:r>
      <w:r>
        <w:t>соответствия</w:t>
      </w:r>
      <w:r>
        <w:rPr>
          <w:spacing w:val="-7"/>
        </w:rPr>
        <w:t xml:space="preserve"> </w:t>
      </w:r>
      <w:r>
        <w:t>типа</w:t>
      </w:r>
      <w:r>
        <w:rPr>
          <w:spacing w:val="-8"/>
        </w:rPr>
        <w:t xml:space="preserve"> </w:t>
      </w:r>
      <w:r>
        <w:t>и</w:t>
      </w:r>
      <w:r>
        <w:rPr>
          <w:spacing w:val="-6"/>
        </w:rPr>
        <w:t xml:space="preserve"> </w:t>
      </w:r>
      <w:r>
        <w:t>количества</w:t>
      </w:r>
      <w:r>
        <w:rPr>
          <w:spacing w:val="-8"/>
        </w:rPr>
        <w:t xml:space="preserve"> </w:t>
      </w:r>
      <w:r>
        <w:t>поставляемого</w:t>
      </w:r>
      <w:r>
        <w:rPr>
          <w:spacing w:val="-7"/>
        </w:rPr>
        <w:t xml:space="preserve"> </w:t>
      </w:r>
      <w:r>
        <w:t>то</w:t>
      </w:r>
      <w:r>
        <w:t>вара.</w:t>
      </w:r>
      <w:r>
        <w:rPr>
          <w:spacing w:val="-5"/>
        </w:rPr>
        <w:t xml:space="preserve"> </w:t>
      </w:r>
      <w:r>
        <w:t>Сюда</w:t>
      </w:r>
      <w:r>
        <w:rPr>
          <w:spacing w:val="-8"/>
        </w:rPr>
        <w:t xml:space="preserve"> </w:t>
      </w:r>
      <w:r>
        <w:t>можно отнести сплошной контроль всех единиц товара, выборочный контроль партий товара и непрерывный выборочный контроль;</w:t>
      </w:r>
    </w:p>
    <w:p w14:paraId="45388C9E" w14:textId="77777777" w:rsidR="00243F0B" w:rsidRDefault="00243F0B">
      <w:pPr>
        <w:pStyle w:val="a3"/>
        <w:sectPr w:rsidR="00243F0B">
          <w:pgSz w:w="11910" w:h="16840"/>
          <w:pgMar w:top="1040" w:right="708" w:bottom="1240" w:left="1417" w:header="0" w:footer="1056" w:gutter="0"/>
          <w:cols w:space="720"/>
        </w:sectPr>
      </w:pPr>
    </w:p>
    <w:p w14:paraId="2577548E" w14:textId="77777777" w:rsidR="00243F0B" w:rsidRDefault="00B35396">
      <w:pPr>
        <w:pStyle w:val="a3"/>
        <w:spacing w:before="66"/>
        <w:ind w:right="139"/>
      </w:pPr>
      <w:r>
        <w:lastRenderedPageBreak/>
        <w:t xml:space="preserve">б) проверка качества товара, осуществляемая на выборочных единицах, представительных для укомплектованных партий, на непрерывной или периодической </w:t>
      </w:r>
      <w:r>
        <w:rPr>
          <w:spacing w:val="-2"/>
        </w:rPr>
        <w:t>основе.</w:t>
      </w:r>
    </w:p>
    <w:p w14:paraId="6DF3862D" w14:textId="77777777" w:rsidR="00243F0B" w:rsidRDefault="00B35396">
      <w:pPr>
        <w:pStyle w:val="a3"/>
        <w:spacing w:before="1"/>
        <w:ind w:right="132"/>
      </w:pPr>
      <w:r>
        <w:t>В целом, приемочный контроль и проверка качества продукции могут использоваться для обеспечения опера</w:t>
      </w:r>
      <w:r>
        <w:t>тивной обратной связи с целью проведения корректирующих воздействий в отношении товаров, процесса или системы качества. Товары, не удовлет- воряющие установленным требованиям, необходимо заносить в акты и анализировать, ввозить или анализировать, ремонтиро</w:t>
      </w:r>
      <w:r>
        <w:t>вать, принимать с разрешением на отступление от требований или без такового, переделывать, пересортировывать или превращать в лом. Отремонтированные и/или переделанные товары должны подвергаться повторному контролю или повторным испытаниям.</w:t>
      </w:r>
    </w:p>
    <w:p w14:paraId="326F6E33" w14:textId="77777777" w:rsidR="00243F0B" w:rsidRDefault="00B35396">
      <w:pPr>
        <w:pStyle w:val="a5"/>
        <w:numPr>
          <w:ilvl w:val="1"/>
          <w:numId w:val="8"/>
        </w:numPr>
        <w:tabs>
          <w:tab w:val="left" w:pos="792"/>
        </w:tabs>
        <w:ind w:right="136" w:firstLine="340"/>
        <w:jc w:val="both"/>
        <w:rPr>
          <w:sz w:val="24"/>
        </w:rPr>
      </w:pPr>
      <w:r>
        <w:rPr>
          <w:sz w:val="24"/>
        </w:rPr>
        <w:t>разрешение на о</w:t>
      </w:r>
      <w:r>
        <w:rPr>
          <w:sz w:val="24"/>
        </w:rPr>
        <w:t>тгрузку продукции, отчеты о проверках и испытаниях (регистрация данных). Продукция может быть отправлена только после того, как будут успешно завершены</w:t>
      </w:r>
      <w:r>
        <w:rPr>
          <w:spacing w:val="-4"/>
          <w:sz w:val="24"/>
        </w:rPr>
        <w:t xml:space="preserve"> </w:t>
      </w:r>
      <w:r>
        <w:rPr>
          <w:sz w:val="24"/>
        </w:rPr>
        <w:t>все</w:t>
      </w:r>
      <w:r>
        <w:rPr>
          <w:spacing w:val="-5"/>
          <w:sz w:val="24"/>
        </w:rPr>
        <w:t xml:space="preserve"> </w:t>
      </w:r>
      <w:r>
        <w:rPr>
          <w:sz w:val="24"/>
        </w:rPr>
        <w:t>работы,</w:t>
      </w:r>
      <w:r>
        <w:rPr>
          <w:spacing w:val="-3"/>
          <w:sz w:val="24"/>
        </w:rPr>
        <w:t xml:space="preserve"> </w:t>
      </w:r>
      <w:r>
        <w:rPr>
          <w:sz w:val="24"/>
        </w:rPr>
        <w:t>оговоренные</w:t>
      </w:r>
      <w:r>
        <w:rPr>
          <w:spacing w:val="-6"/>
          <w:sz w:val="24"/>
        </w:rPr>
        <w:t xml:space="preserve"> </w:t>
      </w:r>
      <w:r>
        <w:rPr>
          <w:sz w:val="24"/>
        </w:rPr>
        <w:t>в</w:t>
      </w:r>
      <w:r>
        <w:rPr>
          <w:spacing w:val="-5"/>
          <w:sz w:val="24"/>
        </w:rPr>
        <w:t xml:space="preserve"> </w:t>
      </w:r>
      <w:r>
        <w:rPr>
          <w:sz w:val="24"/>
        </w:rPr>
        <w:t>программе</w:t>
      </w:r>
      <w:r>
        <w:rPr>
          <w:spacing w:val="-5"/>
          <w:sz w:val="24"/>
        </w:rPr>
        <w:t xml:space="preserve"> </w:t>
      </w:r>
      <w:r>
        <w:rPr>
          <w:sz w:val="24"/>
        </w:rPr>
        <w:t>качества</w:t>
      </w:r>
      <w:r>
        <w:rPr>
          <w:spacing w:val="-5"/>
          <w:sz w:val="24"/>
        </w:rPr>
        <w:t xml:space="preserve"> </w:t>
      </w:r>
      <w:r>
        <w:rPr>
          <w:sz w:val="24"/>
        </w:rPr>
        <w:t>или</w:t>
      </w:r>
      <w:r>
        <w:rPr>
          <w:spacing w:val="-3"/>
          <w:sz w:val="24"/>
        </w:rPr>
        <w:t xml:space="preserve"> </w:t>
      </w:r>
      <w:r>
        <w:rPr>
          <w:sz w:val="24"/>
        </w:rPr>
        <w:t>документированных</w:t>
      </w:r>
      <w:r>
        <w:rPr>
          <w:spacing w:val="-4"/>
          <w:sz w:val="24"/>
        </w:rPr>
        <w:t xml:space="preserve"> </w:t>
      </w:r>
      <w:r>
        <w:rPr>
          <w:sz w:val="24"/>
        </w:rPr>
        <w:t>проце- дурах, и будет получена, и офи</w:t>
      </w:r>
      <w:r>
        <w:rPr>
          <w:sz w:val="24"/>
        </w:rPr>
        <w:t xml:space="preserve">циально утверждена соответствующая информация и </w:t>
      </w:r>
      <w:r>
        <w:rPr>
          <w:spacing w:val="-2"/>
          <w:sz w:val="24"/>
        </w:rPr>
        <w:t>документация.</w:t>
      </w:r>
    </w:p>
    <w:p w14:paraId="77E36C1F" w14:textId="77777777" w:rsidR="00243F0B" w:rsidRDefault="00B35396">
      <w:pPr>
        <w:pStyle w:val="a3"/>
        <w:ind w:right="135"/>
      </w:pPr>
      <w:r>
        <w:t>Управление контрольно-измерительной аппаратурой. Для достижения уверенности в правильности принятых решений или мер, основанных на результатах измерений, требуется осуществлять непрерывное управ</w:t>
      </w:r>
      <w:r>
        <w:t>ление всеми системами измерений,</w:t>
      </w:r>
      <w:r>
        <w:rPr>
          <w:spacing w:val="-1"/>
        </w:rPr>
        <w:t xml:space="preserve"> </w:t>
      </w:r>
      <w:r>
        <w:t>используе- мыми при разработке, производстве, монтаже и обслуживании продукции. Управлению подлежат измерительные приборы, датчики, специальное испытательное оборудование и необходимое</w:t>
      </w:r>
      <w:r>
        <w:rPr>
          <w:spacing w:val="-3"/>
        </w:rPr>
        <w:t xml:space="preserve"> </w:t>
      </w:r>
      <w:r>
        <w:t>программное</w:t>
      </w:r>
      <w:r>
        <w:rPr>
          <w:spacing w:val="-3"/>
        </w:rPr>
        <w:t xml:space="preserve"> </w:t>
      </w:r>
      <w:r>
        <w:t>обеспечение</w:t>
      </w:r>
      <w:r>
        <w:rPr>
          <w:spacing w:val="-3"/>
        </w:rPr>
        <w:t xml:space="preserve"> </w:t>
      </w:r>
      <w:r>
        <w:t>для</w:t>
      </w:r>
      <w:r>
        <w:rPr>
          <w:spacing w:val="-2"/>
        </w:rPr>
        <w:t xml:space="preserve"> </w:t>
      </w:r>
      <w:r>
        <w:t>проведения</w:t>
      </w:r>
      <w:r>
        <w:rPr>
          <w:spacing w:val="-2"/>
        </w:rPr>
        <w:t xml:space="preserve"> </w:t>
      </w:r>
      <w:r>
        <w:t>испытаний.</w:t>
      </w:r>
      <w:r>
        <w:rPr>
          <w:spacing w:val="-2"/>
        </w:rPr>
        <w:t xml:space="preserve"> </w:t>
      </w:r>
      <w:r>
        <w:t>Также,</w:t>
      </w:r>
      <w:r>
        <w:rPr>
          <w:spacing w:val="-2"/>
        </w:rPr>
        <w:t xml:space="preserve"> </w:t>
      </w:r>
      <w:r>
        <w:t>рекомендуется по мере необходимости распространять процедуры управления на технологическую оснастку, различные приспособления, которые могут оказать влияние на заданные характеристики продукции или процесса. Необходимо разрабатывать доку</w:t>
      </w:r>
      <w:r>
        <w:t>ментированные процедуры для управления и поддержания самого процесса измерений в состоянии статистического регулирования, включая оборудование, методику и профессиональную подготовку операторов. Документированные процедуры предполагают применение со- ответ</w:t>
      </w:r>
      <w:r>
        <w:t>ствующей контрольно-измерительной аппаратуры и испытательного оборудования, включая</w:t>
      </w:r>
      <w:r>
        <w:rPr>
          <w:spacing w:val="-4"/>
        </w:rPr>
        <w:t xml:space="preserve"> </w:t>
      </w:r>
      <w:r>
        <w:t>программное</w:t>
      </w:r>
      <w:r>
        <w:rPr>
          <w:spacing w:val="-3"/>
        </w:rPr>
        <w:t xml:space="preserve"> </w:t>
      </w:r>
      <w:r>
        <w:t>обеспечение</w:t>
      </w:r>
      <w:r>
        <w:rPr>
          <w:spacing w:val="-5"/>
        </w:rPr>
        <w:t xml:space="preserve"> </w:t>
      </w:r>
      <w:r>
        <w:t>испытаний,</w:t>
      </w:r>
      <w:r>
        <w:rPr>
          <w:spacing w:val="-4"/>
        </w:rPr>
        <w:t xml:space="preserve"> </w:t>
      </w:r>
      <w:r>
        <w:t>гарантирующих</w:t>
      </w:r>
      <w:r>
        <w:rPr>
          <w:spacing w:val="-2"/>
        </w:rPr>
        <w:t xml:space="preserve"> </w:t>
      </w:r>
      <w:r>
        <w:t>получение</w:t>
      </w:r>
      <w:r>
        <w:rPr>
          <w:spacing w:val="-5"/>
        </w:rPr>
        <w:t xml:space="preserve"> </w:t>
      </w:r>
      <w:r>
        <w:t>точных</w:t>
      </w:r>
      <w:r>
        <w:rPr>
          <w:spacing w:val="-3"/>
        </w:rPr>
        <w:t xml:space="preserve"> </w:t>
      </w:r>
      <w:r>
        <w:t>данных о погрешности измерений, которая должна соответствовать требуемым возможностям измерений. Необходим</w:t>
      </w:r>
      <w:r>
        <w:t xml:space="preserve">о принимать соответствующие меры в тех случаях, когда точность оборудования не позволяет должным образом измерять характеристики процесса и </w:t>
      </w:r>
      <w:r>
        <w:rPr>
          <w:spacing w:val="-2"/>
        </w:rPr>
        <w:t>продукции.</w:t>
      </w:r>
    </w:p>
    <w:p w14:paraId="6AB7DA0B" w14:textId="77777777" w:rsidR="00243F0B" w:rsidRDefault="00B35396">
      <w:pPr>
        <w:pStyle w:val="a3"/>
        <w:spacing w:before="1"/>
        <w:ind w:left="625" w:firstLine="0"/>
      </w:pPr>
      <w:r>
        <w:t>При</w:t>
      </w:r>
      <w:r>
        <w:rPr>
          <w:spacing w:val="-5"/>
        </w:rPr>
        <w:t xml:space="preserve"> </w:t>
      </w:r>
      <w:r>
        <w:t>этом,</w:t>
      </w:r>
      <w:r>
        <w:rPr>
          <w:spacing w:val="-2"/>
        </w:rPr>
        <w:t xml:space="preserve"> </w:t>
      </w:r>
      <w:r>
        <w:t>необходимо</w:t>
      </w:r>
      <w:r>
        <w:rPr>
          <w:spacing w:val="-5"/>
        </w:rPr>
        <w:t xml:space="preserve"> </w:t>
      </w:r>
      <w:r>
        <w:t>уделить</w:t>
      </w:r>
      <w:r>
        <w:rPr>
          <w:spacing w:val="-2"/>
        </w:rPr>
        <w:t xml:space="preserve"> </w:t>
      </w:r>
      <w:r>
        <w:t>внимание</w:t>
      </w:r>
      <w:r>
        <w:rPr>
          <w:spacing w:val="-3"/>
        </w:rPr>
        <w:t xml:space="preserve"> </w:t>
      </w:r>
      <w:r>
        <w:t>следующим</w:t>
      </w:r>
      <w:r>
        <w:rPr>
          <w:spacing w:val="-3"/>
        </w:rPr>
        <w:t xml:space="preserve"> </w:t>
      </w:r>
      <w:r>
        <w:rPr>
          <w:spacing w:val="-2"/>
        </w:rPr>
        <w:t>моментам:</w:t>
      </w:r>
    </w:p>
    <w:p w14:paraId="2A34D0B5" w14:textId="77777777" w:rsidR="00243F0B" w:rsidRDefault="00B35396">
      <w:pPr>
        <w:pStyle w:val="a5"/>
        <w:numPr>
          <w:ilvl w:val="1"/>
          <w:numId w:val="8"/>
        </w:numPr>
        <w:tabs>
          <w:tab w:val="left" w:pos="795"/>
        </w:tabs>
        <w:ind w:right="140" w:firstLine="340"/>
        <w:jc w:val="both"/>
        <w:rPr>
          <w:sz w:val="24"/>
        </w:rPr>
      </w:pPr>
      <w:r>
        <w:rPr>
          <w:sz w:val="24"/>
        </w:rPr>
        <w:t>установить параметры диапазона, точности, сходимости и устойчивости в заданных окружающих условиях;</w:t>
      </w:r>
    </w:p>
    <w:p w14:paraId="47377B22" w14:textId="77777777" w:rsidR="00243F0B" w:rsidRDefault="00B35396">
      <w:pPr>
        <w:pStyle w:val="a5"/>
        <w:numPr>
          <w:ilvl w:val="1"/>
          <w:numId w:val="8"/>
        </w:numPr>
        <w:tabs>
          <w:tab w:val="left" w:pos="888"/>
        </w:tabs>
        <w:ind w:right="140" w:firstLine="340"/>
        <w:jc w:val="both"/>
        <w:rPr>
          <w:sz w:val="24"/>
        </w:rPr>
      </w:pPr>
      <w:r>
        <w:rPr>
          <w:sz w:val="24"/>
        </w:rPr>
        <w:t>провести исходную проверку до первоначального использования для оценки требуемой точности;</w:t>
      </w:r>
    </w:p>
    <w:p w14:paraId="367B96DA" w14:textId="77777777" w:rsidR="00243F0B" w:rsidRDefault="00B35396">
      <w:pPr>
        <w:pStyle w:val="a5"/>
        <w:numPr>
          <w:ilvl w:val="1"/>
          <w:numId w:val="8"/>
        </w:numPr>
        <w:tabs>
          <w:tab w:val="left" w:pos="816"/>
        </w:tabs>
        <w:ind w:right="135" w:firstLine="340"/>
        <w:jc w:val="both"/>
        <w:rPr>
          <w:sz w:val="24"/>
        </w:rPr>
      </w:pPr>
      <w:r>
        <w:rPr>
          <w:sz w:val="24"/>
        </w:rPr>
        <w:t>обеспечить периодический возврат для проведения наладки, ремонта и повторной поверки</w:t>
      </w:r>
      <w:r>
        <w:rPr>
          <w:spacing w:val="-14"/>
          <w:sz w:val="24"/>
        </w:rPr>
        <w:t xml:space="preserve"> </w:t>
      </w:r>
      <w:r>
        <w:rPr>
          <w:sz w:val="24"/>
        </w:rPr>
        <w:t>с</w:t>
      </w:r>
      <w:r>
        <w:rPr>
          <w:spacing w:val="-14"/>
          <w:sz w:val="24"/>
        </w:rPr>
        <w:t xml:space="preserve"> </w:t>
      </w:r>
      <w:r>
        <w:rPr>
          <w:sz w:val="24"/>
        </w:rPr>
        <w:t>учетом</w:t>
      </w:r>
      <w:r>
        <w:rPr>
          <w:spacing w:val="-15"/>
          <w:sz w:val="24"/>
        </w:rPr>
        <w:t xml:space="preserve"> </w:t>
      </w:r>
      <w:r>
        <w:rPr>
          <w:sz w:val="24"/>
        </w:rPr>
        <w:t>технических</w:t>
      </w:r>
      <w:r>
        <w:rPr>
          <w:spacing w:val="-13"/>
          <w:sz w:val="24"/>
        </w:rPr>
        <w:t xml:space="preserve"> </w:t>
      </w:r>
      <w:r>
        <w:rPr>
          <w:sz w:val="24"/>
        </w:rPr>
        <w:t>требований</w:t>
      </w:r>
      <w:r>
        <w:rPr>
          <w:spacing w:val="-14"/>
          <w:sz w:val="24"/>
        </w:rPr>
        <w:t xml:space="preserve"> </w:t>
      </w:r>
      <w:r>
        <w:rPr>
          <w:sz w:val="24"/>
        </w:rPr>
        <w:t>изготовителя,</w:t>
      </w:r>
      <w:r>
        <w:rPr>
          <w:spacing w:val="-15"/>
          <w:sz w:val="24"/>
        </w:rPr>
        <w:t xml:space="preserve"> </w:t>
      </w:r>
      <w:r>
        <w:rPr>
          <w:sz w:val="24"/>
        </w:rPr>
        <w:t>результатов</w:t>
      </w:r>
      <w:r>
        <w:rPr>
          <w:spacing w:val="-15"/>
          <w:sz w:val="24"/>
        </w:rPr>
        <w:t xml:space="preserve"> </w:t>
      </w:r>
      <w:r>
        <w:rPr>
          <w:sz w:val="24"/>
        </w:rPr>
        <w:t>предыдущей</w:t>
      </w:r>
      <w:r>
        <w:rPr>
          <w:spacing w:val="-14"/>
          <w:sz w:val="24"/>
        </w:rPr>
        <w:t xml:space="preserve"> </w:t>
      </w:r>
      <w:r>
        <w:rPr>
          <w:sz w:val="24"/>
        </w:rPr>
        <w:t>поверки, порядка и интенсивности использования чтобы обеспечить необходимую точность в процессе эксплу</w:t>
      </w:r>
      <w:r>
        <w:rPr>
          <w:sz w:val="24"/>
        </w:rPr>
        <w:t>атации;</w:t>
      </w:r>
    </w:p>
    <w:p w14:paraId="3E56F852" w14:textId="77777777" w:rsidR="00243F0B" w:rsidRDefault="00B35396">
      <w:pPr>
        <w:pStyle w:val="a5"/>
        <w:numPr>
          <w:ilvl w:val="1"/>
          <w:numId w:val="8"/>
        </w:numPr>
        <w:tabs>
          <w:tab w:val="left" w:pos="1023"/>
        </w:tabs>
        <w:spacing w:before="1"/>
        <w:ind w:right="134" w:firstLine="340"/>
        <w:jc w:val="both"/>
        <w:rPr>
          <w:sz w:val="24"/>
        </w:rPr>
      </w:pPr>
      <w:r>
        <w:rPr>
          <w:sz w:val="24"/>
        </w:rPr>
        <w:t>осуществить документальное подтверждение однозначности обозначения измерительных</w:t>
      </w:r>
      <w:r>
        <w:rPr>
          <w:spacing w:val="-10"/>
          <w:sz w:val="24"/>
        </w:rPr>
        <w:t xml:space="preserve"> </w:t>
      </w:r>
      <w:r>
        <w:rPr>
          <w:sz w:val="24"/>
        </w:rPr>
        <w:t>приборов,</w:t>
      </w:r>
      <w:r>
        <w:rPr>
          <w:spacing w:val="-10"/>
          <w:sz w:val="24"/>
        </w:rPr>
        <w:t xml:space="preserve"> </w:t>
      </w:r>
      <w:r>
        <w:rPr>
          <w:sz w:val="24"/>
        </w:rPr>
        <w:t>периодичности</w:t>
      </w:r>
      <w:r>
        <w:rPr>
          <w:spacing w:val="-11"/>
          <w:sz w:val="24"/>
        </w:rPr>
        <w:t xml:space="preserve"> </w:t>
      </w:r>
      <w:r>
        <w:rPr>
          <w:sz w:val="24"/>
        </w:rPr>
        <w:t>проведения</w:t>
      </w:r>
      <w:r>
        <w:rPr>
          <w:spacing w:val="-9"/>
          <w:sz w:val="24"/>
        </w:rPr>
        <w:t xml:space="preserve"> </w:t>
      </w:r>
      <w:r>
        <w:rPr>
          <w:sz w:val="24"/>
        </w:rPr>
        <w:t>повторной</w:t>
      </w:r>
      <w:r>
        <w:rPr>
          <w:spacing w:val="-11"/>
          <w:sz w:val="24"/>
        </w:rPr>
        <w:t xml:space="preserve"> </w:t>
      </w:r>
      <w:r>
        <w:rPr>
          <w:sz w:val="24"/>
        </w:rPr>
        <w:t>поверки,</w:t>
      </w:r>
      <w:r>
        <w:rPr>
          <w:spacing w:val="-11"/>
          <w:sz w:val="24"/>
        </w:rPr>
        <w:t xml:space="preserve"> </w:t>
      </w:r>
      <w:r>
        <w:rPr>
          <w:sz w:val="24"/>
        </w:rPr>
        <w:t>положения</w:t>
      </w:r>
      <w:r>
        <w:rPr>
          <w:spacing w:val="-9"/>
          <w:sz w:val="24"/>
        </w:rPr>
        <w:t xml:space="preserve"> </w:t>
      </w:r>
      <w:r>
        <w:rPr>
          <w:sz w:val="24"/>
        </w:rPr>
        <w:t>дел</w:t>
      </w:r>
      <w:r>
        <w:rPr>
          <w:spacing w:val="-9"/>
          <w:sz w:val="24"/>
        </w:rPr>
        <w:t xml:space="preserve"> </w:t>
      </w:r>
      <w:r>
        <w:rPr>
          <w:sz w:val="24"/>
        </w:rPr>
        <w:t xml:space="preserve">с проведением поверок и порядка отзыва, транспортировки, консервации и хранения, наладки, ремонта, </w:t>
      </w:r>
      <w:r>
        <w:rPr>
          <w:sz w:val="24"/>
        </w:rPr>
        <w:t>поверки, установки и эксплуатации;</w:t>
      </w:r>
    </w:p>
    <w:p w14:paraId="29813470" w14:textId="77777777" w:rsidR="00243F0B" w:rsidRDefault="00B35396">
      <w:pPr>
        <w:pStyle w:val="a5"/>
        <w:numPr>
          <w:ilvl w:val="1"/>
          <w:numId w:val="8"/>
        </w:numPr>
        <w:tabs>
          <w:tab w:val="left" w:pos="802"/>
        </w:tabs>
        <w:ind w:right="136" w:firstLine="340"/>
        <w:jc w:val="both"/>
        <w:rPr>
          <w:sz w:val="24"/>
        </w:rPr>
      </w:pPr>
      <w:r>
        <w:rPr>
          <w:sz w:val="24"/>
        </w:rPr>
        <w:t>обеспечить связь средств измерений с исходными эталонами известной точности и стабильности, желательно с эталонами, признанными на национальном и международном уровне; в случае отсутствия таких эталонов необходимо докумен</w:t>
      </w:r>
      <w:r>
        <w:rPr>
          <w:sz w:val="24"/>
        </w:rPr>
        <w:t>тально зафиксировать основу для проведения поверки.</w:t>
      </w:r>
    </w:p>
    <w:p w14:paraId="5CC56D93" w14:textId="77777777" w:rsidR="00243F0B" w:rsidRDefault="00243F0B">
      <w:pPr>
        <w:pStyle w:val="a5"/>
        <w:jc w:val="both"/>
        <w:rPr>
          <w:sz w:val="24"/>
        </w:rPr>
        <w:sectPr w:rsidR="00243F0B">
          <w:pgSz w:w="11910" w:h="16840"/>
          <w:pgMar w:top="1040" w:right="708" w:bottom="1240" w:left="1417" w:header="0" w:footer="1056" w:gutter="0"/>
          <w:cols w:space="720"/>
        </w:sectPr>
      </w:pPr>
    </w:p>
    <w:p w14:paraId="1D0985C8" w14:textId="77777777" w:rsidR="00243F0B" w:rsidRDefault="00B35396">
      <w:pPr>
        <w:pStyle w:val="a5"/>
        <w:numPr>
          <w:ilvl w:val="1"/>
          <w:numId w:val="8"/>
        </w:numPr>
        <w:tabs>
          <w:tab w:val="left" w:pos="903"/>
        </w:tabs>
        <w:spacing w:before="66"/>
        <w:ind w:right="144" w:firstLine="340"/>
        <w:jc w:val="both"/>
        <w:rPr>
          <w:sz w:val="24"/>
        </w:rPr>
      </w:pPr>
      <w:r>
        <w:rPr>
          <w:sz w:val="24"/>
        </w:rPr>
        <w:lastRenderedPageBreak/>
        <w:t>оценить программное обеспечение и процедуры управления автоматическим испытательным оборудованием.</w:t>
      </w:r>
    </w:p>
    <w:p w14:paraId="115E1A48" w14:textId="77777777" w:rsidR="00243F0B" w:rsidRDefault="00B35396">
      <w:pPr>
        <w:pStyle w:val="a3"/>
        <w:ind w:right="137"/>
      </w:pPr>
      <w:r>
        <w:t>Поверка средств измерений представляет собой совокупность операций, выполняемых органам</w:t>
      </w:r>
      <w:r>
        <w:t>и Государственной метрологической службы или другими аккредитованными организациями с целью определения и подтверждения соответствия средств измерений установленным техническим требованиям.</w:t>
      </w:r>
    </w:p>
    <w:p w14:paraId="622300B7" w14:textId="77777777" w:rsidR="00243F0B" w:rsidRDefault="00B35396">
      <w:pPr>
        <w:pStyle w:val="a3"/>
        <w:spacing w:before="1"/>
        <w:ind w:left="625" w:firstLine="0"/>
      </w:pPr>
      <w:r>
        <w:t>Законом Российской</w:t>
      </w:r>
      <w:r>
        <w:rPr>
          <w:spacing w:val="3"/>
        </w:rPr>
        <w:t xml:space="preserve"> </w:t>
      </w:r>
      <w:r>
        <w:t>Федерации</w:t>
      </w:r>
      <w:r>
        <w:rPr>
          <w:spacing w:val="9"/>
        </w:rPr>
        <w:t xml:space="preserve"> </w:t>
      </w:r>
      <w:r>
        <w:t>«Об</w:t>
      </w:r>
      <w:r>
        <w:rPr>
          <w:spacing w:val="2"/>
        </w:rPr>
        <w:t xml:space="preserve"> </w:t>
      </w:r>
      <w:r>
        <w:t>обеспечении</w:t>
      </w:r>
      <w:r>
        <w:rPr>
          <w:spacing w:val="4"/>
        </w:rPr>
        <w:t xml:space="preserve"> </w:t>
      </w:r>
      <w:r>
        <w:t>единства</w:t>
      </w:r>
      <w:r>
        <w:rPr>
          <w:spacing w:val="2"/>
        </w:rPr>
        <w:t xml:space="preserve"> </w:t>
      </w:r>
      <w:r>
        <w:t>измерений»</w:t>
      </w:r>
      <w:r>
        <w:rPr>
          <w:spacing w:val="-4"/>
        </w:rPr>
        <w:t xml:space="preserve"> </w:t>
      </w:r>
      <w:r>
        <w:t>в</w:t>
      </w:r>
      <w:r>
        <w:t>веден</w:t>
      </w:r>
      <w:r>
        <w:rPr>
          <w:spacing w:val="4"/>
        </w:rPr>
        <w:t xml:space="preserve"> </w:t>
      </w:r>
      <w:r>
        <w:rPr>
          <w:spacing w:val="-2"/>
        </w:rPr>
        <w:t>термин</w:t>
      </w:r>
    </w:p>
    <w:p w14:paraId="73DF4E09" w14:textId="77777777" w:rsidR="00243F0B" w:rsidRDefault="00B35396">
      <w:pPr>
        <w:pStyle w:val="a3"/>
        <w:ind w:right="135" w:firstLine="0"/>
      </w:pPr>
      <w:r>
        <w:t>«калибровка средств измерений». Калибровка средств измерений представляет собой совокупность операций, выполняемых с целью определения и подтверждения действительных значений метрологических характеристик и (или) пригодности к применению средс</w:t>
      </w:r>
      <w:r>
        <w:t>тва измерений, не подлежащего государственному метрологическому контролю и надзору. Калибровке подвергаются только те средства измерений, которые не подлежат</w:t>
      </w:r>
      <w:r>
        <w:rPr>
          <w:spacing w:val="-5"/>
        </w:rPr>
        <w:t xml:space="preserve"> </w:t>
      </w:r>
      <w:r>
        <w:t>государственному</w:t>
      </w:r>
      <w:r>
        <w:rPr>
          <w:spacing w:val="-11"/>
        </w:rPr>
        <w:t xml:space="preserve"> </w:t>
      </w:r>
      <w:r>
        <w:t>метрологическому</w:t>
      </w:r>
      <w:r>
        <w:rPr>
          <w:spacing w:val="-8"/>
        </w:rPr>
        <w:t xml:space="preserve"> </w:t>
      </w:r>
      <w:r>
        <w:t>контролю</w:t>
      </w:r>
      <w:r>
        <w:rPr>
          <w:spacing w:val="-5"/>
        </w:rPr>
        <w:t xml:space="preserve"> </w:t>
      </w:r>
      <w:r>
        <w:t>и</w:t>
      </w:r>
      <w:r>
        <w:rPr>
          <w:spacing w:val="-5"/>
        </w:rPr>
        <w:t xml:space="preserve"> </w:t>
      </w:r>
      <w:r>
        <w:t>надзору,</w:t>
      </w:r>
      <w:r>
        <w:rPr>
          <w:spacing w:val="-1"/>
        </w:rPr>
        <w:t xml:space="preserve"> </w:t>
      </w:r>
      <w:r>
        <w:t>т.</w:t>
      </w:r>
      <w:r>
        <w:rPr>
          <w:spacing w:val="-5"/>
        </w:rPr>
        <w:t xml:space="preserve"> </w:t>
      </w:r>
      <w:r>
        <w:t>е.</w:t>
      </w:r>
      <w:r>
        <w:rPr>
          <w:spacing w:val="-6"/>
        </w:rPr>
        <w:t xml:space="preserve"> </w:t>
      </w:r>
      <w:r>
        <w:t>поверке.</w:t>
      </w:r>
      <w:r>
        <w:rPr>
          <w:spacing w:val="-3"/>
        </w:rPr>
        <w:t xml:space="preserve"> </w:t>
      </w:r>
      <w:r>
        <w:t>Поверка является обязательной операцией, которую выполняют органы государственной метрологической</w:t>
      </w:r>
      <w:r>
        <w:rPr>
          <w:spacing w:val="-5"/>
        </w:rPr>
        <w:t xml:space="preserve"> </w:t>
      </w:r>
      <w:r>
        <w:t>службы,</w:t>
      </w:r>
      <w:r>
        <w:rPr>
          <w:spacing w:val="-6"/>
        </w:rPr>
        <w:t xml:space="preserve"> </w:t>
      </w:r>
      <w:r>
        <w:t>а</w:t>
      </w:r>
      <w:r>
        <w:rPr>
          <w:spacing w:val="-7"/>
        </w:rPr>
        <w:t xml:space="preserve"> </w:t>
      </w:r>
      <w:r>
        <w:t>калибровку</w:t>
      </w:r>
      <w:r>
        <w:rPr>
          <w:spacing w:val="-11"/>
        </w:rPr>
        <w:t xml:space="preserve"> </w:t>
      </w:r>
      <w:r>
        <w:t>—</w:t>
      </w:r>
      <w:r>
        <w:rPr>
          <w:spacing w:val="-3"/>
        </w:rPr>
        <w:t xml:space="preserve"> </w:t>
      </w:r>
      <w:r>
        <w:t>любая</w:t>
      </w:r>
      <w:r>
        <w:rPr>
          <w:spacing w:val="-6"/>
        </w:rPr>
        <w:t xml:space="preserve"> </w:t>
      </w:r>
      <w:r>
        <w:t>метрологическая</w:t>
      </w:r>
      <w:r>
        <w:rPr>
          <w:spacing w:val="-4"/>
        </w:rPr>
        <w:t xml:space="preserve"> </w:t>
      </w:r>
      <w:r>
        <w:t>служба</w:t>
      </w:r>
      <w:r>
        <w:rPr>
          <w:spacing w:val="-4"/>
        </w:rPr>
        <w:t xml:space="preserve"> </w:t>
      </w:r>
      <w:r>
        <w:t>или</w:t>
      </w:r>
      <w:r>
        <w:rPr>
          <w:spacing w:val="-5"/>
        </w:rPr>
        <w:t xml:space="preserve"> </w:t>
      </w:r>
      <w:r>
        <w:t>физическое лицо, у которых есть все необходимые условия для осуществления этой деятельности. Калибровк</w:t>
      </w:r>
      <w:r>
        <w:t>а является дополнительной функцией, которая выполняется либо метрологической службой предприятия, либо по его заявке любой другой организацией, способной выполнять работу.</w:t>
      </w:r>
    </w:p>
    <w:p w14:paraId="58C19C24" w14:textId="77777777" w:rsidR="00243F0B" w:rsidRDefault="00B35396">
      <w:pPr>
        <w:pStyle w:val="a3"/>
        <w:ind w:right="140"/>
      </w:pPr>
      <w:r>
        <w:t>Управление несоответствующей продукцией. Такая деятельность осуществляется для того, чтобы защитить потребителя от непреднамеренного получения продукции, не отвечающей установленным требованиям, и избежать избыточных затрат, связанных с доработкой такой пр</w:t>
      </w:r>
      <w:r>
        <w:t>одукции. Необходимо определить и документально зафиксировать в процедурах</w:t>
      </w:r>
      <w:r>
        <w:rPr>
          <w:spacing w:val="-5"/>
        </w:rPr>
        <w:t xml:space="preserve"> </w:t>
      </w:r>
      <w:r>
        <w:t>действия</w:t>
      </w:r>
      <w:r>
        <w:rPr>
          <w:spacing w:val="-7"/>
        </w:rPr>
        <w:t xml:space="preserve"> </w:t>
      </w:r>
      <w:r>
        <w:t>в</w:t>
      </w:r>
      <w:r>
        <w:rPr>
          <w:spacing w:val="-10"/>
        </w:rPr>
        <w:t xml:space="preserve"> </w:t>
      </w:r>
      <w:r>
        <w:t>отношении</w:t>
      </w:r>
      <w:r>
        <w:rPr>
          <w:spacing w:val="-8"/>
        </w:rPr>
        <w:t xml:space="preserve"> </w:t>
      </w:r>
      <w:r>
        <w:t>несоответствующей</w:t>
      </w:r>
      <w:r>
        <w:rPr>
          <w:spacing w:val="-6"/>
        </w:rPr>
        <w:t xml:space="preserve"> </w:t>
      </w:r>
      <w:r>
        <w:t>продукции.</w:t>
      </w:r>
      <w:r>
        <w:rPr>
          <w:spacing w:val="-9"/>
        </w:rPr>
        <w:t xml:space="preserve"> </w:t>
      </w:r>
      <w:r>
        <w:t>К</w:t>
      </w:r>
      <w:r>
        <w:rPr>
          <w:spacing w:val="-6"/>
        </w:rPr>
        <w:t xml:space="preserve"> </w:t>
      </w:r>
      <w:r>
        <w:t>таким</w:t>
      </w:r>
      <w:r>
        <w:rPr>
          <w:spacing w:val="-8"/>
        </w:rPr>
        <w:t xml:space="preserve"> </w:t>
      </w:r>
      <w:r>
        <w:t>действиям,</w:t>
      </w:r>
      <w:r>
        <w:rPr>
          <w:spacing w:val="-7"/>
        </w:rPr>
        <w:t xml:space="preserve"> </w:t>
      </w:r>
      <w:r>
        <w:t>как правило, относят:</w:t>
      </w:r>
    </w:p>
    <w:p w14:paraId="168FE813" w14:textId="77777777" w:rsidR="00243F0B" w:rsidRDefault="00B35396">
      <w:pPr>
        <w:pStyle w:val="a5"/>
        <w:numPr>
          <w:ilvl w:val="1"/>
          <w:numId w:val="8"/>
        </w:numPr>
        <w:tabs>
          <w:tab w:val="left" w:pos="869"/>
        </w:tabs>
        <w:spacing w:before="1"/>
        <w:ind w:right="137" w:firstLine="340"/>
        <w:jc w:val="both"/>
        <w:rPr>
          <w:sz w:val="24"/>
        </w:rPr>
      </w:pPr>
      <w:r>
        <w:rPr>
          <w:sz w:val="24"/>
        </w:rPr>
        <w:t>Идентификацию. Это процесс, при котором, единицы или партии продукции, заподозренные в несо</w:t>
      </w:r>
      <w:r>
        <w:rPr>
          <w:sz w:val="24"/>
        </w:rPr>
        <w:t>ответствии установленным требованиям, должны быть немедленно идентифицированы, а их появление должно регистрироваться. По мере необходимости должны быть обеспечены условия для проведения обследования или повторного обследования предыдущих партий.</w:t>
      </w:r>
    </w:p>
    <w:p w14:paraId="29C6CFF6" w14:textId="77777777" w:rsidR="00243F0B" w:rsidRDefault="00B35396">
      <w:pPr>
        <w:pStyle w:val="a5"/>
        <w:numPr>
          <w:ilvl w:val="1"/>
          <w:numId w:val="8"/>
        </w:numPr>
        <w:tabs>
          <w:tab w:val="left" w:pos="862"/>
        </w:tabs>
        <w:ind w:right="137" w:firstLine="340"/>
        <w:jc w:val="both"/>
        <w:rPr>
          <w:sz w:val="24"/>
        </w:rPr>
      </w:pPr>
      <w:r>
        <w:rPr>
          <w:sz w:val="24"/>
        </w:rPr>
        <w:t>Изолирова</w:t>
      </w:r>
      <w:r>
        <w:rPr>
          <w:sz w:val="24"/>
        </w:rPr>
        <w:t xml:space="preserve">ние. Процесс, при котором, изделия, не отвечающие установленным требованиям, изолируются от изделий, отвечающих установленным требованиям, и соответствующим образом идентифицируются для избежания их дальнейшего непредусмотренного использования до принятия </w:t>
      </w:r>
      <w:r>
        <w:rPr>
          <w:sz w:val="24"/>
        </w:rPr>
        <w:t>решения об их утилизации.</w:t>
      </w:r>
    </w:p>
    <w:p w14:paraId="4B24C68A" w14:textId="77777777" w:rsidR="00243F0B" w:rsidRDefault="00B35396">
      <w:pPr>
        <w:pStyle w:val="a5"/>
        <w:numPr>
          <w:ilvl w:val="1"/>
          <w:numId w:val="8"/>
        </w:numPr>
        <w:tabs>
          <w:tab w:val="left" w:pos="766"/>
        </w:tabs>
        <w:ind w:right="135" w:firstLine="340"/>
        <w:jc w:val="both"/>
        <w:rPr>
          <w:sz w:val="24"/>
        </w:rPr>
      </w:pPr>
      <w:r>
        <w:rPr>
          <w:sz w:val="24"/>
        </w:rPr>
        <w:t>Возврат</w:t>
      </w:r>
      <w:r>
        <w:rPr>
          <w:spacing w:val="-6"/>
          <w:sz w:val="24"/>
        </w:rPr>
        <w:t xml:space="preserve"> </w:t>
      </w:r>
      <w:r>
        <w:rPr>
          <w:sz w:val="24"/>
        </w:rPr>
        <w:t>продукции.</w:t>
      </w:r>
      <w:r>
        <w:rPr>
          <w:spacing w:val="-7"/>
          <w:sz w:val="24"/>
        </w:rPr>
        <w:t xml:space="preserve"> </w:t>
      </w:r>
      <w:r>
        <w:rPr>
          <w:sz w:val="24"/>
        </w:rPr>
        <w:t>Иногда</w:t>
      </w:r>
      <w:r>
        <w:rPr>
          <w:spacing w:val="-8"/>
          <w:sz w:val="24"/>
        </w:rPr>
        <w:t xml:space="preserve"> </w:t>
      </w:r>
      <w:r>
        <w:rPr>
          <w:sz w:val="24"/>
        </w:rPr>
        <w:t>может</w:t>
      </w:r>
      <w:r>
        <w:rPr>
          <w:spacing w:val="-6"/>
          <w:sz w:val="24"/>
        </w:rPr>
        <w:t xml:space="preserve"> </w:t>
      </w:r>
      <w:r>
        <w:rPr>
          <w:sz w:val="24"/>
        </w:rPr>
        <w:t>потребоваться</w:t>
      </w:r>
      <w:r>
        <w:rPr>
          <w:spacing w:val="-7"/>
          <w:sz w:val="24"/>
        </w:rPr>
        <w:t xml:space="preserve"> </w:t>
      </w:r>
      <w:r>
        <w:rPr>
          <w:sz w:val="24"/>
        </w:rPr>
        <w:t>возврат</w:t>
      </w:r>
      <w:r>
        <w:rPr>
          <w:spacing w:val="-6"/>
          <w:sz w:val="24"/>
        </w:rPr>
        <w:t xml:space="preserve"> </w:t>
      </w:r>
      <w:r>
        <w:rPr>
          <w:sz w:val="24"/>
        </w:rPr>
        <w:t>готовой</w:t>
      </w:r>
      <w:r>
        <w:rPr>
          <w:spacing w:val="-6"/>
          <w:sz w:val="24"/>
        </w:rPr>
        <w:t xml:space="preserve"> </w:t>
      </w:r>
      <w:r>
        <w:rPr>
          <w:sz w:val="24"/>
        </w:rPr>
        <w:t>продукции,</w:t>
      </w:r>
      <w:r>
        <w:rPr>
          <w:spacing w:val="-7"/>
          <w:sz w:val="24"/>
        </w:rPr>
        <w:t xml:space="preserve"> </w:t>
      </w:r>
      <w:r>
        <w:rPr>
          <w:sz w:val="24"/>
        </w:rPr>
        <w:t>которая находится на складе готовой продукции, на пути к распределительным организациям, на складах или уже в эксплуатации. Решения о возврате основываются н</w:t>
      </w:r>
      <w:r>
        <w:rPr>
          <w:sz w:val="24"/>
        </w:rPr>
        <w:t>а соображениях безопасности, юридической ответственности за качество продукции и удовлетворения требований потребителя. Но, закончившись утилизацией выявленной несоответствующей продукции,</w:t>
      </w:r>
      <w:r>
        <w:rPr>
          <w:spacing w:val="-15"/>
          <w:sz w:val="24"/>
        </w:rPr>
        <w:t xml:space="preserve"> </w:t>
      </w:r>
      <w:r>
        <w:rPr>
          <w:sz w:val="24"/>
        </w:rPr>
        <w:t>процесс</w:t>
      </w:r>
      <w:r>
        <w:rPr>
          <w:spacing w:val="-15"/>
          <w:sz w:val="24"/>
        </w:rPr>
        <w:t xml:space="preserve"> </w:t>
      </w:r>
      <w:r>
        <w:rPr>
          <w:sz w:val="24"/>
        </w:rPr>
        <w:t>управления</w:t>
      </w:r>
      <w:r>
        <w:rPr>
          <w:spacing w:val="-15"/>
          <w:sz w:val="24"/>
        </w:rPr>
        <w:t xml:space="preserve"> </w:t>
      </w:r>
      <w:r>
        <w:rPr>
          <w:sz w:val="24"/>
        </w:rPr>
        <w:t>качеством</w:t>
      </w:r>
      <w:r>
        <w:rPr>
          <w:spacing w:val="-15"/>
          <w:sz w:val="24"/>
        </w:rPr>
        <w:t xml:space="preserve"> </w:t>
      </w:r>
      <w:r>
        <w:rPr>
          <w:sz w:val="24"/>
        </w:rPr>
        <w:t>выглядел</w:t>
      </w:r>
      <w:r>
        <w:rPr>
          <w:spacing w:val="-15"/>
          <w:sz w:val="24"/>
        </w:rPr>
        <w:t xml:space="preserve"> </w:t>
      </w:r>
      <w:r>
        <w:rPr>
          <w:sz w:val="24"/>
        </w:rPr>
        <w:t>бы,</w:t>
      </w:r>
      <w:r>
        <w:rPr>
          <w:spacing w:val="-15"/>
          <w:sz w:val="24"/>
        </w:rPr>
        <w:t xml:space="preserve"> </w:t>
      </w:r>
      <w:r>
        <w:rPr>
          <w:sz w:val="24"/>
        </w:rPr>
        <w:t>по</w:t>
      </w:r>
      <w:r>
        <w:rPr>
          <w:spacing w:val="-15"/>
          <w:sz w:val="24"/>
        </w:rPr>
        <w:t xml:space="preserve"> </w:t>
      </w:r>
      <w:r>
        <w:rPr>
          <w:sz w:val="24"/>
        </w:rPr>
        <w:t>меньшей</w:t>
      </w:r>
      <w:r>
        <w:rPr>
          <w:spacing w:val="-15"/>
          <w:sz w:val="24"/>
        </w:rPr>
        <w:t xml:space="preserve"> </w:t>
      </w:r>
      <w:r>
        <w:rPr>
          <w:sz w:val="24"/>
        </w:rPr>
        <w:t>мере,</w:t>
      </w:r>
      <w:r>
        <w:rPr>
          <w:spacing w:val="-15"/>
          <w:sz w:val="24"/>
        </w:rPr>
        <w:t xml:space="preserve"> </w:t>
      </w:r>
      <w:r>
        <w:rPr>
          <w:sz w:val="24"/>
        </w:rPr>
        <w:t xml:space="preserve">незавершенным. Все выявленные несоответствия, после систематизации и тщательного анализа, должны стать солидной информационной базой для разработки мероприятий по сведению уровня дефектности продукции к минимуму. Следовательно, разработка корректирующих и </w:t>
      </w:r>
      <w:r>
        <w:rPr>
          <w:sz w:val="24"/>
        </w:rPr>
        <w:t>предупреждающих мер является неотъемлемым элементом управления качеством.</w:t>
      </w:r>
    </w:p>
    <w:p w14:paraId="5CE1827C" w14:textId="77777777" w:rsidR="00243F0B" w:rsidRDefault="00B35396">
      <w:pPr>
        <w:pStyle w:val="a5"/>
        <w:numPr>
          <w:ilvl w:val="1"/>
          <w:numId w:val="8"/>
        </w:numPr>
        <w:tabs>
          <w:tab w:val="left" w:pos="807"/>
        </w:tabs>
        <w:spacing w:before="1"/>
        <w:ind w:right="135" w:firstLine="340"/>
        <w:jc w:val="both"/>
        <w:rPr>
          <w:sz w:val="24"/>
        </w:rPr>
      </w:pPr>
      <w:r>
        <w:rPr>
          <w:sz w:val="24"/>
        </w:rPr>
        <w:t>Обследование. Несоответствующая продукция подлежит обследованию специально назначаемым персоналом, чтобы определить возможность ее приемки после или без ремонта при наличии разрешени</w:t>
      </w:r>
      <w:r>
        <w:rPr>
          <w:sz w:val="24"/>
        </w:rPr>
        <w:t>я на отступление от требований, целесообразность ее ремонта, переделки или отбраковки. Лица, осуществляющие обследование, должны быть достаточно компетентны для оценивания влияния принимаемых решений на взаимозаменяемость, последующую обработку, эксплуатац</w:t>
      </w:r>
      <w:r>
        <w:rPr>
          <w:sz w:val="24"/>
        </w:rPr>
        <w:t>ионные характеристики, надежность, безопасность и эстетические свойства.</w:t>
      </w:r>
    </w:p>
    <w:p w14:paraId="5257AD88" w14:textId="77777777" w:rsidR="00243F0B" w:rsidRDefault="00243F0B">
      <w:pPr>
        <w:pStyle w:val="a5"/>
        <w:jc w:val="both"/>
        <w:rPr>
          <w:sz w:val="24"/>
        </w:rPr>
        <w:sectPr w:rsidR="00243F0B">
          <w:pgSz w:w="11910" w:h="16840"/>
          <w:pgMar w:top="1040" w:right="708" w:bottom="1240" w:left="1417" w:header="0" w:footer="1056" w:gutter="0"/>
          <w:cols w:space="720"/>
        </w:sectPr>
      </w:pPr>
    </w:p>
    <w:p w14:paraId="08A9161F" w14:textId="77777777" w:rsidR="00243F0B" w:rsidRDefault="00B35396">
      <w:pPr>
        <w:pStyle w:val="a5"/>
        <w:numPr>
          <w:ilvl w:val="1"/>
          <w:numId w:val="8"/>
        </w:numPr>
        <w:tabs>
          <w:tab w:val="left" w:pos="828"/>
        </w:tabs>
        <w:spacing w:before="66"/>
        <w:ind w:right="136" w:firstLine="340"/>
        <w:jc w:val="both"/>
        <w:rPr>
          <w:sz w:val="24"/>
        </w:rPr>
      </w:pPr>
      <w:r>
        <w:rPr>
          <w:sz w:val="24"/>
        </w:rPr>
        <w:lastRenderedPageBreak/>
        <w:t>Принятие различных мер. Как правило, сюда относят меры для предупреждения использования или установки не по назначению несоответствующей продукции. К таким мерам мож</w:t>
      </w:r>
      <w:r>
        <w:rPr>
          <w:sz w:val="24"/>
        </w:rPr>
        <w:t>ет относиться обследование другой продукции, конструируемой или обраба- тываемой согласно тем же процедурам, что и продукция, признанная несоответствующей установленным требованиям, и/или предшествующих партий той же продукции.</w:t>
      </w:r>
    </w:p>
    <w:p w14:paraId="59C26353" w14:textId="77777777" w:rsidR="00243F0B" w:rsidRDefault="00B35396">
      <w:pPr>
        <w:pStyle w:val="a3"/>
        <w:spacing w:before="1"/>
        <w:ind w:right="136"/>
      </w:pPr>
      <w:r>
        <w:t>В</w:t>
      </w:r>
      <w:r>
        <w:rPr>
          <w:spacing w:val="-13"/>
        </w:rPr>
        <w:t xml:space="preserve"> </w:t>
      </w:r>
      <w:r>
        <w:t>отношении</w:t>
      </w:r>
      <w:r>
        <w:rPr>
          <w:spacing w:val="-11"/>
        </w:rPr>
        <w:t xml:space="preserve"> </w:t>
      </w:r>
      <w:r>
        <w:t>незаконченных</w:t>
      </w:r>
      <w:r>
        <w:rPr>
          <w:spacing w:val="-10"/>
        </w:rPr>
        <w:t xml:space="preserve"> </w:t>
      </w:r>
      <w:r>
        <w:t>ра</w:t>
      </w:r>
      <w:r>
        <w:t>бот</w:t>
      </w:r>
      <w:r>
        <w:rPr>
          <w:spacing w:val="-11"/>
        </w:rPr>
        <w:t xml:space="preserve"> </w:t>
      </w:r>
      <w:r>
        <w:t>корректирующие</w:t>
      </w:r>
      <w:r>
        <w:rPr>
          <w:spacing w:val="-13"/>
        </w:rPr>
        <w:t xml:space="preserve"> </w:t>
      </w:r>
      <w:r>
        <w:t>действия</w:t>
      </w:r>
      <w:r>
        <w:rPr>
          <w:spacing w:val="-12"/>
        </w:rPr>
        <w:t xml:space="preserve"> </w:t>
      </w:r>
      <w:r>
        <w:t>должны</w:t>
      </w:r>
      <w:r>
        <w:rPr>
          <w:spacing w:val="-15"/>
        </w:rPr>
        <w:t xml:space="preserve"> </w:t>
      </w:r>
      <w:r>
        <w:t>осуществляться, как только это представится возможным, с целью экономии затрат на ремонт, переделку или отбраковку. Отремонтированная, переделанная и/или модифицированная продукция подлежит повторному контролю или повторн</w:t>
      </w:r>
      <w:r>
        <w:t>ым испытаниям для проверки соответствия установленным требованиям.</w:t>
      </w:r>
    </w:p>
    <w:p w14:paraId="11694C9C" w14:textId="77777777" w:rsidR="00243F0B" w:rsidRDefault="00B35396">
      <w:pPr>
        <w:pStyle w:val="a5"/>
        <w:numPr>
          <w:ilvl w:val="1"/>
          <w:numId w:val="8"/>
        </w:numPr>
        <w:tabs>
          <w:tab w:val="left" w:pos="778"/>
        </w:tabs>
        <w:ind w:right="136" w:firstLine="340"/>
        <w:jc w:val="both"/>
        <w:rPr>
          <w:sz w:val="24"/>
        </w:rPr>
      </w:pPr>
      <w:r>
        <w:rPr>
          <w:sz w:val="24"/>
        </w:rPr>
        <w:t>Утилизация. Утилизацию несоответствующей продукции необходимо проводить, как только это становится необходимым. Решение о приемке такой продукции должно документироваться (вместе с обоснова</w:t>
      </w:r>
      <w:r>
        <w:rPr>
          <w:sz w:val="24"/>
        </w:rPr>
        <w:t>нием) в санкционированных разрешениях на отступление от требований с указанием соответствующих мер предосторожности.</w:t>
      </w:r>
    </w:p>
    <w:p w14:paraId="0FACADE7" w14:textId="77777777" w:rsidR="00243F0B" w:rsidRDefault="00B35396">
      <w:pPr>
        <w:pStyle w:val="a5"/>
        <w:numPr>
          <w:ilvl w:val="1"/>
          <w:numId w:val="8"/>
        </w:numPr>
        <w:tabs>
          <w:tab w:val="left" w:pos="787"/>
        </w:tabs>
        <w:ind w:right="136" w:firstLine="340"/>
        <w:jc w:val="both"/>
        <w:rPr>
          <w:sz w:val="24"/>
        </w:rPr>
      </w:pPr>
      <w:r>
        <w:rPr>
          <w:sz w:val="24"/>
        </w:rPr>
        <w:t>Корректирующие действия. Осуществление корректирующих действий начинается с выявления</w:t>
      </w:r>
      <w:r>
        <w:rPr>
          <w:spacing w:val="-11"/>
          <w:sz w:val="24"/>
        </w:rPr>
        <w:t xml:space="preserve"> </w:t>
      </w:r>
      <w:r>
        <w:rPr>
          <w:sz w:val="24"/>
        </w:rPr>
        <w:t>проблем</w:t>
      </w:r>
      <w:r>
        <w:rPr>
          <w:spacing w:val="-12"/>
          <w:sz w:val="24"/>
        </w:rPr>
        <w:t xml:space="preserve"> </w:t>
      </w:r>
      <w:r>
        <w:rPr>
          <w:sz w:val="24"/>
        </w:rPr>
        <w:t>качества.</w:t>
      </w:r>
      <w:r>
        <w:rPr>
          <w:spacing w:val="-9"/>
          <w:sz w:val="24"/>
        </w:rPr>
        <w:t xml:space="preserve"> </w:t>
      </w:r>
      <w:r>
        <w:rPr>
          <w:sz w:val="24"/>
        </w:rPr>
        <w:t>Корректирующие</w:t>
      </w:r>
      <w:r>
        <w:rPr>
          <w:spacing w:val="-12"/>
          <w:sz w:val="24"/>
        </w:rPr>
        <w:t xml:space="preserve"> </w:t>
      </w:r>
      <w:r>
        <w:rPr>
          <w:sz w:val="24"/>
        </w:rPr>
        <w:t>действия</w:t>
      </w:r>
      <w:r>
        <w:rPr>
          <w:spacing w:val="-11"/>
          <w:sz w:val="24"/>
        </w:rPr>
        <w:t xml:space="preserve"> </w:t>
      </w:r>
      <w:r>
        <w:rPr>
          <w:sz w:val="24"/>
        </w:rPr>
        <w:t>предполагаю</w:t>
      </w:r>
      <w:r>
        <w:rPr>
          <w:sz w:val="24"/>
        </w:rPr>
        <w:t>т</w:t>
      </w:r>
      <w:r>
        <w:rPr>
          <w:spacing w:val="-10"/>
          <w:sz w:val="24"/>
        </w:rPr>
        <w:t xml:space="preserve"> </w:t>
      </w:r>
      <w:r>
        <w:rPr>
          <w:sz w:val="24"/>
        </w:rPr>
        <w:t>ремонт,</w:t>
      </w:r>
      <w:r>
        <w:rPr>
          <w:spacing w:val="-11"/>
          <w:sz w:val="24"/>
        </w:rPr>
        <w:t xml:space="preserve"> </w:t>
      </w:r>
      <w:r>
        <w:rPr>
          <w:sz w:val="24"/>
        </w:rPr>
        <w:t>переделку, возврат</w:t>
      </w:r>
      <w:r>
        <w:rPr>
          <w:spacing w:val="-6"/>
          <w:sz w:val="24"/>
        </w:rPr>
        <w:t xml:space="preserve"> </w:t>
      </w:r>
      <w:r>
        <w:rPr>
          <w:sz w:val="24"/>
        </w:rPr>
        <w:t>или</w:t>
      </w:r>
      <w:r>
        <w:rPr>
          <w:spacing w:val="-6"/>
          <w:sz w:val="24"/>
        </w:rPr>
        <w:t xml:space="preserve"> </w:t>
      </w:r>
      <w:r>
        <w:rPr>
          <w:sz w:val="24"/>
        </w:rPr>
        <w:t>отбраковку</w:t>
      </w:r>
      <w:r>
        <w:rPr>
          <w:spacing w:val="-11"/>
          <w:sz w:val="24"/>
        </w:rPr>
        <w:t xml:space="preserve"> </w:t>
      </w:r>
      <w:r>
        <w:rPr>
          <w:sz w:val="24"/>
        </w:rPr>
        <w:t>продукции</w:t>
      </w:r>
      <w:r>
        <w:rPr>
          <w:spacing w:val="-6"/>
          <w:sz w:val="24"/>
        </w:rPr>
        <w:t xml:space="preserve"> </w:t>
      </w:r>
      <w:r>
        <w:rPr>
          <w:sz w:val="24"/>
        </w:rPr>
        <w:t>неудовлетворительного</w:t>
      </w:r>
      <w:r>
        <w:rPr>
          <w:spacing w:val="-9"/>
          <w:sz w:val="24"/>
        </w:rPr>
        <w:t xml:space="preserve"> </w:t>
      </w:r>
      <w:r>
        <w:rPr>
          <w:sz w:val="24"/>
        </w:rPr>
        <w:t>качества.</w:t>
      </w:r>
      <w:r>
        <w:rPr>
          <w:spacing w:val="-4"/>
          <w:sz w:val="24"/>
        </w:rPr>
        <w:t xml:space="preserve"> </w:t>
      </w:r>
      <w:r>
        <w:rPr>
          <w:sz w:val="24"/>
        </w:rPr>
        <w:t>Потребность</w:t>
      </w:r>
      <w:r>
        <w:rPr>
          <w:spacing w:val="-5"/>
          <w:sz w:val="24"/>
        </w:rPr>
        <w:t xml:space="preserve"> </w:t>
      </w:r>
      <w:r>
        <w:rPr>
          <w:sz w:val="24"/>
        </w:rPr>
        <w:t>в</w:t>
      </w:r>
      <w:r>
        <w:rPr>
          <w:spacing w:val="-7"/>
          <w:sz w:val="24"/>
        </w:rPr>
        <w:t xml:space="preserve"> </w:t>
      </w:r>
      <w:r>
        <w:rPr>
          <w:sz w:val="24"/>
        </w:rPr>
        <w:t>прове- дении</w:t>
      </w:r>
      <w:r>
        <w:rPr>
          <w:spacing w:val="-11"/>
          <w:sz w:val="24"/>
        </w:rPr>
        <w:t xml:space="preserve"> </w:t>
      </w:r>
      <w:r>
        <w:rPr>
          <w:sz w:val="24"/>
        </w:rPr>
        <w:t>действий</w:t>
      </w:r>
      <w:r>
        <w:rPr>
          <w:spacing w:val="-11"/>
          <w:sz w:val="24"/>
        </w:rPr>
        <w:t xml:space="preserve"> </w:t>
      </w:r>
      <w:r>
        <w:rPr>
          <w:sz w:val="24"/>
        </w:rPr>
        <w:t>для</w:t>
      </w:r>
      <w:r>
        <w:rPr>
          <w:spacing w:val="-10"/>
          <w:sz w:val="24"/>
        </w:rPr>
        <w:t xml:space="preserve"> </w:t>
      </w:r>
      <w:r>
        <w:rPr>
          <w:sz w:val="24"/>
        </w:rPr>
        <w:t>устранения</w:t>
      </w:r>
      <w:r>
        <w:rPr>
          <w:spacing w:val="-12"/>
          <w:sz w:val="24"/>
        </w:rPr>
        <w:t xml:space="preserve"> </w:t>
      </w:r>
      <w:r>
        <w:rPr>
          <w:sz w:val="24"/>
        </w:rPr>
        <w:t>причины</w:t>
      </w:r>
      <w:r>
        <w:rPr>
          <w:spacing w:val="-15"/>
          <w:sz w:val="24"/>
        </w:rPr>
        <w:t xml:space="preserve"> </w:t>
      </w:r>
      <w:r>
        <w:rPr>
          <w:sz w:val="24"/>
        </w:rPr>
        <w:t>несоответствий</w:t>
      </w:r>
      <w:r>
        <w:rPr>
          <w:spacing w:val="-11"/>
          <w:sz w:val="24"/>
        </w:rPr>
        <w:t xml:space="preserve"> </w:t>
      </w:r>
      <w:r>
        <w:rPr>
          <w:sz w:val="24"/>
        </w:rPr>
        <w:t>может</w:t>
      </w:r>
      <w:r>
        <w:rPr>
          <w:spacing w:val="-11"/>
          <w:sz w:val="24"/>
        </w:rPr>
        <w:t xml:space="preserve"> </w:t>
      </w:r>
      <w:r>
        <w:rPr>
          <w:sz w:val="24"/>
        </w:rPr>
        <w:t>определяться</w:t>
      </w:r>
      <w:r>
        <w:rPr>
          <w:spacing w:val="-12"/>
          <w:sz w:val="24"/>
        </w:rPr>
        <w:t xml:space="preserve"> </w:t>
      </w:r>
      <w:r>
        <w:rPr>
          <w:sz w:val="24"/>
        </w:rPr>
        <w:t xml:space="preserve">следующими </w:t>
      </w:r>
      <w:r>
        <w:rPr>
          <w:spacing w:val="-2"/>
          <w:sz w:val="24"/>
        </w:rPr>
        <w:t>факторами:</w:t>
      </w:r>
    </w:p>
    <w:p w14:paraId="6E98375B" w14:textId="77777777" w:rsidR="00243F0B" w:rsidRDefault="00B35396">
      <w:pPr>
        <w:pStyle w:val="a3"/>
        <w:ind w:left="625" w:firstLine="0"/>
        <w:jc w:val="left"/>
      </w:pPr>
      <w:r>
        <w:t>а)</w:t>
      </w:r>
      <w:r>
        <w:rPr>
          <w:spacing w:val="56"/>
        </w:rPr>
        <w:t xml:space="preserve"> </w:t>
      </w:r>
      <w:r>
        <w:t>требованиями</w:t>
      </w:r>
      <w:r>
        <w:rPr>
          <w:spacing w:val="-1"/>
        </w:rPr>
        <w:t xml:space="preserve"> </w:t>
      </w:r>
      <w:r>
        <w:rPr>
          <w:spacing w:val="-2"/>
        </w:rPr>
        <w:t>потребителей;</w:t>
      </w:r>
    </w:p>
    <w:p w14:paraId="60907FFD" w14:textId="77777777" w:rsidR="00243F0B" w:rsidRDefault="00B35396">
      <w:pPr>
        <w:pStyle w:val="a3"/>
        <w:spacing w:before="1"/>
        <w:ind w:left="625" w:right="4304" w:firstLine="0"/>
        <w:jc w:val="left"/>
      </w:pPr>
      <w:r>
        <w:t>б)</w:t>
      </w:r>
      <w:r>
        <w:rPr>
          <w:spacing w:val="40"/>
        </w:rPr>
        <w:t xml:space="preserve"> </w:t>
      </w:r>
      <w:r>
        <w:t>информацией</w:t>
      </w:r>
      <w:r>
        <w:rPr>
          <w:spacing w:val="-7"/>
        </w:rPr>
        <w:t xml:space="preserve"> </w:t>
      </w:r>
      <w:r>
        <w:t>об</w:t>
      </w:r>
      <w:r>
        <w:rPr>
          <w:spacing w:val="-10"/>
        </w:rPr>
        <w:t xml:space="preserve"> </w:t>
      </w:r>
      <w:r>
        <w:t>эксплуатации</w:t>
      </w:r>
      <w:r>
        <w:rPr>
          <w:spacing w:val="-4"/>
        </w:rPr>
        <w:t xml:space="preserve"> </w:t>
      </w:r>
      <w:r>
        <w:t>продукции; в)</w:t>
      </w:r>
      <w:r>
        <w:rPr>
          <w:spacing w:val="40"/>
        </w:rPr>
        <w:t xml:space="preserve"> </w:t>
      </w:r>
      <w:r>
        <w:t>проверками, проводимыми руководством;</w:t>
      </w:r>
    </w:p>
    <w:p w14:paraId="228AF656" w14:textId="77777777" w:rsidR="00243F0B" w:rsidRDefault="00B35396">
      <w:pPr>
        <w:pStyle w:val="a3"/>
        <w:ind w:left="625" w:firstLine="0"/>
        <w:jc w:val="left"/>
      </w:pPr>
      <w:r>
        <w:t>г)</w:t>
      </w:r>
      <w:r>
        <w:rPr>
          <w:spacing w:val="-6"/>
        </w:rPr>
        <w:t xml:space="preserve"> </w:t>
      </w:r>
      <w:r>
        <w:t>отчетами</w:t>
      </w:r>
      <w:r>
        <w:rPr>
          <w:spacing w:val="-3"/>
        </w:rPr>
        <w:t xml:space="preserve"> </w:t>
      </w:r>
      <w:r>
        <w:t>о</w:t>
      </w:r>
      <w:r>
        <w:rPr>
          <w:spacing w:val="-3"/>
        </w:rPr>
        <w:t xml:space="preserve"> </w:t>
      </w:r>
      <w:r>
        <w:t>несоответствии</w:t>
      </w:r>
      <w:r>
        <w:rPr>
          <w:spacing w:val="-3"/>
        </w:rPr>
        <w:t xml:space="preserve"> </w:t>
      </w:r>
      <w:r>
        <w:t>технологического</w:t>
      </w:r>
      <w:r>
        <w:rPr>
          <w:spacing w:val="-3"/>
        </w:rPr>
        <w:t xml:space="preserve"> </w:t>
      </w:r>
      <w:r>
        <w:rPr>
          <w:spacing w:val="-2"/>
        </w:rPr>
        <w:t>процесса;</w:t>
      </w:r>
    </w:p>
    <w:p w14:paraId="48190A86" w14:textId="77777777" w:rsidR="00243F0B" w:rsidRDefault="00B35396">
      <w:pPr>
        <w:pStyle w:val="a3"/>
        <w:ind w:left="625" w:firstLine="0"/>
        <w:jc w:val="left"/>
      </w:pPr>
      <w:r>
        <w:t>д)</w:t>
      </w:r>
      <w:r>
        <w:rPr>
          <w:spacing w:val="49"/>
        </w:rPr>
        <w:t xml:space="preserve"> </w:t>
      </w:r>
      <w:r>
        <w:t>аудиторскими</w:t>
      </w:r>
      <w:r>
        <w:rPr>
          <w:spacing w:val="-4"/>
        </w:rPr>
        <w:t xml:space="preserve"> </w:t>
      </w:r>
      <w:r>
        <w:t>проверками</w:t>
      </w:r>
      <w:r>
        <w:rPr>
          <w:spacing w:val="-5"/>
        </w:rPr>
        <w:t xml:space="preserve"> </w:t>
      </w:r>
      <w:r>
        <w:t>(внутренними</w:t>
      </w:r>
      <w:r>
        <w:rPr>
          <w:spacing w:val="-4"/>
        </w:rPr>
        <w:t xml:space="preserve"> </w:t>
      </w:r>
      <w:r>
        <w:t>и/или</w:t>
      </w:r>
      <w:r>
        <w:rPr>
          <w:spacing w:val="-3"/>
        </w:rPr>
        <w:t xml:space="preserve"> </w:t>
      </w:r>
      <w:r>
        <w:rPr>
          <w:spacing w:val="-2"/>
        </w:rPr>
        <w:t>внешними);</w:t>
      </w:r>
    </w:p>
    <w:p w14:paraId="03B582E3" w14:textId="77777777" w:rsidR="00243F0B" w:rsidRDefault="00B35396">
      <w:pPr>
        <w:pStyle w:val="a3"/>
        <w:ind w:right="140"/>
      </w:pPr>
      <w:r>
        <w:t>К мероприятиям, по устранению причин существующих или потенциальных несоответс</w:t>
      </w:r>
      <w:r>
        <w:t>твий относятся:</w:t>
      </w:r>
    </w:p>
    <w:p w14:paraId="656AE786" w14:textId="77777777" w:rsidR="00243F0B" w:rsidRDefault="00B35396">
      <w:pPr>
        <w:pStyle w:val="a5"/>
        <w:numPr>
          <w:ilvl w:val="1"/>
          <w:numId w:val="8"/>
        </w:numPr>
        <w:tabs>
          <w:tab w:val="left" w:pos="981"/>
        </w:tabs>
        <w:ind w:right="137" w:firstLine="340"/>
        <w:jc w:val="both"/>
        <w:rPr>
          <w:sz w:val="24"/>
        </w:rPr>
      </w:pPr>
      <w:r>
        <w:rPr>
          <w:sz w:val="24"/>
        </w:rPr>
        <w:t>Оценка важности существующей проблемы, влияющей на качество. Такая оценка должна</w:t>
      </w:r>
      <w:r>
        <w:rPr>
          <w:spacing w:val="-11"/>
          <w:sz w:val="24"/>
        </w:rPr>
        <w:t xml:space="preserve"> </w:t>
      </w:r>
      <w:r>
        <w:rPr>
          <w:sz w:val="24"/>
        </w:rPr>
        <w:t>проходить</w:t>
      </w:r>
      <w:r>
        <w:rPr>
          <w:spacing w:val="-9"/>
          <w:sz w:val="24"/>
        </w:rPr>
        <w:t xml:space="preserve"> </w:t>
      </w:r>
      <w:r>
        <w:rPr>
          <w:sz w:val="24"/>
        </w:rPr>
        <w:t>с</w:t>
      </w:r>
      <w:r>
        <w:rPr>
          <w:spacing w:val="-11"/>
          <w:sz w:val="24"/>
        </w:rPr>
        <w:t xml:space="preserve"> </w:t>
      </w:r>
      <w:r>
        <w:rPr>
          <w:sz w:val="24"/>
        </w:rPr>
        <w:t>точки</w:t>
      </w:r>
      <w:r>
        <w:rPr>
          <w:spacing w:val="-9"/>
          <w:sz w:val="24"/>
        </w:rPr>
        <w:t xml:space="preserve"> </w:t>
      </w:r>
      <w:r>
        <w:rPr>
          <w:sz w:val="24"/>
        </w:rPr>
        <w:t>зрения</w:t>
      </w:r>
      <w:r>
        <w:rPr>
          <w:spacing w:val="-10"/>
          <w:sz w:val="24"/>
        </w:rPr>
        <w:t xml:space="preserve"> </w:t>
      </w:r>
      <w:r>
        <w:rPr>
          <w:sz w:val="24"/>
        </w:rPr>
        <w:t>потенциального</w:t>
      </w:r>
      <w:r>
        <w:rPr>
          <w:spacing w:val="-10"/>
          <w:sz w:val="24"/>
        </w:rPr>
        <w:t xml:space="preserve"> </w:t>
      </w:r>
      <w:r>
        <w:rPr>
          <w:sz w:val="24"/>
        </w:rPr>
        <w:t>влияния</w:t>
      </w:r>
      <w:r>
        <w:rPr>
          <w:spacing w:val="-10"/>
          <w:sz w:val="24"/>
        </w:rPr>
        <w:t xml:space="preserve"> </w:t>
      </w:r>
      <w:r>
        <w:rPr>
          <w:sz w:val="24"/>
        </w:rPr>
        <w:t>проблемы</w:t>
      </w:r>
      <w:r>
        <w:rPr>
          <w:spacing w:val="-10"/>
          <w:sz w:val="24"/>
        </w:rPr>
        <w:t xml:space="preserve"> </w:t>
      </w:r>
      <w:r>
        <w:rPr>
          <w:sz w:val="24"/>
        </w:rPr>
        <w:t>на</w:t>
      </w:r>
      <w:r>
        <w:rPr>
          <w:spacing w:val="-11"/>
          <w:sz w:val="24"/>
        </w:rPr>
        <w:t xml:space="preserve"> </w:t>
      </w:r>
      <w:r>
        <w:rPr>
          <w:sz w:val="24"/>
        </w:rPr>
        <w:t>такие</w:t>
      </w:r>
      <w:r>
        <w:rPr>
          <w:spacing w:val="-11"/>
          <w:sz w:val="24"/>
        </w:rPr>
        <w:t xml:space="preserve"> </w:t>
      </w:r>
      <w:r>
        <w:rPr>
          <w:sz w:val="24"/>
        </w:rPr>
        <w:t>аспекты,</w:t>
      </w:r>
      <w:r>
        <w:rPr>
          <w:spacing w:val="-9"/>
          <w:sz w:val="24"/>
        </w:rPr>
        <w:t xml:space="preserve"> </w:t>
      </w:r>
      <w:r>
        <w:rPr>
          <w:sz w:val="24"/>
        </w:rPr>
        <w:t>как затраты на качество, издержки переработки сырья и изготовления, эксплуатационные характеристики, надежность, безопасность и удовлетворение требований потребителя.</w:t>
      </w:r>
    </w:p>
    <w:p w14:paraId="5140EE33" w14:textId="77777777" w:rsidR="00243F0B" w:rsidRDefault="00B35396">
      <w:pPr>
        <w:pStyle w:val="a5"/>
        <w:numPr>
          <w:ilvl w:val="1"/>
          <w:numId w:val="8"/>
        </w:numPr>
        <w:tabs>
          <w:tab w:val="left" w:pos="783"/>
        </w:tabs>
        <w:ind w:right="136" w:firstLine="340"/>
        <w:jc w:val="both"/>
        <w:rPr>
          <w:sz w:val="24"/>
        </w:rPr>
      </w:pPr>
      <w:r>
        <w:rPr>
          <w:sz w:val="24"/>
        </w:rPr>
        <w:t xml:space="preserve">Изучение возможных причин, способствующих возникновению проблемы. При этом рекомендуется </w:t>
      </w:r>
      <w:r>
        <w:rPr>
          <w:sz w:val="24"/>
        </w:rPr>
        <w:t xml:space="preserve">определить важные параметры, оказывающие влияние на возможности процесса по удовлетворению установленных требований. Необходимо установить взаи- мосвязь между причиной и следствием с учетом всех возможных причин. Результаты исследования обязательно должны </w:t>
      </w:r>
      <w:r>
        <w:rPr>
          <w:sz w:val="24"/>
        </w:rPr>
        <w:t>быть документально оформлены.</w:t>
      </w:r>
    </w:p>
    <w:p w14:paraId="42FEF14B" w14:textId="77777777" w:rsidR="00243F0B" w:rsidRDefault="00B35396">
      <w:pPr>
        <w:pStyle w:val="a5"/>
        <w:numPr>
          <w:ilvl w:val="1"/>
          <w:numId w:val="8"/>
        </w:numPr>
        <w:tabs>
          <w:tab w:val="left" w:pos="771"/>
        </w:tabs>
        <w:ind w:right="136" w:firstLine="340"/>
        <w:jc w:val="both"/>
        <w:rPr>
          <w:sz w:val="24"/>
        </w:rPr>
      </w:pPr>
      <w:r>
        <w:rPr>
          <w:sz w:val="24"/>
        </w:rPr>
        <w:t>Анализ</w:t>
      </w:r>
      <w:r>
        <w:rPr>
          <w:spacing w:val="-3"/>
          <w:sz w:val="24"/>
        </w:rPr>
        <w:t xml:space="preserve"> </w:t>
      </w:r>
      <w:r>
        <w:rPr>
          <w:sz w:val="24"/>
        </w:rPr>
        <w:t>проблемы.</w:t>
      </w:r>
      <w:r>
        <w:rPr>
          <w:spacing w:val="-3"/>
          <w:sz w:val="24"/>
        </w:rPr>
        <w:t xml:space="preserve"> </w:t>
      </w:r>
      <w:r>
        <w:rPr>
          <w:sz w:val="24"/>
        </w:rPr>
        <w:t>При</w:t>
      </w:r>
      <w:r>
        <w:rPr>
          <w:spacing w:val="-2"/>
          <w:sz w:val="24"/>
        </w:rPr>
        <w:t xml:space="preserve"> </w:t>
      </w:r>
      <w:r>
        <w:rPr>
          <w:sz w:val="24"/>
        </w:rPr>
        <w:t>этом,</w:t>
      </w:r>
      <w:r>
        <w:rPr>
          <w:spacing w:val="-3"/>
          <w:sz w:val="24"/>
        </w:rPr>
        <w:t xml:space="preserve"> </w:t>
      </w:r>
      <w:r>
        <w:rPr>
          <w:sz w:val="24"/>
        </w:rPr>
        <w:t>необходимо установить</w:t>
      </w:r>
      <w:r>
        <w:rPr>
          <w:spacing w:val="-3"/>
          <w:sz w:val="24"/>
        </w:rPr>
        <w:t xml:space="preserve"> </w:t>
      </w:r>
      <w:r>
        <w:rPr>
          <w:sz w:val="24"/>
        </w:rPr>
        <w:t>первопричину</w:t>
      </w:r>
      <w:r>
        <w:rPr>
          <w:spacing w:val="-6"/>
          <w:sz w:val="24"/>
        </w:rPr>
        <w:t xml:space="preserve"> </w:t>
      </w:r>
      <w:r>
        <w:rPr>
          <w:sz w:val="24"/>
        </w:rPr>
        <w:t>проблемы.</w:t>
      </w:r>
      <w:r>
        <w:rPr>
          <w:spacing w:val="-3"/>
          <w:sz w:val="24"/>
        </w:rPr>
        <w:t xml:space="preserve"> </w:t>
      </w:r>
      <w:r>
        <w:rPr>
          <w:sz w:val="24"/>
        </w:rPr>
        <w:t>Очень часто, первопричина не является очевидной, требуется провести тщательный анализ технических требований к продукции и всех соответствующих процессов,</w:t>
      </w:r>
      <w:r>
        <w:rPr>
          <w:sz w:val="24"/>
        </w:rPr>
        <w:t xml:space="preserve"> операций, зарегистрированных данных о качестве, отчетов об обслуживании и мнений заказчиков. При анализе проблем могут использоваться статистические методы. При этом, рекомендуется создать картотеку несоответствий, в которой бы были указаны проблемы общег</w:t>
      </w:r>
      <w:r>
        <w:rPr>
          <w:sz w:val="24"/>
        </w:rPr>
        <w:t>о характера, индивидуальные проблемы, а также способы их решения.</w:t>
      </w:r>
    </w:p>
    <w:p w14:paraId="497BB11F" w14:textId="77777777" w:rsidR="00243F0B" w:rsidRDefault="00B35396">
      <w:pPr>
        <w:pStyle w:val="a5"/>
        <w:numPr>
          <w:ilvl w:val="1"/>
          <w:numId w:val="8"/>
        </w:numPr>
        <w:tabs>
          <w:tab w:val="left" w:pos="838"/>
        </w:tabs>
        <w:spacing w:before="1"/>
        <w:ind w:right="137" w:firstLine="340"/>
        <w:jc w:val="both"/>
        <w:rPr>
          <w:sz w:val="24"/>
        </w:rPr>
      </w:pPr>
      <w:r>
        <w:rPr>
          <w:sz w:val="24"/>
        </w:rPr>
        <w:t>Устранение причин фактических или потенциальных несоответствий. Выявление причины</w:t>
      </w:r>
      <w:r>
        <w:rPr>
          <w:spacing w:val="-12"/>
          <w:sz w:val="24"/>
        </w:rPr>
        <w:t xml:space="preserve"> </w:t>
      </w:r>
      <w:r>
        <w:rPr>
          <w:sz w:val="24"/>
        </w:rPr>
        <w:t>или</w:t>
      </w:r>
      <w:r>
        <w:rPr>
          <w:spacing w:val="-13"/>
          <w:sz w:val="24"/>
        </w:rPr>
        <w:t xml:space="preserve"> </w:t>
      </w:r>
      <w:r>
        <w:rPr>
          <w:sz w:val="24"/>
        </w:rPr>
        <w:t>потенциальных</w:t>
      </w:r>
      <w:r>
        <w:rPr>
          <w:spacing w:val="-10"/>
          <w:sz w:val="24"/>
        </w:rPr>
        <w:t xml:space="preserve"> </w:t>
      </w:r>
      <w:r>
        <w:rPr>
          <w:sz w:val="24"/>
        </w:rPr>
        <w:t>причин</w:t>
      </w:r>
      <w:r>
        <w:rPr>
          <w:spacing w:val="-11"/>
          <w:sz w:val="24"/>
        </w:rPr>
        <w:t xml:space="preserve"> </w:t>
      </w:r>
      <w:r>
        <w:rPr>
          <w:sz w:val="24"/>
        </w:rPr>
        <w:t>может</w:t>
      </w:r>
      <w:r>
        <w:rPr>
          <w:spacing w:val="-11"/>
          <w:sz w:val="24"/>
        </w:rPr>
        <w:t xml:space="preserve"> </w:t>
      </w:r>
      <w:r>
        <w:rPr>
          <w:sz w:val="24"/>
        </w:rPr>
        <w:t>привести</w:t>
      </w:r>
      <w:r>
        <w:rPr>
          <w:spacing w:val="-10"/>
          <w:sz w:val="24"/>
        </w:rPr>
        <w:t xml:space="preserve"> </w:t>
      </w:r>
      <w:r>
        <w:rPr>
          <w:sz w:val="24"/>
        </w:rPr>
        <w:t>к</w:t>
      </w:r>
      <w:r>
        <w:rPr>
          <w:spacing w:val="-11"/>
          <w:sz w:val="24"/>
        </w:rPr>
        <w:t xml:space="preserve"> </w:t>
      </w:r>
      <w:r>
        <w:rPr>
          <w:sz w:val="24"/>
        </w:rPr>
        <w:t>внесению</w:t>
      </w:r>
      <w:r>
        <w:rPr>
          <w:spacing w:val="-11"/>
          <w:sz w:val="24"/>
        </w:rPr>
        <w:t xml:space="preserve"> </w:t>
      </w:r>
      <w:r>
        <w:rPr>
          <w:sz w:val="24"/>
        </w:rPr>
        <w:t>изменений</w:t>
      </w:r>
      <w:r>
        <w:rPr>
          <w:spacing w:val="-11"/>
          <w:sz w:val="24"/>
        </w:rPr>
        <w:t xml:space="preserve"> </w:t>
      </w:r>
      <w:r>
        <w:rPr>
          <w:sz w:val="24"/>
        </w:rPr>
        <w:t>в</w:t>
      </w:r>
      <w:r>
        <w:rPr>
          <w:spacing w:val="-12"/>
          <w:sz w:val="24"/>
        </w:rPr>
        <w:t xml:space="preserve"> </w:t>
      </w:r>
      <w:r>
        <w:rPr>
          <w:sz w:val="24"/>
        </w:rPr>
        <w:t>технические требования к продукции и/или к пе</w:t>
      </w:r>
      <w:r>
        <w:rPr>
          <w:sz w:val="24"/>
        </w:rPr>
        <w:t>ресмотру системы качества, а также в процессы производства,</w:t>
      </w:r>
      <w:r>
        <w:rPr>
          <w:spacing w:val="-6"/>
          <w:sz w:val="24"/>
        </w:rPr>
        <w:t xml:space="preserve"> </w:t>
      </w:r>
      <w:r>
        <w:rPr>
          <w:sz w:val="24"/>
        </w:rPr>
        <w:t>упаковки,</w:t>
      </w:r>
      <w:r>
        <w:rPr>
          <w:spacing w:val="-9"/>
          <w:sz w:val="24"/>
        </w:rPr>
        <w:t xml:space="preserve"> </w:t>
      </w:r>
      <w:r>
        <w:rPr>
          <w:sz w:val="24"/>
        </w:rPr>
        <w:t>обслуживания,</w:t>
      </w:r>
      <w:r>
        <w:rPr>
          <w:spacing w:val="-9"/>
          <w:sz w:val="24"/>
        </w:rPr>
        <w:t xml:space="preserve"> </w:t>
      </w:r>
      <w:r>
        <w:rPr>
          <w:sz w:val="24"/>
        </w:rPr>
        <w:t>транспортирования</w:t>
      </w:r>
      <w:r>
        <w:rPr>
          <w:spacing w:val="-9"/>
          <w:sz w:val="24"/>
        </w:rPr>
        <w:t xml:space="preserve"> </w:t>
      </w:r>
      <w:r>
        <w:rPr>
          <w:sz w:val="24"/>
        </w:rPr>
        <w:t>или</w:t>
      </w:r>
      <w:r>
        <w:rPr>
          <w:spacing w:val="-10"/>
          <w:sz w:val="24"/>
        </w:rPr>
        <w:t xml:space="preserve"> </w:t>
      </w:r>
      <w:r>
        <w:rPr>
          <w:sz w:val="24"/>
        </w:rPr>
        <w:t>хранения.</w:t>
      </w:r>
      <w:r>
        <w:rPr>
          <w:spacing w:val="-9"/>
          <w:sz w:val="24"/>
        </w:rPr>
        <w:t xml:space="preserve"> </w:t>
      </w:r>
      <w:r>
        <w:rPr>
          <w:sz w:val="24"/>
        </w:rPr>
        <w:t>При</w:t>
      </w:r>
      <w:r>
        <w:rPr>
          <w:spacing w:val="-6"/>
          <w:sz w:val="24"/>
        </w:rPr>
        <w:t xml:space="preserve"> </w:t>
      </w:r>
      <w:r>
        <w:rPr>
          <w:sz w:val="24"/>
        </w:rPr>
        <w:t>устранении причин,</w:t>
      </w:r>
      <w:r>
        <w:rPr>
          <w:spacing w:val="-2"/>
          <w:sz w:val="24"/>
        </w:rPr>
        <w:t xml:space="preserve"> </w:t>
      </w:r>
      <w:r>
        <w:rPr>
          <w:sz w:val="24"/>
        </w:rPr>
        <w:t>необходимо</w:t>
      </w:r>
      <w:r>
        <w:rPr>
          <w:spacing w:val="-2"/>
          <w:sz w:val="24"/>
        </w:rPr>
        <w:t xml:space="preserve"> </w:t>
      </w:r>
      <w:r>
        <w:rPr>
          <w:sz w:val="24"/>
        </w:rPr>
        <w:t>сделать</w:t>
      </w:r>
      <w:r>
        <w:rPr>
          <w:spacing w:val="-1"/>
          <w:sz w:val="24"/>
        </w:rPr>
        <w:t xml:space="preserve"> </w:t>
      </w:r>
      <w:r>
        <w:rPr>
          <w:sz w:val="24"/>
        </w:rPr>
        <w:t>все</w:t>
      </w:r>
      <w:r>
        <w:rPr>
          <w:spacing w:val="-3"/>
          <w:sz w:val="24"/>
        </w:rPr>
        <w:t xml:space="preserve"> </w:t>
      </w:r>
      <w:r>
        <w:rPr>
          <w:sz w:val="24"/>
        </w:rPr>
        <w:t>возможное,</w:t>
      </w:r>
      <w:r>
        <w:rPr>
          <w:spacing w:val="-2"/>
          <w:sz w:val="24"/>
        </w:rPr>
        <w:t xml:space="preserve"> </w:t>
      </w:r>
      <w:r>
        <w:rPr>
          <w:sz w:val="24"/>
        </w:rPr>
        <w:t>чтобы</w:t>
      </w:r>
      <w:r>
        <w:rPr>
          <w:spacing w:val="-3"/>
          <w:sz w:val="24"/>
        </w:rPr>
        <w:t xml:space="preserve"> </w:t>
      </w:r>
      <w:r>
        <w:rPr>
          <w:sz w:val="24"/>
        </w:rPr>
        <w:t>не</w:t>
      </w:r>
      <w:r>
        <w:rPr>
          <w:spacing w:val="-3"/>
          <w:sz w:val="24"/>
        </w:rPr>
        <w:t xml:space="preserve"> </w:t>
      </w:r>
      <w:r>
        <w:rPr>
          <w:sz w:val="24"/>
        </w:rPr>
        <w:t>допустить</w:t>
      </w:r>
      <w:r>
        <w:rPr>
          <w:spacing w:val="-1"/>
          <w:sz w:val="24"/>
        </w:rPr>
        <w:t xml:space="preserve"> </w:t>
      </w:r>
      <w:r>
        <w:rPr>
          <w:sz w:val="24"/>
        </w:rPr>
        <w:t>их повторного</w:t>
      </w:r>
      <w:r>
        <w:rPr>
          <w:spacing w:val="-2"/>
          <w:sz w:val="24"/>
        </w:rPr>
        <w:t xml:space="preserve"> </w:t>
      </w:r>
      <w:r>
        <w:rPr>
          <w:sz w:val="24"/>
        </w:rPr>
        <w:t>появления в дальнейшем.</w:t>
      </w:r>
    </w:p>
    <w:p w14:paraId="2946DB2A" w14:textId="77777777" w:rsidR="00243F0B" w:rsidRDefault="00B35396">
      <w:pPr>
        <w:pStyle w:val="a5"/>
        <w:numPr>
          <w:ilvl w:val="1"/>
          <w:numId w:val="8"/>
        </w:numPr>
        <w:tabs>
          <w:tab w:val="left" w:pos="915"/>
        </w:tabs>
        <w:ind w:right="135" w:firstLine="340"/>
        <w:jc w:val="both"/>
        <w:rPr>
          <w:sz w:val="24"/>
        </w:rPr>
      </w:pPr>
      <w:r>
        <w:rPr>
          <w:sz w:val="24"/>
        </w:rPr>
        <w:t>Управление процессами. Нео</w:t>
      </w:r>
      <w:r>
        <w:rPr>
          <w:sz w:val="24"/>
        </w:rPr>
        <w:t>бходимо принимать соответствующие меры по управлению</w:t>
      </w:r>
      <w:r>
        <w:rPr>
          <w:spacing w:val="-14"/>
          <w:sz w:val="24"/>
        </w:rPr>
        <w:t xml:space="preserve"> </w:t>
      </w:r>
      <w:r>
        <w:rPr>
          <w:sz w:val="24"/>
        </w:rPr>
        <w:t>процессами</w:t>
      </w:r>
      <w:r>
        <w:rPr>
          <w:spacing w:val="-13"/>
          <w:sz w:val="24"/>
        </w:rPr>
        <w:t xml:space="preserve"> </w:t>
      </w:r>
      <w:r>
        <w:rPr>
          <w:sz w:val="24"/>
        </w:rPr>
        <w:t>и</w:t>
      </w:r>
      <w:r>
        <w:rPr>
          <w:spacing w:val="-13"/>
          <w:sz w:val="24"/>
        </w:rPr>
        <w:t xml:space="preserve"> </w:t>
      </w:r>
      <w:r>
        <w:rPr>
          <w:sz w:val="24"/>
        </w:rPr>
        <w:t>процедурами</w:t>
      </w:r>
      <w:r>
        <w:rPr>
          <w:spacing w:val="-13"/>
          <w:sz w:val="24"/>
        </w:rPr>
        <w:t xml:space="preserve"> </w:t>
      </w:r>
      <w:r>
        <w:rPr>
          <w:sz w:val="24"/>
        </w:rPr>
        <w:t>для</w:t>
      </w:r>
      <w:r>
        <w:rPr>
          <w:spacing w:val="-14"/>
          <w:sz w:val="24"/>
        </w:rPr>
        <w:t xml:space="preserve"> </w:t>
      </w:r>
      <w:r>
        <w:rPr>
          <w:sz w:val="24"/>
        </w:rPr>
        <w:t>избегания</w:t>
      </w:r>
      <w:r>
        <w:rPr>
          <w:spacing w:val="-14"/>
          <w:sz w:val="24"/>
        </w:rPr>
        <w:t xml:space="preserve"> </w:t>
      </w:r>
      <w:r>
        <w:rPr>
          <w:sz w:val="24"/>
        </w:rPr>
        <w:t>повторного</w:t>
      </w:r>
      <w:r>
        <w:rPr>
          <w:spacing w:val="-14"/>
          <w:sz w:val="24"/>
        </w:rPr>
        <w:t xml:space="preserve"> </w:t>
      </w:r>
      <w:r>
        <w:rPr>
          <w:sz w:val="24"/>
        </w:rPr>
        <w:t>возникновения</w:t>
      </w:r>
      <w:r>
        <w:rPr>
          <w:spacing w:val="-15"/>
          <w:sz w:val="24"/>
        </w:rPr>
        <w:t xml:space="preserve"> </w:t>
      </w:r>
      <w:r>
        <w:rPr>
          <w:sz w:val="24"/>
        </w:rPr>
        <w:t>проблем. В случае проведения корректирующего действия требуется контролировать его последствия, чтобы обеспечить решение поставленных задач.</w:t>
      </w:r>
    </w:p>
    <w:p w14:paraId="1E529920" w14:textId="77777777" w:rsidR="00243F0B" w:rsidRDefault="00243F0B">
      <w:pPr>
        <w:pStyle w:val="a5"/>
        <w:jc w:val="both"/>
        <w:rPr>
          <w:sz w:val="24"/>
        </w:rPr>
        <w:sectPr w:rsidR="00243F0B">
          <w:pgSz w:w="11910" w:h="16840"/>
          <w:pgMar w:top="1040" w:right="708" w:bottom="1240" w:left="1417" w:header="0" w:footer="1056" w:gutter="0"/>
          <w:cols w:space="720"/>
        </w:sectPr>
      </w:pPr>
    </w:p>
    <w:p w14:paraId="61C9234F" w14:textId="77777777" w:rsidR="00243F0B" w:rsidRDefault="00B35396">
      <w:pPr>
        <w:pStyle w:val="a5"/>
        <w:numPr>
          <w:ilvl w:val="1"/>
          <w:numId w:val="8"/>
        </w:numPr>
        <w:tabs>
          <w:tab w:val="left" w:pos="955"/>
        </w:tabs>
        <w:spacing w:before="66"/>
        <w:ind w:right="135" w:firstLine="340"/>
        <w:jc w:val="both"/>
        <w:rPr>
          <w:sz w:val="24"/>
        </w:rPr>
      </w:pPr>
      <w:r>
        <w:rPr>
          <w:sz w:val="24"/>
        </w:rPr>
        <w:lastRenderedPageBreak/>
        <w:t>Проводимые изменения. Проводимые изменения, являющиеся результатом корректирующих</w:t>
      </w:r>
      <w:r>
        <w:rPr>
          <w:spacing w:val="-13"/>
          <w:sz w:val="24"/>
        </w:rPr>
        <w:t xml:space="preserve"> </w:t>
      </w:r>
      <w:r>
        <w:rPr>
          <w:sz w:val="24"/>
        </w:rPr>
        <w:t>действий,</w:t>
      </w:r>
      <w:r>
        <w:rPr>
          <w:spacing w:val="-14"/>
          <w:sz w:val="24"/>
        </w:rPr>
        <w:t xml:space="preserve"> </w:t>
      </w:r>
      <w:r>
        <w:rPr>
          <w:sz w:val="24"/>
        </w:rPr>
        <w:t>необходимо</w:t>
      </w:r>
      <w:r>
        <w:rPr>
          <w:spacing w:val="-14"/>
          <w:sz w:val="24"/>
        </w:rPr>
        <w:t xml:space="preserve"> </w:t>
      </w:r>
      <w:r>
        <w:rPr>
          <w:sz w:val="24"/>
        </w:rPr>
        <w:t>фиксировать</w:t>
      </w:r>
      <w:r>
        <w:rPr>
          <w:spacing w:val="-14"/>
          <w:sz w:val="24"/>
        </w:rPr>
        <w:t xml:space="preserve"> </w:t>
      </w:r>
      <w:r>
        <w:rPr>
          <w:sz w:val="24"/>
        </w:rPr>
        <w:t>в</w:t>
      </w:r>
      <w:r>
        <w:rPr>
          <w:spacing w:val="-15"/>
          <w:sz w:val="24"/>
        </w:rPr>
        <w:t xml:space="preserve"> </w:t>
      </w:r>
      <w:r>
        <w:rPr>
          <w:sz w:val="24"/>
        </w:rPr>
        <w:t>инструкциях</w:t>
      </w:r>
      <w:r>
        <w:rPr>
          <w:spacing w:val="-14"/>
          <w:sz w:val="24"/>
        </w:rPr>
        <w:t xml:space="preserve"> </w:t>
      </w:r>
      <w:r>
        <w:rPr>
          <w:sz w:val="24"/>
        </w:rPr>
        <w:t>по</w:t>
      </w:r>
      <w:r>
        <w:rPr>
          <w:spacing w:val="-14"/>
          <w:sz w:val="24"/>
        </w:rPr>
        <w:t xml:space="preserve"> </w:t>
      </w:r>
      <w:r>
        <w:rPr>
          <w:sz w:val="24"/>
        </w:rPr>
        <w:t>выполнению</w:t>
      </w:r>
      <w:r>
        <w:rPr>
          <w:spacing w:val="-14"/>
          <w:sz w:val="24"/>
        </w:rPr>
        <w:t xml:space="preserve"> </w:t>
      </w:r>
      <w:r>
        <w:rPr>
          <w:sz w:val="24"/>
        </w:rPr>
        <w:t>работ, документации на производственные процессы, технических требованиях к продукции и/или документации на систе</w:t>
      </w:r>
      <w:r>
        <w:rPr>
          <w:sz w:val="24"/>
        </w:rPr>
        <w:t>му качества.</w:t>
      </w:r>
    </w:p>
    <w:p w14:paraId="7C5C80DC" w14:textId="77777777" w:rsidR="00243F0B" w:rsidRDefault="00B35396">
      <w:pPr>
        <w:pStyle w:val="a3"/>
        <w:spacing w:before="1"/>
        <w:ind w:left="625" w:firstLine="0"/>
      </w:pPr>
      <w:r>
        <w:t>Управление</w:t>
      </w:r>
      <w:r>
        <w:rPr>
          <w:spacing w:val="-4"/>
        </w:rPr>
        <w:t xml:space="preserve"> </w:t>
      </w:r>
      <w:r>
        <w:t>качеством</w:t>
      </w:r>
      <w:r>
        <w:rPr>
          <w:spacing w:val="-2"/>
        </w:rPr>
        <w:t xml:space="preserve"> </w:t>
      </w:r>
      <w:r>
        <w:t>на</w:t>
      </w:r>
      <w:r>
        <w:rPr>
          <w:spacing w:val="-4"/>
        </w:rPr>
        <w:t xml:space="preserve"> </w:t>
      </w:r>
      <w:r>
        <w:t>после</w:t>
      </w:r>
      <w:r>
        <w:rPr>
          <w:spacing w:val="-2"/>
        </w:rPr>
        <w:t xml:space="preserve"> </w:t>
      </w:r>
      <w:r>
        <w:t>производственных</w:t>
      </w:r>
      <w:r>
        <w:rPr>
          <w:spacing w:val="-2"/>
        </w:rPr>
        <w:t xml:space="preserve"> стадиях:</w:t>
      </w:r>
    </w:p>
    <w:p w14:paraId="03C87F19" w14:textId="77777777" w:rsidR="00243F0B" w:rsidRDefault="00B35396">
      <w:pPr>
        <w:pStyle w:val="a5"/>
        <w:numPr>
          <w:ilvl w:val="1"/>
          <w:numId w:val="8"/>
        </w:numPr>
        <w:tabs>
          <w:tab w:val="left" w:pos="905"/>
        </w:tabs>
        <w:ind w:right="136" w:firstLine="340"/>
        <w:jc w:val="both"/>
        <w:rPr>
          <w:sz w:val="24"/>
        </w:rPr>
      </w:pPr>
      <w:r>
        <w:rPr>
          <w:sz w:val="24"/>
        </w:rPr>
        <w:t>Монтаж. Процесс монтажа должен быть строго документирован и должен способствовать правильному выполнению монтажных работ. В документах должны отражаться положения, исключающие неправильны</w:t>
      </w:r>
      <w:r>
        <w:rPr>
          <w:sz w:val="24"/>
        </w:rPr>
        <w:t>й монтаж или факторы, отрицательно влияющие на качество, надежность, безопасность и эксплуатационные характеристики.</w:t>
      </w:r>
    </w:p>
    <w:p w14:paraId="3DC08945" w14:textId="77777777" w:rsidR="00243F0B" w:rsidRDefault="00B35396">
      <w:pPr>
        <w:pStyle w:val="a5"/>
        <w:numPr>
          <w:ilvl w:val="1"/>
          <w:numId w:val="8"/>
        </w:numPr>
        <w:tabs>
          <w:tab w:val="left" w:pos="831"/>
        </w:tabs>
        <w:ind w:right="140" w:firstLine="340"/>
        <w:jc w:val="both"/>
        <w:rPr>
          <w:sz w:val="24"/>
        </w:rPr>
      </w:pPr>
      <w:r>
        <w:rPr>
          <w:sz w:val="24"/>
        </w:rPr>
        <w:t>Обслуживание. При обеспечении качества на данном этапе должны учитываться следующие аспекты:</w:t>
      </w:r>
    </w:p>
    <w:p w14:paraId="1E5EF5D5" w14:textId="77777777" w:rsidR="00243F0B" w:rsidRDefault="00B35396">
      <w:pPr>
        <w:pStyle w:val="a3"/>
        <w:ind w:right="136"/>
      </w:pPr>
      <w:r>
        <w:t>а)</w:t>
      </w:r>
      <w:r>
        <w:rPr>
          <w:spacing w:val="-13"/>
        </w:rPr>
        <w:t xml:space="preserve"> </w:t>
      </w:r>
      <w:r>
        <w:t>необходимо</w:t>
      </w:r>
      <w:r>
        <w:rPr>
          <w:spacing w:val="-12"/>
        </w:rPr>
        <w:t xml:space="preserve"> </w:t>
      </w:r>
      <w:r>
        <w:t>осуществлять</w:t>
      </w:r>
      <w:r>
        <w:rPr>
          <w:spacing w:val="-9"/>
        </w:rPr>
        <w:t xml:space="preserve"> </w:t>
      </w:r>
      <w:r>
        <w:t>утверждение</w:t>
      </w:r>
      <w:r>
        <w:rPr>
          <w:spacing w:val="-14"/>
        </w:rPr>
        <w:t xml:space="preserve"> </w:t>
      </w:r>
      <w:r>
        <w:t>констру</w:t>
      </w:r>
      <w:r>
        <w:t>кции</w:t>
      </w:r>
      <w:r>
        <w:rPr>
          <w:spacing w:val="-12"/>
        </w:rPr>
        <w:t xml:space="preserve"> </w:t>
      </w:r>
      <w:r>
        <w:t>и</w:t>
      </w:r>
      <w:r>
        <w:rPr>
          <w:spacing w:val="-14"/>
        </w:rPr>
        <w:t xml:space="preserve"> </w:t>
      </w:r>
      <w:r>
        <w:t>функциональной</w:t>
      </w:r>
      <w:r>
        <w:rPr>
          <w:spacing w:val="-14"/>
        </w:rPr>
        <w:t xml:space="preserve"> </w:t>
      </w:r>
      <w:r>
        <w:t>пригодности специализированного инструмента или оборудования, предназначенного для погрузочно- разгрузочных работ и обслуживания товаров во время или после монтажа, так же как и в отношении любого нового товара.</w:t>
      </w:r>
    </w:p>
    <w:p w14:paraId="3C09B715" w14:textId="77777777" w:rsidR="00243F0B" w:rsidRDefault="00B35396">
      <w:pPr>
        <w:pStyle w:val="a3"/>
        <w:ind w:right="138"/>
      </w:pPr>
      <w:r>
        <w:t>б) необходимо обеспечи</w:t>
      </w:r>
      <w:r>
        <w:t>ть соответствующую материально-техническую базу, включающую технические консультации, поставку запасных частей или комплектующих изделий и грамотное обслуживание. Требуется строго распределять и согласовывать ответственность среди субподрядчиков, распредел</w:t>
      </w:r>
      <w:r>
        <w:t>ительных организаций и заказчиков.</w:t>
      </w:r>
    </w:p>
    <w:p w14:paraId="5BC17E23" w14:textId="77777777" w:rsidR="00243F0B" w:rsidRDefault="00B35396">
      <w:pPr>
        <w:pStyle w:val="a3"/>
        <w:ind w:right="136"/>
      </w:pPr>
      <w:r>
        <w:t>в) необходима разработка документированных процедур и соответствующих инструкции по сборке и монтажу, пуско-наладочным работам, эксплуатации, ведению каталогов запасных частей или спецификаций деталей и обслуживанию любой</w:t>
      </w:r>
      <w:r>
        <w:t xml:space="preserve"> продукции в реальных условиях.</w:t>
      </w:r>
    </w:p>
    <w:p w14:paraId="2910F8EE" w14:textId="77777777" w:rsidR="00243F0B" w:rsidRDefault="00B35396">
      <w:pPr>
        <w:pStyle w:val="a5"/>
        <w:numPr>
          <w:ilvl w:val="1"/>
          <w:numId w:val="8"/>
        </w:numPr>
        <w:tabs>
          <w:tab w:val="left" w:pos="768"/>
        </w:tabs>
        <w:spacing w:before="1"/>
        <w:ind w:right="134" w:firstLine="340"/>
        <w:jc w:val="both"/>
        <w:rPr>
          <w:sz w:val="24"/>
        </w:rPr>
      </w:pPr>
      <w:r>
        <w:rPr>
          <w:sz w:val="24"/>
        </w:rPr>
        <w:t>Поставка.</w:t>
      </w:r>
      <w:r>
        <w:rPr>
          <w:spacing w:val="-3"/>
          <w:sz w:val="24"/>
        </w:rPr>
        <w:t xml:space="preserve"> </w:t>
      </w:r>
      <w:r>
        <w:rPr>
          <w:sz w:val="24"/>
        </w:rPr>
        <w:t>Обеспечение</w:t>
      </w:r>
      <w:r>
        <w:rPr>
          <w:spacing w:val="-4"/>
          <w:sz w:val="24"/>
        </w:rPr>
        <w:t xml:space="preserve"> </w:t>
      </w:r>
      <w:r>
        <w:rPr>
          <w:sz w:val="24"/>
        </w:rPr>
        <w:t>гарантии</w:t>
      </w:r>
      <w:r>
        <w:rPr>
          <w:spacing w:val="-3"/>
          <w:sz w:val="24"/>
        </w:rPr>
        <w:t xml:space="preserve"> </w:t>
      </w:r>
      <w:r>
        <w:rPr>
          <w:sz w:val="24"/>
        </w:rPr>
        <w:t>качества</w:t>
      </w:r>
      <w:r>
        <w:rPr>
          <w:spacing w:val="-4"/>
          <w:sz w:val="24"/>
        </w:rPr>
        <w:t xml:space="preserve"> </w:t>
      </w:r>
      <w:r>
        <w:rPr>
          <w:sz w:val="24"/>
        </w:rPr>
        <w:t>товаров</w:t>
      </w:r>
      <w:r>
        <w:rPr>
          <w:spacing w:val="-4"/>
          <w:sz w:val="24"/>
        </w:rPr>
        <w:t xml:space="preserve"> </w:t>
      </w:r>
      <w:r>
        <w:rPr>
          <w:sz w:val="24"/>
        </w:rPr>
        <w:t>является</w:t>
      </w:r>
      <w:r>
        <w:rPr>
          <w:spacing w:val="-2"/>
          <w:sz w:val="24"/>
        </w:rPr>
        <w:t xml:space="preserve"> </w:t>
      </w:r>
      <w:r>
        <w:rPr>
          <w:sz w:val="24"/>
        </w:rPr>
        <w:t>важным</w:t>
      </w:r>
      <w:r>
        <w:rPr>
          <w:spacing w:val="-2"/>
          <w:sz w:val="24"/>
        </w:rPr>
        <w:t xml:space="preserve"> </w:t>
      </w:r>
      <w:r>
        <w:rPr>
          <w:sz w:val="24"/>
        </w:rPr>
        <w:t>фактором</w:t>
      </w:r>
      <w:r>
        <w:rPr>
          <w:spacing w:val="-3"/>
          <w:sz w:val="24"/>
        </w:rPr>
        <w:t xml:space="preserve"> </w:t>
      </w:r>
      <w:r>
        <w:rPr>
          <w:sz w:val="24"/>
        </w:rPr>
        <w:t>на</w:t>
      </w:r>
      <w:r>
        <w:rPr>
          <w:spacing w:val="-3"/>
          <w:sz w:val="24"/>
        </w:rPr>
        <w:t xml:space="preserve"> </w:t>
      </w:r>
      <w:r>
        <w:rPr>
          <w:sz w:val="24"/>
        </w:rPr>
        <w:t>всех этапах поставки. Необходимо идентифицировать все виды товаров, особенно товаров с ограниченным</w:t>
      </w:r>
      <w:r>
        <w:rPr>
          <w:spacing w:val="-15"/>
          <w:sz w:val="24"/>
        </w:rPr>
        <w:t xml:space="preserve"> </w:t>
      </w:r>
      <w:r>
        <w:rPr>
          <w:sz w:val="24"/>
        </w:rPr>
        <w:t>сроком</w:t>
      </w:r>
      <w:r>
        <w:rPr>
          <w:spacing w:val="-15"/>
          <w:sz w:val="24"/>
        </w:rPr>
        <w:t xml:space="preserve"> </w:t>
      </w:r>
      <w:r>
        <w:rPr>
          <w:sz w:val="24"/>
        </w:rPr>
        <w:t>хранения</w:t>
      </w:r>
      <w:r>
        <w:rPr>
          <w:spacing w:val="-13"/>
          <w:sz w:val="24"/>
        </w:rPr>
        <w:t xml:space="preserve"> </w:t>
      </w:r>
      <w:r>
        <w:rPr>
          <w:sz w:val="24"/>
        </w:rPr>
        <w:t>или</w:t>
      </w:r>
      <w:r>
        <w:rPr>
          <w:spacing w:val="-14"/>
          <w:sz w:val="24"/>
        </w:rPr>
        <w:t xml:space="preserve"> </w:t>
      </w:r>
      <w:r>
        <w:rPr>
          <w:sz w:val="24"/>
        </w:rPr>
        <w:t>требующих</w:t>
      </w:r>
      <w:r>
        <w:rPr>
          <w:spacing w:val="-12"/>
          <w:sz w:val="24"/>
        </w:rPr>
        <w:t xml:space="preserve"> </w:t>
      </w:r>
      <w:r>
        <w:rPr>
          <w:sz w:val="24"/>
        </w:rPr>
        <w:t>специальной</w:t>
      </w:r>
      <w:r>
        <w:rPr>
          <w:spacing w:val="-15"/>
          <w:sz w:val="24"/>
        </w:rPr>
        <w:t xml:space="preserve"> </w:t>
      </w:r>
      <w:r>
        <w:rPr>
          <w:sz w:val="24"/>
        </w:rPr>
        <w:t>защиты</w:t>
      </w:r>
      <w:r>
        <w:rPr>
          <w:spacing w:val="-15"/>
          <w:sz w:val="24"/>
        </w:rPr>
        <w:t xml:space="preserve"> </w:t>
      </w:r>
      <w:r>
        <w:rPr>
          <w:sz w:val="24"/>
        </w:rPr>
        <w:t>при</w:t>
      </w:r>
      <w:r>
        <w:rPr>
          <w:spacing w:val="-15"/>
          <w:sz w:val="24"/>
        </w:rPr>
        <w:t xml:space="preserve"> </w:t>
      </w:r>
      <w:r>
        <w:rPr>
          <w:sz w:val="24"/>
        </w:rPr>
        <w:t>транспортировке или хранении. Помимо этого, должны быть разработаны, документированы и внедрены процеду</w:t>
      </w:r>
      <w:r>
        <w:rPr>
          <w:sz w:val="24"/>
        </w:rPr>
        <w:t>ры,</w:t>
      </w:r>
      <w:r>
        <w:rPr>
          <w:spacing w:val="-9"/>
          <w:sz w:val="24"/>
        </w:rPr>
        <w:t xml:space="preserve"> </w:t>
      </w:r>
      <w:r>
        <w:rPr>
          <w:sz w:val="24"/>
        </w:rPr>
        <w:t>предотвращающие</w:t>
      </w:r>
      <w:r>
        <w:rPr>
          <w:spacing w:val="-9"/>
          <w:sz w:val="24"/>
        </w:rPr>
        <w:t xml:space="preserve"> </w:t>
      </w:r>
      <w:r>
        <w:rPr>
          <w:sz w:val="24"/>
        </w:rPr>
        <w:t>отгрузку</w:t>
      </w:r>
      <w:r>
        <w:rPr>
          <w:spacing w:val="-15"/>
          <w:sz w:val="24"/>
        </w:rPr>
        <w:t xml:space="preserve"> </w:t>
      </w:r>
      <w:r>
        <w:rPr>
          <w:sz w:val="24"/>
        </w:rPr>
        <w:t>и</w:t>
      </w:r>
      <w:r>
        <w:rPr>
          <w:spacing w:val="-7"/>
          <w:sz w:val="24"/>
        </w:rPr>
        <w:t xml:space="preserve"> </w:t>
      </w:r>
      <w:r>
        <w:rPr>
          <w:sz w:val="24"/>
        </w:rPr>
        <w:t>ввод</w:t>
      </w:r>
      <w:r>
        <w:rPr>
          <w:spacing w:val="-8"/>
          <w:sz w:val="24"/>
        </w:rPr>
        <w:t xml:space="preserve"> </w:t>
      </w:r>
      <w:r>
        <w:rPr>
          <w:sz w:val="24"/>
        </w:rPr>
        <w:t>в</w:t>
      </w:r>
      <w:r>
        <w:rPr>
          <w:spacing w:val="-9"/>
          <w:sz w:val="24"/>
        </w:rPr>
        <w:t xml:space="preserve"> </w:t>
      </w:r>
      <w:r>
        <w:rPr>
          <w:sz w:val="24"/>
        </w:rPr>
        <w:t>эксплуатацию</w:t>
      </w:r>
      <w:r>
        <w:rPr>
          <w:spacing w:val="-8"/>
          <w:sz w:val="24"/>
        </w:rPr>
        <w:t xml:space="preserve"> </w:t>
      </w:r>
      <w:r>
        <w:rPr>
          <w:sz w:val="24"/>
        </w:rPr>
        <w:t>продукции</w:t>
      </w:r>
      <w:r>
        <w:rPr>
          <w:spacing w:val="-7"/>
          <w:sz w:val="24"/>
        </w:rPr>
        <w:t xml:space="preserve"> </w:t>
      </w:r>
      <w:r>
        <w:rPr>
          <w:sz w:val="24"/>
        </w:rPr>
        <w:t>с</w:t>
      </w:r>
      <w:r>
        <w:rPr>
          <w:spacing w:val="-7"/>
          <w:sz w:val="24"/>
        </w:rPr>
        <w:t xml:space="preserve"> </w:t>
      </w:r>
      <w:r>
        <w:rPr>
          <w:sz w:val="24"/>
        </w:rPr>
        <w:t xml:space="preserve">ухудшенными </w:t>
      </w:r>
      <w:r>
        <w:rPr>
          <w:spacing w:val="-2"/>
          <w:sz w:val="24"/>
        </w:rPr>
        <w:t>характеристиками.</w:t>
      </w:r>
    </w:p>
    <w:p w14:paraId="0B2A91BD" w14:textId="77777777" w:rsidR="00243F0B" w:rsidRDefault="00B35396">
      <w:pPr>
        <w:pStyle w:val="a5"/>
        <w:numPr>
          <w:ilvl w:val="1"/>
          <w:numId w:val="8"/>
        </w:numPr>
        <w:tabs>
          <w:tab w:val="left" w:pos="838"/>
        </w:tabs>
        <w:ind w:right="138" w:firstLine="340"/>
        <w:jc w:val="both"/>
        <w:rPr>
          <w:sz w:val="24"/>
        </w:rPr>
      </w:pPr>
      <w:r>
        <w:rPr>
          <w:sz w:val="24"/>
        </w:rPr>
        <w:t>Хранение. На стадии хранения должны быть установлены необходимые методы хранения, обеспечивающие долговечность при хранении и предотвращающие ухудшение характерист</w:t>
      </w:r>
      <w:r>
        <w:rPr>
          <w:sz w:val="24"/>
        </w:rPr>
        <w:t>ик. Условия хранения и состояние складированной продукции должны проверяться через определенные промежутки времени на соответствие установленным требованиям и для выявления любого ущерба, повреждения или порчи товаров.</w:t>
      </w:r>
    </w:p>
    <w:p w14:paraId="7B25B9E0" w14:textId="77777777" w:rsidR="00243F0B" w:rsidRDefault="00B35396">
      <w:pPr>
        <w:pStyle w:val="a5"/>
        <w:numPr>
          <w:ilvl w:val="1"/>
          <w:numId w:val="8"/>
        </w:numPr>
        <w:tabs>
          <w:tab w:val="left" w:pos="826"/>
        </w:tabs>
        <w:ind w:right="137" w:firstLine="340"/>
        <w:jc w:val="both"/>
        <w:rPr>
          <w:sz w:val="24"/>
        </w:rPr>
      </w:pPr>
      <w:r>
        <w:rPr>
          <w:sz w:val="24"/>
        </w:rPr>
        <w:t>Послепродажные операции. Необходимо с</w:t>
      </w:r>
      <w:r>
        <w:rPr>
          <w:sz w:val="24"/>
        </w:rPr>
        <w:t>оздавать системы раннего обнаружения случаев отказа или недостатков продукции, обеспечивать оперативное осуществление корректирующих</w:t>
      </w:r>
      <w:r>
        <w:rPr>
          <w:spacing w:val="-5"/>
          <w:sz w:val="24"/>
        </w:rPr>
        <w:t xml:space="preserve"> </w:t>
      </w:r>
      <w:r>
        <w:rPr>
          <w:sz w:val="24"/>
        </w:rPr>
        <w:t>действий.</w:t>
      </w:r>
      <w:r>
        <w:rPr>
          <w:spacing w:val="-7"/>
          <w:sz w:val="24"/>
        </w:rPr>
        <w:t xml:space="preserve"> </w:t>
      </w:r>
      <w:r>
        <w:rPr>
          <w:sz w:val="24"/>
        </w:rPr>
        <w:t>Необходимо</w:t>
      </w:r>
      <w:r>
        <w:rPr>
          <w:spacing w:val="-7"/>
          <w:sz w:val="24"/>
        </w:rPr>
        <w:t xml:space="preserve"> </w:t>
      </w:r>
      <w:r>
        <w:rPr>
          <w:sz w:val="24"/>
        </w:rPr>
        <w:t>наладить</w:t>
      </w:r>
      <w:r>
        <w:rPr>
          <w:spacing w:val="-8"/>
          <w:sz w:val="24"/>
        </w:rPr>
        <w:t xml:space="preserve"> </w:t>
      </w:r>
      <w:r>
        <w:rPr>
          <w:sz w:val="24"/>
        </w:rPr>
        <w:t>поток</w:t>
      </w:r>
      <w:r>
        <w:rPr>
          <w:spacing w:val="-8"/>
          <w:sz w:val="24"/>
        </w:rPr>
        <w:t xml:space="preserve"> </w:t>
      </w:r>
      <w:r>
        <w:rPr>
          <w:sz w:val="24"/>
        </w:rPr>
        <w:t>поступления</w:t>
      </w:r>
      <w:r>
        <w:rPr>
          <w:spacing w:val="-7"/>
          <w:sz w:val="24"/>
        </w:rPr>
        <w:t xml:space="preserve"> </w:t>
      </w:r>
      <w:r>
        <w:rPr>
          <w:sz w:val="24"/>
        </w:rPr>
        <w:t>информации</w:t>
      </w:r>
      <w:r>
        <w:rPr>
          <w:spacing w:val="-6"/>
          <w:sz w:val="24"/>
        </w:rPr>
        <w:t xml:space="preserve"> </w:t>
      </w:r>
      <w:r>
        <w:rPr>
          <w:sz w:val="24"/>
        </w:rPr>
        <w:t>о</w:t>
      </w:r>
      <w:r>
        <w:rPr>
          <w:spacing w:val="-7"/>
          <w:sz w:val="24"/>
        </w:rPr>
        <w:t xml:space="preserve"> </w:t>
      </w:r>
      <w:r>
        <w:rPr>
          <w:sz w:val="24"/>
        </w:rPr>
        <w:t>видах отказов или любых проблемах, возникающих в процессе эксп</w:t>
      </w:r>
      <w:r>
        <w:rPr>
          <w:sz w:val="24"/>
        </w:rPr>
        <w:t>луатации, для проведения анализа и корректирующих действий на стадиях проектирования, изготовления и/или эксплуатации продукции.</w:t>
      </w:r>
    </w:p>
    <w:p w14:paraId="7158CBBF" w14:textId="77777777" w:rsidR="00243F0B" w:rsidRDefault="00243F0B">
      <w:pPr>
        <w:pStyle w:val="a3"/>
        <w:ind w:left="0" w:firstLine="0"/>
        <w:jc w:val="left"/>
      </w:pPr>
    </w:p>
    <w:p w14:paraId="768D4483" w14:textId="77777777" w:rsidR="00243F0B" w:rsidRDefault="00243F0B">
      <w:pPr>
        <w:pStyle w:val="a3"/>
        <w:spacing w:before="6"/>
        <w:ind w:left="0" w:firstLine="0"/>
        <w:jc w:val="left"/>
      </w:pPr>
    </w:p>
    <w:p w14:paraId="248A459C" w14:textId="77777777" w:rsidR="00243F0B" w:rsidRDefault="00B35396">
      <w:pPr>
        <w:pStyle w:val="3"/>
        <w:ind w:firstLine="0"/>
      </w:pPr>
      <w:r>
        <w:t>Вопросы</w:t>
      </w:r>
      <w:r>
        <w:rPr>
          <w:spacing w:val="-1"/>
        </w:rPr>
        <w:t xml:space="preserve"> </w:t>
      </w:r>
      <w:r>
        <w:t>для</w:t>
      </w:r>
      <w:r>
        <w:rPr>
          <w:spacing w:val="-1"/>
        </w:rPr>
        <w:t xml:space="preserve"> </w:t>
      </w:r>
      <w:r>
        <w:rPr>
          <w:spacing w:val="-2"/>
        </w:rPr>
        <w:t>самоконтроля</w:t>
      </w:r>
    </w:p>
    <w:p w14:paraId="679D3A6D" w14:textId="77777777" w:rsidR="00243F0B" w:rsidRDefault="00B35396">
      <w:pPr>
        <w:pStyle w:val="a5"/>
        <w:numPr>
          <w:ilvl w:val="0"/>
          <w:numId w:val="7"/>
        </w:numPr>
        <w:tabs>
          <w:tab w:val="left" w:pos="1005"/>
        </w:tabs>
        <w:spacing w:before="271"/>
        <w:rPr>
          <w:sz w:val="24"/>
        </w:rPr>
      </w:pPr>
      <w:r>
        <w:rPr>
          <w:sz w:val="24"/>
        </w:rPr>
        <w:t>Цели</w:t>
      </w:r>
      <w:r>
        <w:rPr>
          <w:spacing w:val="-1"/>
          <w:sz w:val="24"/>
        </w:rPr>
        <w:t xml:space="preserve"> </w:t>
      </w:r>
      <w:r>
        <w:rPr>
          <w:sz w:val="24"/>
        </w:rPr>
        <w:t>создания</w:t>
      </w:r>
      <w:r>
        <w:rPr>
          <w:spacing w:val="-1"/>
          <w:sz w:val="24"/>
        </w:rPr>
        <w:t xml:space="preserve"> </w:t>
      </w:r>
      <w:r>
        <w:rPr>
          <w:sz w:val="24"/>
        </w:rPr>
        <w:t>систем</w:t>
      </w:r>
      <w:r>
        <w:rPr>
          <w:spacing w:val="-2"/>
          <w:sz w:val="24"/>
        </w:rPr>
        <w:t xml:space="preserve"> качества.</w:t>
      </w:r>
    </w:p>
    <w:p w14:paraId="15D74FC0" w14:textId="77777777" w:rsidR="00243F0B" w:rsidRDefault="00B35396">
      <w:pPr>
        <w:pStyle w:val="a5"/>
        <w:numPr>
          <w:ilvl w:val="0"/>
          <w:numId w:val="7"/>
        </w:numPr>
        <w:tabs>
          <w:tab w:val="left" w:pos="1064"/>
        </w:tabs>
        <w:ind w:left="1064" w:hanging="419"/>
        <w:rPr>
          <w:sz w:val="24"/>
        </w:rPr>
      </w:pPr>
      <w:r>
        <w:rPr>
          <w:sz w:val="24"/>
        </w:rPr>
        <w:t>Типовой</w:t>
      </w:r>
      <w:r>
        <w:rPr>
          <w:spacing w:val="-6"/>
          <w:sz w:val="24"/>
        </w:rPr>
        <w:t xml:space="preserve"> </w:t>
      </w:r>
      <w:r>
        <w:rPr>
          <w:sz w:val="24"/>
        </w:rPr>
        <w:t>план</w:t>
      </w:r>
      <w:r>
        <w:rPr>
          <w:spacing w:val="-2"/>
          <w:sz w:val="24"/>
        </w:rPr>
        <w:t xml:space="preserve"> </w:t>
      </w:r>
      <w:r>
        <w:rPr>
          <w:sz w:val="24"/>
        </w:rPr>
        <w:t>работ</w:t>
      </w:r>
      <w:r>
        <w:rPr>
          <w:spacing w:val="-2"/>
          <w:sz w:val="24"/>
        </w:rPr>
        <w:t xml:space="preserve"> </w:t>
      </w:r>
      <w:r>
        <w:rPr>
          <w:sz w:val="24"/>
        </w:rPr>
        <w:t>при</w:t>
      </w:r>
      <w:r>
        <w:rPr>
          <w:spacing w:val="-2"/>
          <w:sz w:val="24"/>
        </w:rPr>
        <w:t xml:space="preserve"> </w:t>
      </w:r>
      <w:r>
        <w:rPr>
          <w:sz w:val="24"/>
        </w:rPr>
        <w:t>создании</w:t>
      </w:r>
      <w:r>
        <w:rPr>
          <w:spacing w:val="-2"/>
          <w:sz w:val="24"/>
        </w:rPr>
        <w:t xml:space="preserve"> </w:t>
      </w:r>
      <w:r>
        <w:rPr>
          <w:sz w:val="24"/>
        </w:rPr>
        <w:t>и</w:t>
      </w:r>
      <w:r>
        <w:rPr>
          <w:spacing w:val="-2"/>
          <w:sz w:val="24"/>
        </w:rPr>
        <w:t xml:space="preserve"> </w:t>
      </w:r>
      <w:r>
        <w:rPr>
          <w:sz w:val="24"/>
        </w:rPr>
        <w:t>доработке</w:t>
      </w:r>
      <w:r>
        <w:rPr>
          <w:spacing w:val="-3"/>
          <w:sz w:val="24"/>
        </w:rPr>
        <w:t xml:space="preserve"> </w:t>
      </w:r>
      <w:r>
        <w:rPr>
          <w:sz w:val="24"/>
        </w:rPr>
        <w:t>существующей</w:t>
      </w:r>
      <w:r>
        <w:rPr>
          <w:spacing w:val="-2"/>
          <w:sz w:val="24"/>
        </w:rPr>
        <w:t xml:space="preserve"> </w:t>
      </w:r>
      <w:r>
        <w:rPr>
          <w:sz w:val="24"/>
        </w:rPr>
        <w:t>системы</w:t>
      </w:r>
      <w:r>
        <w:rPr>
          <w:spacing w:val="-1"/>
          <w:sz w:val="24"/>
        </w:rPr>
        <w:t xml:space="preserve"> </w:t>
      </w:r>
      <w:r>
        <w:rPr>
          <w:spacing w:val="-2"/>
          <w:sz w:val="24"/>
        </w:rPr>
        <w:t>качества.</w:t>
      </w:r>
    </w:p>
    <w:p w14:paraId="001B3EAA" w14:textId="77777777" w:rsidR="00243F0B" w:rsidRDefault="00B35396">
      <w:pPr>
        <w:pStyle w:val="a5"/>
        <w:numPr>
          <w:ilvl w:val="0"/>
          <w:numId w:val="7"/>
        </w:numPr>
        <w:tabs>
          <w:tab w:val="left" w:pos="992"/>
        </w:tabs>
        <w:ind w:left="992" w:hanging="367"/>
        <w:rPr>
          <w:sz w:val="24"/>
        </w:rPr>
      </w:pPr>
      <w:r>
        <w:rPr>
          <w:sz w:val="24"/>
        </w:rPr>
        <w:t>Основные</w:t>
      </w:r>
      <w:r>
        <w:rPr>
          <w:spacing w:val="-8"/>
          <w:sz w:val="24"/>
        </w:rPr>
        <w:t xml:space="preserve"> </w:t>
      </w:r>
      <w:r>
        <w:rPr>
          <w:sz w:val="24"/>
        </w:rPr>
        <w:t>направления</w:t>
      </w:r>
      <w:r>
        <w:rPr>
          <w:spacing w:val="-3"/>
          <w:sz w:val="24"/>
        </w:rPr>
        <w:t xml:space="preserve"> </w:t>
      </w:r>
      <w:r>
        <w:rPr>
          <w:sz w:val="24"/>
        </w:rPr>
        <w:t>разработки</w:t>
      </w:r>
      <w:r>
        <w:rPr>
          <w:spacing w:val="-3"/>
          <w:sz w:val="24"/>
        </w:rPr>
        <w:t xml:space="preserve"> </w:t>
      </w:r>
      <w:r>
        <w:rPr>
          <w:sz w:val="24"/>
        </w:rPr>
        <w:t>системы</w:t>
      </w:r>
      <w:r>
        <w:rPr>
          <w:spacing w:val="-3"/>
          <w:sz w:val="24"/>
        </w:rPr>
        <w:t xml:space="preserve"> </w:t>
      </w:r>
      <w:r>
        <w:rPr>
          <w:spacing w:val="-2"/>
          <w:sz w:val="24"/>
        </w:rPr>
        <w:t>качества.</w:t>
      </w:r>
    </w:p>
    <w:p w14:paraId="303F9EEE" w14:textId="77777777" w:rsidR="00243F0B" w:rsidRDefault="00B35396">
      <w:pPr>
        <w:pStyle w:val="a5"/>
        <w:numPr>
          <w:ilvl w:val="0"/>
          <w:numId w:val="7"/>
        </w:numPr>
        <w:tabs>
          <w:tab w:val="left" w:pos="992"/>
        </w:tabs>
        <w:ind w:left="992" w:hanging="367"/>
        <w:rPr>
          <w:sz w:val="24"/>
        </w:rPr>
      </w:pPr>
      <w:r>
        <w:rPr>
          <w:sz w:val="24"/>
        </w:rPr>
        <w:t>Основные</w:t>
      </w:r>
      <w:r>
        <w:rPr>
          <w:spacing w:val="-5"/>
          <w:sz w:val="24"/>
        </w:rPr>
        <w:t xml:space="preserve"> </w:t>
      </w:r>
      <w:r>
        <w:rPr>
          <w:sz w:val="24"/>
        </w:rPr>
        <w:t>этапы</w:t>
      </w:r>
      <w:r>
        <w:rPr>
          <w:spacing w:val="-2"/>
          <w:sz w:val="24"/>
        </w:rPr>
        <w:t xml:space="preserve"> </w:t>
      </w:r>
      <w:r>
        <w:rPr>
          <w:sz w:val="24"/>
        </w:rPr>
        <w:t>жизненного</w:t>
      </w:r>
      <w:r>
        <w:rPr>
          <w:spacing w:val="-4"/>
          <w:sz w:val="24"/>
        </w:rPr>
        <w:t xml:space="preserve"> </w:t>
      </w:r>
      <w:r>
        <w:rPr>
          <w:sz w:val="24"/>
        </w:rPr>
        <w:t>цикла</w:t>
      </w:r>
      <w:r>
        <w:rPr>
          <w:spacing w:val="-3"/>
          <w:sz w:val="24"/>
        </w:rPr>
        <w:t xml:space="preserve"> </w:t>
      </w:r>
      <w:r>
        <w:rPr>
          <w:spacing w:val="-2"/>
          <w:sz w:val="24"/>
        </w:rPr>
        <w:t>продукции.</w:t>
      </w:r>
    </w:p>
    <w:p w14:paraId="13C0D985" w14:textId="77777777" w:rsidR="00243F0B" w:rsidRDefault="00B35396">
      <w:pPr>
        <w:pStyle w:val="a5"/>
        <w:numPr>
          <w:ilvl w:val="0"/>
          <w:numId w:val="7"/>
        </w:numPr>
        <w:tabs>
          <w:tab w:val="left" w:pos="992"/>
        </w:tabs>
        <w:ind w:left="992" w:hanging="367"/>
        <w:rPr>
          <w:sz w:val="24"/>
        </w:rPr>
      </w:pPr>
      <w:r>
        <w:rPr>
          <w:sz w:val="24"/>
        </w:rPr>
        <w:t>Элементы,</w:t>
      </w:r>
      <w:r>
        <w:rPr>
          <w:spacing w:val="-3"/>
          <w:sz w:val="24"/>
        </w:rPr>
        <w:t xml:space="preserve"> </w:t>
      </w:r>
      <w:r>
        <w:rPr>
          <w:sz w:val="24"/>
        </w:rPr>
        <w:t>относящиеся</w:t>
      </w:r>
      <w:r>
        <w:rPr>
          <w:spacing w:val="-3"/>
          <w:sz w:val="24"/>
        </w:rPr>
        <w:t xml:space="preserve"> </w:t>
      </w:r>
      <w:r>
        <w:rPr>
          <w:sz w:val="24"/>
        </w:rPr>
        <w:t>к</w:t>
      </w:r>
      <w:r>
        <w:rPr>
          <w:spacing w:val="-2"/>
          <w:sz w:val="24"/>
        </w:rPr>
        <w:t xml:space="preserve"> </w:t>
      </w:r>
      <w:r>
        <w:rPr>
          <w:sz w:val="24"/>
        </w:rPr>
        <w:t>требованиям</w:t>
      </w:r>
      <w:r>
        <w:rPr>
          <w:spacing w:val="-3"/>
          <w:sz w:val="24"/>
        </w:rPr>
        <w:t xml:space="preserve"> </w:t>
      </w:r>
      <w:r>
        <w:rPr>
          <w:spacing w:val="-2"/>
          <w:sz w:val="24"/>
        </w:rPr>
        <w:t>потребителя.</w:t>
      </w:r>
    </w:p>
    <w:p w14:paraId="686588FF" w14:textId="77777777" w:rsidR="00243F0B" w:rsidRDefault="00B35396">
      <w:pPr>
        <w:pStyle w:val="a5"/>
        <w:numPr>
          <w:ilvl w:val="0"/>
          <w:numId w:val="7"/>
        </w:numPr>
        <w:tabs>
          <w:tab w:val="left" w:pos="992"/>
        </w:tabs>
        <w:ind w:left="992" w:hanging="367"/>
        <w:rPr>
          <w:sz w:val="24"/>
        </w:rPr>
      </w:pPr>
      <w:r>
        <w:rPr>
          <w:sz w:val="24"/>
        </w:rPr>
        <w:t>Элементы,</w:t>
      </w:r>
      <w:r>
        <w:rPr>
          <w:spacing w:val="-5"/>
          <w:sz w:val="24"/>
        </w:rPr>
        <w:t xml:space="preserve"> </w:t>
      </w:r>
      <w:r>
        <w:rPr>
          <w:sz w:val="24"/>
        </w:rPr>
        <w:t>относящиеся</w:t>
      </w:r>
      <w:r>
        <w:rPr>
          <w:spacing w:val="-2"/>
          <w:sz w:val="24"/>
        </w:rPr>
        <w:t xml:space="preserve"> </w:t>
      </w:r>
      <w:r>
        <w:rPr>
          <w:sz w:val="24"/>
        </w:rPr>
        <w:t>к</w:t>
      </w:r>
      <w:r>
        <w:rPr>
          <w:spacing w:val="-3"/>
          <w:sz w:val="24"/>
        </w:rPr>
        <w:t xml:space="preserve"> </w:t>
      </w:r>
      <w:r>
        <w:rPr>
          <w:sz w:val="24"/>
        </w:rPr>
        <w:t>техническому</w:t>
      </w:r>
      <w:r>
        <w:rPr>
          <w:spacing w:val="-7"/>
          <w:sz w:val="24"/>
        </w:rPr>
        <w:t xml:space="preserve"> </w:t>
      </w:r>
      <w:r>
        <w:rPr>
          <w:sz w:val="24"/>
        </w:rPr>
        <w:t>описанию</w:t>
      </w:r>
      <w:r>
        <w:rPr>
          <w:spacing w:val="-4"/>
          <w:sz w:val="24"/>
        </w:rPr>
        <w:t xml:space="preserve"> </w:t>
      </w:r>
      <w:r>
        <w:rPr>
          <w:spacing w:val="-2"/>
          <w:sz w:val="24"/>
        </w:rPr>
        <w:t>продукции.</w:t>
      </w:r>
    </w:p>
    <w:p w14:paraId="1A459BFF" w14:textId="77777777" w:rsidR="00243F0B" w:rsidRDefault="00B35396">
      <w:pPr>
        <w:pStyle w:val="a5"/>
        <w:numPr>
          <w:ilvl w:val="0"/>
          <w:numId w:val="7"/>
        </w:numPr>
        <w:tabs>
          <w:tab w:val="left" w:pos="992"/>
        </w:tabs>
        <w:ind w:left="992" w:hanging="367"/>
        <w:rPr>
          <w:sz w:val="24"/>
        </w:rPr>
      </w:pPr>
      <w:r>
        <w:rPr>
          <w:sz w:val="24"/>
        </w:rPr>
        <w:t>Системный</w:t>
      </w:r>
      <w:r>
        <w:rPr>
          <w:spacing w:val="-4"/>
          <w:sz w:val="24"/>
        </w:rPr>
        <w:t xml:space="preserve"> </w:t>
      </w:r>
      <w:r>
        <w:rPr>
          <w:sz w:val="24"/>
        </w:rPr>
        <w:t>подход</w:t>
      </w:r>
      <w:r>
        <w:rPr>
          <w:spacing w:val="-5"/>
          <w:sz w:val="24"/>
        </w:rPr>
        <w:t xml:space="preserve"> </w:t>
      </w:r>
      <w:r>
        <w:rPr>
          <w:sz w:val="24"/>
        </w:rPr>
        <w:t>к</w:t>
      </w:r>
      <w:r>
        <w:rPr>
          <w:spacing w:val="-3"/>
          <w:sz w:val="24"/>
        </w:rPr>
        <w:t xml:space="preserve"> </w:t>
      </w:r>
      <w:r>
        <w:rPr>
          <w:sz w:val="24"/>
        </w:rPr>
        <w:t>обеспечению</w:t>
      </w:r>
      <w:r>
        <w:rPr>
          <w:spacing w:val="-3"/>
          <w:sz w:val="24"/>
        </w:rPr>
        <w:t xml:space="preserve"> </w:t>
      </w:r>
      <w:r>
        <w:rPr>
          <w:spacing w:val="-2"/>
          <w:sz w:val="24"/>
        </w:rPr>
        <w:t>качества</w:t>
      </w:r>
      <w:r>
        <w:rPr>
          <w:spacing w:val="-2"/>
          <w:sz w:val="24"/>
        </w:rPr>
        <w:t>.</w:t>
      </w:r>
    </w:p>
    <w:p w14:paraId="7B7E34B0" w14:textId="77777777" w:rsidR="00243F0B" w:rsidRDefault="00B35396">
      <w:pPr>
        <w:pStyle w:val="a5"/>
        <w:numPr>
          <w:ilvl w:val="0"/>
          <w:numId w:val="7"/>
        </w:numPr>
        <w:tabs>
          <w:tab w:val="left" w:pos="992"/>
        </w:tabs>
        <w:ind w:left="992" w:hanging="367"/>
        <w:rPr>
          <w:sz w:val="24"/>
        </w:rPr>
      </w:pPr>
      <w:r>
        <w:rPr>
          <w:sz w:val="24"/>
        </w:rPr>
        <w:t>Классификация</w:t>
      </w:r>
      <w:r>
        <w:rPr>
          <w:spacing w:val="-5"/>
          <w:sz w:val="24"/>
        </w:rPr>
        <w:t xml:space="preserve"> </w:t>
      </w:r>
      <w:r>
        <w:rPr>
          <w:sz w:val="24"/>
        </w:rPr>
        <w:t>видов</w:t>
      </w:r>
      <w:r>
        <w:rPr>
          <w:spacing w:val="-5"/>
          <w:sz w:val="24"/>
        </w:rPr>
        <w:t xml:space="preserve"> </w:t>
      </w:r>
      <w:r>
        <w:rPr>
          <w:spacing w:val="-2"/>
          <w:sz w:val="24"/>
        </w:rPr>
        <w:t>контроля.</w:t>
      </w:r>
    </w:p>
    <w:p w14:paraId="33B846D7" w14:textId="77777777" w:rsidR="00243F0B" w:rsidRDefault="00243F0B">
      <w:pPr>
        <w:pStyle w:val="a5"/>
        <w:rPr>
          <w:sz w:val="24"/>
        </w:rPr>
        <w:sectPr w:rsidR="00243F0B">
          <w:pgSz w:w="11910" w:h="16840"/>
          <w:pgMar w:top="1040" w:right="708" w:bottom="1240" w:left="1417" w:header="0" w:footer="1056" w:gutter="0"/>
          <w:cols w:space="720"/>
        </w:sectPr>
      </w:pPr>
    </w:p>
    <w:p w14:paraId="3F82662B" w14:textId="77777777" w:rsidR="00243F0B" w:rsidRDefault="00B35396">
      <w:pPr>
        <w:spacing w:before="31"/>
        <w:ind w:left="485"/>
        <w:jc w:val="center"/>
        <w:rPr>
          <w:rFonts w:ascii="Calibri Light" w:hAnsi="Calibri Light"/>
        </w:rPr>
      </w:pPr>
      <w:r>
        <w:rPr>
          <w:rFonts w:ascii="Calibri Light" w:hAnsi="Calibri Light"/>
        </w:rPr>
        <w:lastRenderedPageBreak/>
        <w:t>СПИСОК</w:t>
      </w:r>
      <w:r>
        <w:rPr>
          <w:rFonts w:ascii="Calibri Light" w:hAnsi="Calibri Light"/>
          <w:spacing w:val="-4"/>
        </w:rPr>
        <w:t xml:space="preserve"> </w:t>
      </w:r>
      <w:r>
        <w:rPr>
          <w:rFonts w:ascii="Calibri Light" w:hAnsi="Calibri Light"/>
          <w:spacing w:val="-2"/>
        </w:rPr>
        <w:t>ЛИТЕРАТУРЫ</w:t>
      </w:r>
    </w:p>
    <w:p w14:paraId="08966514" w14:textId="77777777" w:rsidR="00243F0B" w:rsidRDefault="00243F0B">
      <w:pPr>
        <w:pStyle w:val="a3"/>
        <w:spacing w:before="1"/>
        <w:ind w:left="0" w:firstLine="0"/>
        <w:jc w:val="left"/>
        <w:rPr>
          <w:rFonts w:ascii="Calibri Light"/>
          <w:sz w:val="22"/>
        </w:rPr>
      </w:pPr>
    </w:p>
    <w:p w14:paraId="0CB0617F" w14:textId="77777777" w:rsidR="00243F0B" w:rsidRDefault="00B35396">
      <w:pPr>
        <w:ind w:left="486"/>
        <w:jc w:val="center"/>
        <w:rPr>
          <w:rFonts w:ascii="Calibri Light" w:hAnsi="Calibri Light"/>
          <w:i/>
        </w:rPr>
      </w:pPr>
      <w:r>
        <w:rPr>
          <w:rFonts w:ascii="Calibri Light" w:hAnsi="Calibri Light"/>
          <w:i/>
          <w:spacing w:val="-2"/>
        </w:rPr>
        <w:t>Основная</w:t>
      </w:r>
    </w:p>
    <w:p w14:paraId="65990593" w14:textId="77777777" w:rsidR="00243F0B" w:rsidRDefault="00B35396">
      <w:pPr>
        <w:pStyle w:val="a5"/>
        <w:numPr>
          <w:ilvl w:val="0"/>
          <w:numId w:val="6"/>
        </w:numPr>
        <w:tabs>
          <w:tab w:val="left" w:pos="644"/>
        </w:tabs>
        <w:spacing w:before="264"/>
        <w:ind w:left="644" w:hanging="359"/>
        <w:rPr>
          <w:sz w:val="24"/>
        </w:rPr>
      </w:pPr>
      <w:r>
        <w:rPr>
          <w:b/>
          <w:sz w:val="24"/>
        </w:rPr>
        <w:t>Аристов</w:t>
      </w:r>
      <w:r>
        <w:rPr>
          <w:b/>
          <w:spacing w:val="-2"/>
          <w:sz w:val="24"/>
        </w:rPr>
        <w:t xml:space="preserve"> </w:t>
      </w:r>
      <w:r>
        <w:rPr>
          <w:b/>
          <w:sz w:val="24"/>
        </w:rPr>
        <w:t>О.</w:t>
      </w:r>
      <w:r>
        <w:rPr>
          <w:b/>
          <w:spacing w:val="-3"/>
          <w:sz w:val="24"/>
        </w:rPr>
        <w:t xml:space="preserve"> </w:t>
      </w:r>
      <w:r>
        <w:rPr>
          <w:b/>
          <w:sz w:val="24"/>
        </w:rPr>
        <w:t>В.</w:t>
      </w:r>
      <w:r>
        <w:rPr>
          <w:b/>
          <w:spacing w:val="-1"/>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Учеб.</w:t>
      </w:r>
      <w:r>
        <w:rPr>
          <w:spacing w:val="-1"/>
          <w:sz w:val="24"/>
        </w:rPr>
        <w:t xml:space="preserve"> </w:t>
      </w:r>
      <w:r>
        <w:rPr>
          <w:sz w:val="24"/>
        </w:rPr>
        <w:t>–</w:t>
      </w:r>
      <w:r>
        <w:rPr>
          <w:spacing w:val="1"/>
          <w:sz w:val="24"/>
        </w:rPr>
        <w:t xml:space="preserve"> </w:t>
      </w:r>
      <w:r>
        <w:rPr>
          <w:sz w:val="24"/>
        </w:rPr>
        <w:t>М.:</w:t>
      </w:r>
      <w:r>
        <w:rPr>
          <w:spacing w:val="-1"/>
          <w:sz w:val="24"/>
        </w:rPr>
        <w:t xml:space="preserve"> </w:t>
      </w:r>
      <w:r>
        <w:rPr>
          <w:sz w:val="24"/>
        </w:rPr>
        <w:t>ИНФРП</w:t>
      </w:r>
      <w:r>
        <w:rPr>
          <w:spacing w:val="-2"/>
          <w:sz w:val="24"/>
        </w:rPr>
        <w:t xml:space="preserve"> </w:t>
      </w:r>
      <w:r>
        <w:rPr>
          <w:sz w:val="24"/>
        </w:rPr>
        <w:t>–</w:t>
      </w:r>
      <w:r>
        <w:rPr>
          <w:spacing w:val="-1"/>
          <w:sz w:val="24"/>
        </w:rPr>
        <w:t xml:space="preserve"> </w:t>
      </w:r>
      <w:r>
        <w:rPr>
          <w:sz w:val="24"/>
        </w:rPr>
        <w:t>М,</w:t>
      </w:r>
      <w:r>
        <w:rPr>
          <w:spacing w:val="-1"/>
          <w:sz w:val="24"/>
        </w:rPr>
        <w:t xml:space="preserve"> </w:t>
      </w:r>
      <w:r>
        <w:rPr>
          <w:spacing w:val="-2"/>
          <w:sz w:val="24"/>
        </w:rPr>
        <w:t>2007.</w:t>
      </w:r>
    </w:p>
    <w:p w14:paraId="3A77BA56" w14:textId="77777777" w:rsidR="00243F0B" w:rsidRDefault="00B35396">
      <w:pPr>
        <w:pStyle w:val="a5"/>
        <w:numPr>
          <w:ilvl w:val="0"/>
          <w:numId w:val="6"/>
        </w:numPr>
        <w:tabs>
          <w:tab w:val="left" w:pos="645"/>
        </w:tabs>
        <w:ind w:right="140"/>
        <w:rPr>
          <w:sz w:val="24"/>
        </w:rPr>
      </w:pPr>
      <w:r>
        <w:rPr>
          <w:sz w:val="24"/>
        </w:rPr>
        <w:t xml:space="preserve">Всеобщее управление качеством: Учеб. для вузов/ О. П. Глудкин и др. – М.: Телеком, </w:t>
      </w:r>
      <w:r>
        <w:rPr>
          <w:spacing w:val="-2"/>
          <w:sz w:val="24"/>
        </w:rPr>
        <w:t>2005.</w:t>
      </w:r>
    </w:p>
    <w:p w14:paraId="1E34383B" w14:textId="77777777" w:rsidR="00243F0B" w:rsidRDefault="00B35396">
      <w:pPr>
        <w:pStyle w:val="a5"/>
        <w:numPr>
          <w:ilvl w:val="0"/>
          <w:numId w:val="6"/>
        </w:numPr>
        <w:tabs>
          <w:tab w:val="left" w:pos="644"/>
        </w:tabs>
        <w:ind w:left="644" w:hanging="359"/>
        <w:rPr>
          <w:sz w:val="24"/>
        </w:rPr>
      </w:pPr>
      <w:r>
        <w:rPr>
          <w:b/>
          <w:sz w:val="24"/>
        </w:rPr>
        <w:t>Гиссин</w:t>
      </w:r>
      <w:r>
        <w:rPr>
          <w:b/>
          <w:spacing w:val="15"/>
          <w:sz w:val="24"/>
        </w:rPr>
        <w:t xml:space="preserve"> </w:t>
      </w:r>
      <w:r>
        <w:rPr>
          <w:b/>
          <w:sz w:val="24"/>
        </w:rPr>
        <w:t>В.</w:t>
      </w:r>
      <w:r>
        <w:rPr>
          <w:b/>
          <w:spacing w:val="13"/>
          <w:sz w:val="24"/>
        </w:rPr>
        <w:t xml:space="preserve"> </w:t>
      </w:r>
      <w:r>
        <w:rPr>
          <w:b/>
          <w:sz w:val="24"/>
        </w:rPr>
        <w:t>И.</w:t>
      </w:r>
      <w:r>
        <w:rPr>
          <w:b/>
          <w:spacing w:val="18"/>
          <w:sz w:val="24"/>
        </w:rPr>
        <w:t xml:space="preserve"> </w:t>
      </w:r>
      <w:r>
        <w:rPr>
          <w:sz w:val="24"/>
        </w:rPr>
        <w:t>Управление</w:t>
      </w:r>
      <w:r>
        <w:rPr>
          <w:spacing w:val="14"/>
          <w:sz w:val="24"/>
        </w:rPr>
        <w:t xml:space="preserve"> </w:t>
      </w:r>
      <w:r>
        <w:rPr>
          <w:sz w:val="24"/>
        </w:rPr>
        <w:t>качеством.</w:t>
      </w:r>
      <w:r>
        <w:rPr>
          <w:spacing w:val="17"/>
          <w:sz w:val="24"/>
        </w:rPr>
        <w:t xml:space="preserve"> </w:t>
      </w:r>
      <w:r>
        <w:rPr>
          <w:sz w:val="24"/>
        </w:rPr>
        <w:t>–</w:t>
      </w:r>
      <w:r>
        <w:rPr>
          <w:spacing w:val="16"/>
          <w:sz w:val="24"/>
        </w:rPr>
        <w:t xml:space="preserve"> </w:t>
      </w:r>
      <w:r>
        <w:rPr>
          <w:sz w:val="24"/>
        </w:rPr>
        <w:t>М.:</w:t>
      </w:r>
      <w:r>
        <w:rPr>
          <w:spacing w:val="16"/>
          <w:sz w:val="24"/>
        </w:rPr>
        <w:t xml:space="preserve"> </w:t>
      </w:r>
      <w:r>
        <w:rPr>
          <w:sz w:val="24"/>
        </w:rPr>
        <w:t>ИКЦ</w:t>
      </w:r>
      <w:r>
        <w:rPr>
          <w:spacing w:val="19"/>
          <w:sz w:val="24"/>
        </w:rPr>
        <w:t xml:space="preserve"> </w:t>
      </w:r>
      <w:r>
        <w:rPr>
          <w:sz w:val="24"/>
        </w:rPr>
        <w:t>«МарТ»,</w:t>
      </w:r>
      <w:r>
        <w:rPr>
          <w:spacing w:val="18"/>
          <w:sz w:val="24"/>
        </w:rPr>
        <w:t xml:space="preserve"> </w:t>
      </w:r>
      <w:r>
        <w:rPr>
          <w:sz w:val="24"/>
        </w:rPr>
        <w:t>Ростов-на-Дону:</w:t>
      </w:r>
      <w:r>
        <w:rPr>
          <w:spacing w:val="16"/>
          <w:sz w:val="24"/>
        </w:rPr>
        <w:t xml:space="preserve"> </w:t>
      </w:r>
      <w:r>
        <w:rPr>
          <w:spacing w:val="-2"/>
          <w:sz w:val="24"/>
        </w:rPr>
        <w:t>Изд.Центр</w:t>
      </w:r>
    </w:p>
    <w:p w14:paraId="545DF1BF" w14:textId="77777777" w:rsidR="00243F0B" w:rsidRDefault="00B35396">
      <w:pPr>
        <w:pStyle w:val="a3"/>
        <w:ind w:left="645" w:firstLine="0"/>
        <w:jc w:val="left"/>
      </w:pPr>
      <w:r>
        <w:t>«МарТ»,</w:t>
      </w:r>
      <w:r>
        <w:rPr>
          <w:spacing w:val="-6"/>
        </w:rPr>
        <w:t xml:space="preserve"> </w:t>
      </w:r>
      <w:r>
        <w:rPr>
          <w:spacing w:val="-2"/>
        </w:rPr>
        <w:t>2006.</w:t>
      </w:r>
    </w:p>
    <w:p w14:paraId="330FFCB6" w14:textId="77777777" w:rsidR="00243F0B" w:rsidRDefault="00B35396">
      <w:pPr>
        <w:pStyle w:val="a5"/>
        <w:numPr>
          <w:ilvl w:val="0"/>
          <w:numId w:val="6"/>
        </w:numPr>
        <w:tabs>
          <w:tab w:val="left" w:pos="645"/>
        </w:tabs>
        <w:ind w:right="134"/>
        <w:rPr>
          <w:sz w:val="24"/>
        </w:rPr>
      </w:pPr>
      <w:r>
        <w:rPr>
          <w:b/>
          <w:sz w:val="24"/>
        </w:rPr>
        <w:t>Лапидус</w:t>
      </w:r>
      <w:r>
        <w:rPr>
          <w:b/>
          <w:spacing w:val="79"/>
          <w:sz w:val="24"/>
        </w:rPr>
        <w:t xml:space="preserve"> </w:t>
      </w:r>
      <w:r>
        <w:rPr>
          <w:b/>
          <w:sz w:val="24"/>
        </w:rPr>
        <w:t>В.</w:t>
      </w:r>
      <w:r>
        <w:rPr>
          <w:b/>
          <w:spacing w:val="80"/>
          <w:sz w:val="24"/>
        </w:rPr>
        <w:t xml:space="preserve"> </w:t>
      </w:r>
      <w:r>
        <w:rPr>
          <w:b/>
          <w:sz w:val="24"/>
        </w:rPr>
        <w:t>А.</w:t>
      </w:r>
      <w:r>
        <w:rPr>
          <w:b/>
          <w:spacing w:val="80"/>
          <w:sz w:val="24"/>
        </w:rPr>
        <w:t xml:space="preserve"> </w:t>
      </w:r>
      <w:r>
        <w:rPr>
          <w:sz w:val="24"/>
        </w:rPr>
        <w:t>Всеобщее</w:t>
      </w:r>
      <w:r>
        <w:rPr>
          <w:spacing w:val="79"/>
          <w:sz w:val="24"/>
        </w:rPr>
        <w:t xml:space="preserve"> </w:t>
      </w:r>
      <w:r>
        <w:rPr>
          <w:sz w:val="24"/>
        </w:rPr>
        <w:t>качество</w:t>
      </w:r>
      <w:r>
        <w:rPr>
          <w:spacing w:val="80"/>
          <w:sz w:val="24"/>
        </w:rPr>
        <w:t xml:space="preserve"> </w:t>
      </w:r>
      <w:r>
        <w:rPr>
          <w:sz w:val="24"/>
        </w:rPr>
        <w:t>(TQM)</w:t>
      </w:r>
      <w:r>
        <w:rPr>
          <w:spacing w:val="80"/>
          <w:sz w:val="24"/>
        </w:rPr>
        <w:t xml:space="preserve"> </w:t>
      </w:r>
      <w:r>
        <w:rPr>
          <w:sz w:val="24"/>
        </w:rPr>
        <w:t>в</w:t>
      </w:r>
      <w:r>
        <w:rPr>
          <w:spacing w:val="80"/>
          <w:sz w:val="24"/>
        </w:rPr>
        <w:t xml:space="preserve"> </w:t>
      </w:r>
      <w:r>
        <w:rPr>
          <w:sz w:val="24"/>
        </w:rPr>
        <w:t>российских</w:t>
      </w:r>
      <w:r>
        <w:rPr>
          <w:spacing w:val="80"/>
          <w:sz w:val="24"/>
        </w:rPr>
        <w:t xml:space="preserve"> </w:t>
      </w:r>
      <w:r>
        <w:rPr>
          <w:sz w:val="24"/>
        </w:rPr>
        <w:t>компаниях.</w:t>
      </w:r>
      <w:r>
        <w:rPr>
          <w:spacing w:val="80"/>
          <w:sz w:val="24"/>
        </w:rPr>
        <w:t xml:space="preserve"> </w:t>
      </w:r>
      <w:r>
        <w:rPr>
          <w:sz w:val="24"/>
        </w:rPr>
        <w:t>–</w:t>
      </w:r>
      <w:r>
        <w:rPr>
          <w:spacing w:val="80"/>
          <w:sz w:val="24"/>
        </w:rPr>
        <w:t xml:space="preserve"> </w:t>
      </w:r>
      <w:r>
        <w:rPr>
          <w:sz w:val="24"/>
        </w:rPr>
        <w:t>М.:</w:t>
      </w:r>
      <w:r>
        <w:rPr>
          <w:spacing w:val="80"/>
          <w:sz w:val="24"/>
        </w:rPr>
        <w:t xml:space="preserve"> </w:t>
      </w:r>
      <w:r>
        <w:rPr>
          <w:sz w:val="24"/>
        </w:rPr>
        <w:t>ОАО Типография «Новости», 2005.</w:t>
      </w:r>
    </w:p>
    <w:p w14:paraId="075EA12C" w14:textId="77777777" w:rsidR="00243F0B" w:rsidRDefault="00B35396">
      <w:pPr>
        <w:pStyle w:val="a5"/>
        <w:numPr>
          <w:ilvl w:val="0"/>
          <w:numId w:val="6"/>
        </w:numPr>
        <w:tabs>
          <w:tab w:val="left" w:pos="644"/>
        </w:tabs>
        <w:ind w:left="644" w:hanging="359"/>
        <w:rPr>
          <w:sz w:val="24"/>
        </w:rPr>
      </w:pPr>
      <w:r>
        <w:rPr>
          <w:b/>
          <w:sz w:val="24"/>
        </w:rPr>
        <w:t>Мазур</w:t>
      </w:r>
      <w:r>
        <w:rPr>
          <w:b/>
          <w:spacing w:val="-3"/>
          <w:sz w:val="24"/>
        </w:rPr>
        <w:t xml:space="preserve"> </w:t>
      </w:r>
      <w:r>
        <w:rPr>
          <w:b/>
          <w:sz w:val="24"/>
        </w:rPr>
        <w:t>И.</w:t>
      </w:r>
      <w:r>
        <w:rPr>
          <w:b/>
          <w:spacing w:val="-1"/>
          <w:sz w:val="24"/>
        </w:rPr>
        <w:t xml:space="preserve"> </w:t>
      </w:r>
      <w:r>
        <w:rPr>
          <w:b/>
          <w:sz w:val="24"/>
        </w:rPr>
        <w:t>И.,</w:t>
      </w:r>
      <w:r>
        <w:rPr>
          <w:b/>
          <w:spacing w:val="-1"/>
          <w:sz w:val="24"/>
        </w:rPr>
        <w:t xml:space="preserve"> </w:t>
      </w:r>
      <w:r>
        <w:rPr>
          <w:b/>
          <w:sz w:val="24"/>
        </w:rPr>
        <w:t>Шапиро</w:t>
      </w:r>
      <w:r>
        <w:rPr>
          <w:b/>
          <w:spacing w:val="-4"/>
          <w:sz w:val="24"/>
        </w:rPr>
        <w:t xml:space="preserve"> </w:t>
      </w:r>
      <w:r>
        <w:rPr>
          <w:b/>
          <w:sz w:val="24"/>
        </w:rPr>
        <w:t>В. Д.</w:t>
      </w:r>
      <w:r>
        <w:rPr>
          <w:b/>
          <w:spacing w:val="-1"/>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w:t>
      </w:r>
      <w:r>
        <w:rPr>
          <w:spacing w:val="-2"/>
          <w:sz w:val="24"/>
        </w:rPr>
        <w:t xml:space="preserve"> </w:t>
      </w:r>
      <w:r>
        <w:rPr>
          <w:sz w:val="24"/>
        </w:rPr>
        <w:t>М.:</w:t>
      </w:r>
      <w:r>
        <w:rPr>
          <w:spacing w:val="-1"/>
          <w:sz w:val="24"/>
        </w:rPr>
        <w:t xml:space="preserve"> </w:t>
      </w:r>
      <w:r>
        <w:rPr>
          <w:sz w:val="24"/>
        </w:rPr>
        <w:t>-</w:t>
      </w:r>
      <w:r>
        <w:rPr>
          <w:spacing w:val="-2"/>
          <w:sz w:val="24"/>
        </w:rPr>
        <w:t xml:space="preserve"> </w:t>
      </w:r>
      <w:r>
        <w:rPr>
          <w:sz w:val="24"/>
        </w:rPr>
        <w:t>Высшая</w:t>
      </w:r>
      <w:r>
        <w:rPr>
          <w:spacing w:val="-1"/>
          <w:sz w:val="24"/>
        </w:rPr>
        <w:t xml:space="preserve"> </w:t>
      </w:r>
      <w:r>
        <w:rPr>
          <w:sz w:val="24"/>
        </w:rPr>
        <w:t>школа,</w:t>
      </w:r>
      <w:r>
        <w:rPr>
          <w:spacing w:val="-1"/>
          <w:sz w:val="24"/>
        </w:rPr>
        <w:t xml:space="preserve"> </w:t>
      </w:r>
      <w:r>
        <w:rPr>
          <w:spacing w:val="-2"/>
          <w:sz w:val="24"/>
        </w:rPr>
        <w:t>2004.</w:t>
      </w:r>
    </w:p>
    <w:p w14:paraId="5459BA4C" w14:textId="77777777" w:rsidR="00243F0B" w:rsidRDefault="00B35396">
      <w:pPr>
        <w:pStyle w:val="a5"/>
        <w:numPr>
          <w:ilvl w:val="0"/>
          <w:numId w:val="6"/>
        </w:numPr>
        <w:tabs>
          <w:tab w:val="left" w:pos="644"/>
        </w:tabs>
        <w:ind w:left="644" w:hanging="359"/>
        <w:rPr>
          <w:sz w:val="24"/>
        </w:rPr>
      </w:pPr>
      <w:r>
        <w:rPr>
          <w:b/>
          <w:sz w:val="24"/>
        </w:rPr>
        <w:t>Розова</w:t>
      </w:r>
      <w:r>
        <w:rPr>
          <w:b/>
          <w:spacing w:val="-2"/>
          <w:sz w:val="24"/>
        </w:rPr>
        <w:t xml:space="preserve"> </w:t>
      </w:r>
      <w:r>
        <w:rPr>
          <w:b/>
          <w:sz w:val="24"/>
        </w:rPr>
        <w:t>Н.</w:t>
      </w:r>
      <w:r>
        <w:rPr>
          <w:b/>
          <w:spacing w:val="-1"/>
          <w:sz w:val="24"/>
        </w:rPr>
        <w:t xml:space="preserve"> </w:t>
      </w:r>
      <w:r>
        <w:rPr>
          <w:b/>
          <w:sz w:val="24"/>
        </w:rPr>
        <w:t>К.</w:t>
      </w:r>
      <w:r>
        <w:rPr>
          <w:b/>
          <w:spacing w:val="-2"/>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w:t>
      </w:r>
      <w:r>
        <w:rPr>
          <w:spacing w:val="-2"/>
          <w:sz w:val="24"/>
        </w:rPr>
        <w:t xml:space="preserve"> </w:t>
      </w:r>
      <w:r>
        <w:rPr>
          <w:sz w:val="24"/>
        </w:rPr>
        <w:t>Спб:</w:t>
      </w:r>
      <w:r>
        <w:rPr>
          <w:spacing w:val="-1"/>
          <w:sz w:val="24"/>
        </w:rPr>
        <w:t xml:space="preserve"> </w:t>
      </w:r>
      <w:r>
        <w:rPr>
          <w:sz w:val="24"/>
        </w:rPr>
        <w:t>Питер,</w:t>
      </w:r>
      <w:r>
        <w:rPr>
          <w:spacing w:val="-1"/>
          <w:sz w:val="24"/>
        </w:rPr>
        <w:t xml:space="preserve"> </w:t>
      </w:r>
      <w:r>
        <w:rPr>
          <w:spacing w:val="-2"/>
          <w:sz w:val="24"/>
        </w:rPr>
        <w:t>2005.</w:t>
      </w:r>
    </w:p>
    <w:p w14:paraId="114CE0FC" w14:textId="77777777" w:rsidR="00243F0B" w:rsidRDefault="00B35396">
      <w:pPr>
        <w:pStyle w:val="a5"/>
        <w:numPr>
          <w:ilvl w:val="0"/>
          <w:numId w:val="6"/>
        </w:numPr>
        <w:tabs>
          <w:tab w:val="left" w:pos="645"/>
        </w:tabs>
        <w:ind w:right="135"/>
        <w:rPr>
          <w:sz w:val="24"/>
        </w:rPr>
      </w:pPr>
      <w:r>
        <w:rPr>
          <w:b/>
          <w:sz w:val="24"/>
        </w:rPr>
        <w:t>Чейз</w:t>
      </w:r>
      <w:r>
        <w:rPr>
          <w:b/>
          <w:spacing w:val="-15"/>
          <w:sz w:val="24"/>
        </w:rPr>
        <w:t xml:space="preserve"> </w:t>
      </w:r>
      <w:r>
        <w:rPr>
          <w:b/>
          <w:sz w:val="24"/>
        </w:rPr>
        <w:t>Р.,</w:t>
      </w:r>
      <w:r>
        <w:rPr>
          <w:b/>
          <w:spacing w:val="-15"/>
          <w:sz w:val="24"/>
        </w:rPr>
        <w:t xml:space="preserve"> </w:t>
      </w:r>
      <w:r>
        <w:rPr>
          <w:b/>
          <w:sz w:val="24"/>
        </w:rPr>
        <w:t>Эквилайн</w:t>
      </w:r>
      <w:r>
        <w:rPr>
          <w:b/>
          <w:spacing w:val="-12"/>
          <w:sz w:val="24"/>
        </w:rPr>
        <w:t xml:space="preserve"> </w:t>
      </w:r>
      <w:r>
        <w:rPr>
          <w:b/>
          <w:sz w:val="24"/>
        </w:rPr>
        <w:t>Н.,</w:t>
      </w:r>
      <w:r>
        <w:rPr>
          <w:b/>
          <w:spacing w:val="-15"/>
          <w:sz w:val="24"/>
        </w:rPr>
        <w:t xml:space="preserve"> </w:t>
      </w:r>
      <w:r>
        <w:rPr>
          <w:b/>
          <w:sz w:val="24"/>
        </w:rPr>
        <w:t>Якобс</w:t>
      </w:r>
      <w:r>
        <w:rPr>
          <w:b/>
          <w:spacing w:val="-14"/>
          <w:sz w:val="24"/>
        </w:rPr>
        <w:t xml:space="preserve"> </w:t>
      </w:r>
      <w:r>
        <w:rPr>
          <w:b/>
          <w:sz w:val="24"/>
        </w:rPr>
        <w:t>Р.</w:t>
      </w:r>
      <w:r>
        <w:rPr>
          <w:b/>
          <w:spacing w:val="-12"/>
          <w:sz w:val="24"/>
        </w:rPr>
        <w:t xml:space="preserve"> </w:t>
      </w:r>
      <w:r>
        <w:rPr>
          <w:sz w:val="24"/>
        </w:rPr>
        <w:t>Производственный</w:t>
      </w:r>
      <w:r>
        <w:rPr>
          <w:spacing w:val="-15"/>
          <w:sz w:val="24"/>
        </w:rPr>
        <w:t xml:space="preserve"> </w:t>
      </w:r>
      <w:r>
        <w:rPr>
          <w:sz w:val="24"/>
        </w:rPr>
        <w:t>и</w:t>
      </w:r>
      <w:r>
        <w:rPr>
          <w:spacing w:val="-14"/>
          <w:sz w:val="24"/>
        </w:rPr>
        <w:t xml:space="preserve"> </w:t>
      </w:r>
      <w:r>
        <w:rPr>
          <w:sz w:val="24"/>
        </w:rPr>
        <w:t>операционный</w:t>
      </w:r>
      <w:r>
        <w:rPr>
          <w:spacing w:val="-15"/>
          <w:sz w:val="24"/>
        </w:rPr>
        <w:t xml:space="preserve"> </w:t>
      </w:r>
      <w:r>
        <w:rPr>
          <w:sz w:val="24"/>
        </w:rPr>
        <w:t>менеджмент.</w:t>
      </w:r>
      <w:r>
        <w:rPr>
          <w:spacing w:val="-9"/>
          <w:sz w:val="24"/>
        </w:rPr>
        <w:t xml:space="preserve"> </w:t>
      </w:r>
      <w:r>
        <w:rPr>
          <w:sz w:val="24"/>
        </w:rPr>
        <w:t>–</w:t>
      </w:r>
      <w:r>
        <w:rPr>
          <w:spacing w:val="-13"/>
          <w:sz w:val="24"/>
        </w:rPr>
        <w:t xml:space="preserve"> </w:t>
      </w:r>
      <w:r>
        <w:rPr>
          <w:sz w:val="24"/>
        </w:rPr>
        <w:t>М.: Издательский дом «Вильямс», 2011.</w:t>
      </w:r>
    </w:p>
    <w:p w14:paraId="4D5FE230" w14:textId="77777777" w:rsidR="00243F0B" w:rsidRDefault="00243F0B">
      <w:pPr>
        <w:pStyle w:val="a5"/>
        <w:rPr>
          <w:sz w:val="24"/>
        </w:rPr>
        <w:sectPr w:rsidR="00243F0B">
          <w:pgSz w:w="11910" w:h="16840"/>
          <w:pgMar w:top="1080" w:right="708" w:bottom="1240" w:left="1417" w:header="0" w:footer="1056" w:gutter="0"/>
          <w:cols w:space="720"/>
        </w:sectPr>
      </w:pPr>
    </w:p>
    <w:p w14:paraId="72751F94" w14:textId="77777777" w:rsidR="00243F0B" w:rsidRDefault="00B35396">
      <w:pPr>
        <w:spacing w:before="71"/>
        <w:ind w:left="486"/>
        <w:jc w:val="center"/>
        <w:rPr>
          <w:b/>
          <w:sz w:val="24"/>
        </w:rPr>
      </w:pPr>
      <w:r>
        <w:rPr>
          <w:b/>
          <w:sz w:val="24"/>
        </w:rPr>
        <w:lastRenderedPageBreak/>
        <w:t xml:space="preserve">Лекция </w:t>
      </w:r>
      <w:r>
        <w:rPr>
          <w:b/>
          <w:spacing w:val="-10"/>
          <w:sz w:val="24"/>
        </w:rPr>
        <w:t>9</w:t>
      </w:r>
    </w:p>
    <w:p w14:paraId="1249704C" w14:textId="77777777" w:rsidR="00243F0B" w:rsidRDefault="00243F0B">
      <w:pPr>
        <w:pStyle w:val="a3"/>
        <w:ind w:left="0" w:firstLine="0"/>
        <w:jc w:val="left"/>
        <w:rPr>
          <w:b/>
        </w:rPr>
      </w:pPr>
    </w:p>
    <w:p w14:paraId="2665CD15" w14:textId="77777777" w:rsidR="00243F0B" w:rsidRDefault="00B35396">
      <w:pPr>
        <w:pStyle w:val="2"/>
        <w:ind w:left="478"/>
      </w:pPr>
      <w:r>
        <w:t>ВСЕОБЩЕЕ</w:t>
      </w:r>
      <w:r>
        <w:rPr>
          <w:spacing w:val="-6"/>
        </w:rPr>
        <w:t xml:space="preserve"> </w:t>
      </w:r>
      <w:r>
        <w:t>УПРАВЛЕНИЕ</w:t>
      </w:r>
      <w:r>
        <w:rPr>
          <w:spacing w:val="-4"/>
        </w:rPr>
        <w:t xml:space="preserve"> </w:t>
      </w:r>
      <w:r>
        <w:t>КАЧЕСТВОМ</w:t>
      </w:r>
      <w:r>
        <w:rPr>
          <w:spacing w:val="-4"/>
        </w:rPr>
        <w:t xml:space="preserve"> </w:t>
      </w:r>
      <w:r>
        <w:rPr>
          <w:spacing w:val="-2"/>
        </w:rPr>
        <w:t>(TQM)</w:t>
      </w:r>
    </w:p>
    <w:p w14:paraId="2A795E52" w14:textId="77777777" w:rsidR="00243F0B" w:rsidRDefault="00243F0B">
      <w:pPr>
        <w:pStyle w:val="a3"/>
        <w:ind w:left="0" w:firstLine="0"/>
        <w:jc w:val="left"/>
        <w:rPr>
          <w:b/>
        </w:rPr>
      </w:pPr>
    </w:p>
    <w:p w14:paraId="0D243267" w14:textId="77777777" w:rsidR="00243F0B" w:rsidRDefault="00B35396">
      <w:pPr>
        <w:pStyle w:val="3"/>
        <w:numPr>
          <w:ilvl w:val="1"/>
          <w:numId w:val="5"/>
        </w:numPr>
        <w:tabs>
          <w:tab w:val="left" w:pos="2063"/>
        </w:tabs>
        <w:spacing w:line="274" w:lineRule="exact"/>
        <w:ind w:left="2063" w:hanging="360"/>
        <w:jc w:val="both"/>
      </w:pPr>
      <w:r>
        <w:t>Основные</w:t>
      </w:r>
      <w:r>
        <w:rPr>
          <w:spacing w:val="-9"/>
        </w:rPr>
        <w:t xml:space="preserve"> </w:t>
      </w:r>
      <w:r>
        <w:t>составляющие</w:t>
      </w:r>
      <w:r>
        <w:rPr>
          <w:spacing w:val="-5"/>
        </w:rPr>
        <w:t xml:space="preserve"> </w:t>
      </w:r>
      <w:r>
        <w:t>всеобщего</w:t>
      </w:r>
      <w:r>
        <w:rPr>
          <w:spacing w:val="-5"/>
        </w:rPr>
        <w:t xml:space="preserve"> </w:t>
      </w:r>
      <w:r>
        <w:t>управления</w:t>
      </w:r>
      <w:r>
        <w:rPr>
          <w:spacing w:val="-4"/>
        </w:rPr>
        <w:t xml:space="preserve"> </w:t>
      </w:r>
      <w:r>
        <w:rPr>
          <w:spacing w:val="-2"/>
        </w:rPr>
        <w:t>качеством</w:t>
      </w:r>
    </w:p>
    <w:p w14:paraId="40AE5F40" w14:textId="77777777" w:rsidR="00243F0B" w:rsidRDefault="00B35396">
      <w:pPr>
        <w:pStyle w:val="a3"/>
        <w:ind w:right="135"/>
      </w:pPr>
      <w:r>
        <w:t>Всеобщее управление качеством (от англ. Total Quality Management — TQM) — концепция, предусматривающая всестороннее целенаправленное и тщательно скоординированное использование систем и методов управления качеством во всех областях деятельности от исследов</w:t>
      </w:r>
      <w:r>
        <w:t>аний и разработок до послепродажного обслуживания при участии руководства и сотрудников всех уровней и при рациональном использовании технических возможностей. Такая модель распространяется на предприятие в целом, на используемые на нем технологические про</w:t>
      </w:r>
      <w:r>
        <w:t>цессы и систему менеджмента.</w:t>
      </w:r>
    </w:p>
    <w:p w14:paraId="7C88FF2D" w14:textId="77777777" w:rsidR="00243F0B" w:rsidRDefault="00B35396">
      <w:pPr>
        <w:pStyle w:val="a3"/>
        <w:ind w:right="139"/>
      </w:pPr>
      <w:r>
        <w:t>Всеобщее управление качеством представляет собой технологию руководства процессом повышения качества. Ее основными составляющими являются:</w:t>
      </w:r>
    </w:p>
    <w:p w14:paraId="2EB254E3" w14:textId="77777777" w:rsidR="00243F0B" w:rsidRDefault="00B35396">
      <w:pPr>
        <w:pStyle w:val="a5"/>
        <w:numPr>
          <w:ilvl w:val="0"/>
          <w:numId w:val="4"/>
        </w:numPr>
        <w:tabs>
          <w:tab w:val="left" w:pos="895"/>
        </w:tabs>
        <w:ind w:right="139" w:firstLine="340"/>
        <w:jc w:val="both"/>
        <w:rPr>
          <w:sz w:val="24"/>
        </w:rPr>
      </w:pPr>
      <w:r>
        <w:rPr>
          <w:sz w:val="24"/>
        </w:rPr>
        <w:t>Коренная система — это методы и средства, которые используются для анализа и исследовани</w:t>
      </w:r>
      <w:r>
        <w:rPr>
          <w:sz w:val="24"/>
        </w:rPr>
        <w:t>я.</w:t>
      </w:r>
      <w:r>
        <w:rPr>
          <w:spacing w:val="-9"/>
          <w:sz w:val="24"/>
        </w:rPr>
        <w:t xml:space="preserve"> </w:t>
      </w:r>
      <w:r>
        <w:rPr>
          <w:sz w:val="24"/>
        </w:rPr>
        <w:t>Как</w:t>
      </w:r>
      <w:r>
        <w:rPr>
          <w:spacing w:val="-9"/>
          <w:sz w:val="24"/>
        </w:rPr>
        <w:t xml:space="preserve"> </w:t>
      </w:r>
      <w:r>
        <w:rPr>
          <w:sz w:val="24"/>
        </w:rPr>
        <w:t>правило,</w:t>
      </w:r>
      <w:r>
        <w:rPr>
          <w:spacing w:val="-9"/>
          <w:sz w:val="24"/>
        </w:rPr>
        <w:t xml:space="preserve"> </w:t>
      </w:r>
      <w:r>
        <w:rPr>
          <w:sz w:val="24"/>
        </w:rPr>
        <w:t>такие</w:t>
      </w:r>
      <w:r>
        <w:rPr>
          <w:spacing w:val="-10"/>
          <w:sz w:val="24"/>
        </w:rPr>
        <w:t xml:space="preserve"> </w:t>
      </w:r>
      <w:r>
        <w:rPr>
          <w:sz w:val="24"/>
        </w:rPr>
        <w:t>методы</w:t>
      </w:r>
      <w:r>
        <w:rPr>
          <w:spacing w:val="-10"/>
          <w:sz w:val="24"/>
        </w:rPr>
        <w:t xml:space="preserve"> </w:t>
      </w:r>
      <w:r>
        <w:rPr>
          <w:sz w:val="24"/>
        </w:rPr>
        <w:t>базируются</w:t>
      </w:r>
      <w:r>
        <w:rPr>
          <w:spacing w:val="-10"/>
          <w:sz w:val="24"/>
        </w:rPr>
        <w:t xml:space="preserve"> </w:t>
      </w:r>
      <w:r>
        <w:rPr>
          <w:sz w:val="24"/>
        </w:rPr>
        <w:t>на</w:t>
      </w:r>
      <w:r>
        <w:rPr>
          <w:spacing w:val="-10"/>
          <w:sz w:val="24"/>
        </w:rPr>
        <w:t xml:space="preserve"> </w:t>
      </w:r>
      <w:r>
        <w:rPr>
          <w:sz w:val="24"/>
        </w:rPr>
        <w:t>статистических</w:t>
      </w:r>
      <w:r>
        <w:rPr>
          <w:spacing w:val="-7"/>
          <w:sz w:val="24"/>
        </w:rPr>
        <w:t xml:space="preserve"> </w:t>
      </w:r>
      <w:r>
        <w:rPr>
          <w:sz w:val="24"/>
        </w:rPr>
        <w:t>методах</w:t>
      </w:r>
      <w:r>
        <w:rPr>
          <w:spacing w:val="-7"/>
          <w:sz w:val="24"/>
        </w:rPr>
        <w:t xml:space="preserve"> </w:t>
      </w:r>
      <w:r>
        <w:rPr>
          <w:sz w:val="24"/>
        </w:rPr>
        <w:t>контроля и используются во всех организациях. Они могут импортироваться в любую страну.</w:t>
      </w:r>
    </w:p>
    <w:p w14:paraId="0A6F65E7" w14:textId="77777777" w:rsidR="00243F0B" w:rsidRDefault="00B35396">
      <w:pPr>
        <w:pStyle w:val="a5"/>
        <w:numPr>
          <w:ilvl w:val="0"/>
          <w:numId w:val="4"/>
        </w:numPr>
        <w:tabs>
          <w:tab w:val="left" w:pos="936"/>
        </w:tabs>
        <w:ind w:right="137" w:firstLine="340"/>
        <w:jc w:val="both"/>
        <w:rPr>
          <w:sz w:val="24"/>
        </w:rPr>
      </w:pPr>
      <w:r>
        <w:rPr>
          <w:sz w:val="24"/>
        </w:rPr>
        <w:t>Система технического обеспечения — это приемы и программы, позволяющие обучить персонал владению</w:t>
      </w:r>
    </w:p>
    <w:p w14:paraId="6EA515CC" w14:textId="77777777" w:rsidR="00243F0B" w:rsidRDefault="00B35396">
      <w:pPr>
        <w:pStyle w:val="a3"/>
        <w:ind w:right="137"/>
      </w:pPr>
      <w:r>
        <w:t>этими</w:t>
      </w:r>
      <w:r>
        <w:rPr>
          <w:spacing w:val="-15"/>
        </w:rPr>
        <w:t xml:space="preserve"> </w:t>
      </w:r>
      <w:r>
        <w:t>средствами</w:t>
      </w:r>
      <w:r>
        <w:rPr>
          <w:spacing w:val="-15"/>
        </w:rPr>
        <w:t xml:space="preserve"> </w:t>
      </w:r>
      <w:r>
        <w:t>и</w:t>
      </w:r>
      <w:r>
        <w:rPr>
          <w:spacing w:val="-15"/>
        </w:rPr>
        <w:t xml:space="preserve"> </w:t>
      </w:r>
      <w:r>
        <w:t>правильному</w:t>
      </w:r>
      <w:r>
        <w:rPr>
          <w:spacing w:val="-15"/>
        </w:rPr>
        <w:t xml:space="preserve"> </w:t>
      </w:r>
      <w:r>
        <w:t>их</w:t>
      </w:r>
      <w:r>
        <w:rPr>
          <w:spacing w:val="-15"/>
        </w:rPr>
        <w:t xml:space="preserve"> </w:t>
      </w:r>
      <w:r>
        <w:t>использованию.</w:t>
      </w:r>
      <w:r>
        <w:rPr>
          <w:spacing w:val="-15"/>
        </w:rPr>
        <w:t xml:space="preserve"> </w:t>
      </w:r>
      <w:r>
        <w:t>Такая</w:t>
      </w:r>
      <w:r>
        <w:rPr>
          <w:spacing w:val="-15"/>
        </w:rPr>
        <w:t xml:space="preserve"> </w:t>
      </w:r>
      <w:r>
        <w:t>система</w:t>
      </w:r>
      <w:r>
        <w:rPr>
          <w:spacing w:val="-15"/>
        </w:rPr>
        <w:t xml:space="preserve"> </w:t>
      </w:r>
      <w:r>
        <w:t>отражает</w:t>
      </w:r>
      <w:r>
        <w:rPr>
          <w:spacing w:val="-15"/>
        </w:rPr>
        <w:t xml:space="preserve"> </w:t>
      </w:r>
      <w:r>
        <w:t>специфику страны и каждого предприятия, связана с национальной культурой и традициями страны.</w:t>
      </w:r>
    </w:p>
    <w:p w14:paraId="4E422CDE" w14:textId="77777777" w:rsidR="00243F0B" w:rsidRDefault="00B35396">
      <w:pPr>
        <w:pStyle w:val="a5"/>
        <w:numPr>
          <w:ilvl w:val="0"/>
          <w:numId w:val="4"/>
        </w:numPr>
        <w:tabs>
          <w:tab w:val="left" w:pos="996"/>
        </w:tabs>
        <w:ind w:right="136" w:firstLine="340"/>
        <w:jc w:val="both"/>
        <w:rPr>
          <w:sz w:val="24"/>
        </w:rPr>
      </w:pPr>
      <w:r>
        <w:rPr>
          <w:sz w:val="24"/>
        </w:rPr>
        <w:t>Система постоянного развития принципов и содержания TQM. Она очень специфична, на ней отражаютс</w:t>
      </w:r>
      <w:r>
        <w:rPr>
          <w:sz w:val="24"/>
        </w:rPr>
        <w:t>я национальные особенности, экономические порядки внутри страны, действующее законодательство.</w:t>
      </w:r>
    </w:p>
    <w:p w14:paraId="5BC020EE" w14:textId="77777777" w:rsidR="00243F0B" w:rsidRDefault="00B35396">
      <w:pPr>
        <w:pStyle w:val="a3"/>
        <w:ind w:left="625" w:firstLine="0"/>
      </w:pPr>
      <w:r>
        <w:t>Основными</w:t>
      </w:r>
      <w:r>
        <w:rPr>
          <w:spacing w:val="-7"/>
        </w:rPr>
        <w:t xml:space="preserve"> </w:t>
      </w:r>
      <w:r>
        <w:t>процессами,</w:t>
      </w:r>
      <w:r>
        <w:rPr>
          <w:spacing w:val="-4"/>
        </w:rPr>
        <w:t xml:space="preserve"> </w:t>
      </w:r>
      <w:r>
        <w:t>включающимися</w:t>
      </w:r>
      <w:r>
        <w:rPr>
          <w:spacing w:val="-4"/>
        </w:rPr>
        <w:t xml:space="preserve"> </w:t>
      </w:r>
      <w:r>
        <w:t>в</w:t>
      </w:r>
      <w:r>
        <w:rPr>
          <w:spacing w:val="-5"/>
        </w:rPr>
        <w:t xml:space="preserve"> </w:t>
      </w:r>
      <w:r>
        <w:t>TQM</w:t>
      </w:r>
      <w:r>
        <w:rPr>
          <w:spacing w:val="-4"/>
        </w:rPr>
        <w:t xml:space="preserve"> </w:t>
      </w:r>
      <w:r>
        <w:rPr>
          <w:spacing w:val="-2"/>
        </w:rPr>
        <w:t>являются:</w:t>
      </w:r>
    </w:p>
    <w:p w14:paraId="74BC33F5" w14:textId="77777777" w:rsidR="00243F0B" w:rsidRDefault="00B35396">
      <w:pPr>
        <w:pStyle w:val="a5"/>
        <w:numPr>
          <w:ilvl w:val="1"/>
          <w:numId w:val="4"/>
        </w:numPr>
        <w:tabs>
          <w:tab w:val="left" w:pos="768"/>
        </w:tabs>
        <w:ind w:left="768" w:hanging="143"/>
        <w:rPr>
          <w:sz w:val="24"/>
        </w:rPr>
      </w:pPr>
      <w:r>
        <w:rPr>
          <w:sz w:val="24"/>
        </w:rPr>
        <w:t>осуществление</w:t>
      </w:r>
      <w:r>
        <w:rPr>
          <w:spacing w:val="-8"/>
          <w:sz w:val="24"/>
        </w:rPr>
        <w:t xml:space="preserve"> </w:t>
      </w:r>
      <w:r>
        <w:rPr>
          <w:sz w:val="24"/>
        </w:rPr>
        <w:t>мероприятий,</w:t>
      </w:r>
      <w:r>
        <w:rPr>
          <w:spacing w:val="-4"/>
          <w:sz w:val="24"/>
        </w:rPr>
        <w:t xml:space="preserve"> </w:t>
      </w:r>
      <w:r>
        <w:rPr>
          <w:sz w:val="24"/>
        </w:rPr>
        <w:t>направленных</w:t>
      </w:r>
      <w:r>
        <w:rPr>
          <w:spacing w:val="-5"/>
          <w:sz w:val="24"/>
        </w:rPr>
        <w:t xml:space="preserve"> </w:t>
      </w:r>
      <w:r>
        <w:rPr>
          <w:sz w:val="24"/>
        </w:rPr>
        <w:t>на</w:t>
      </w:r>
      <w:r>
        <w:rPr>
          <w:spacing w:val="-6"/>
          <w:sz w:val="24"/>
        </w:rPr>
        <w:t xml:space="preserve"> </w:t>
      </w:r>
      <w:r>
        <w:rPr>
          <w:sz w:val="24"/>
        </w:rPr>
        <w:t>создание</w:t>
      </w:r>
      <w:r>
        <w:rPr>
          <w:spacing w:val="-5"/>
          <w:sz w:val="24"/>
        </w:rPr>
        <w:t xml:space="preserve"> </w:t>
      </w:r>
      <w:r>
        <w:rPr>
          <w:sz w:val="24"/>
        </w:rPr>
        <w:t>культуры</w:t>
      </w:r>
      <w:r>
        <w:rPr>
          <w:spacing w:val="-4"/>
          <w:sz w:val="24"/>
        </w:rPr>
        <w:t xml:space="preserve"> </w:t>
      </w:r>
      <w:r>
        <w:rPr>
          <w:spacing w:val="-2"/>
          <w:sz w:val="24"/>
        </w:rPr>
        <w:t>качества;</w:t>
      </w:r>
    </w:p>
    <w:p w14:paraId="7322349D" w14:textId="77777777" w:rsidR="00243F0B" w:rsidRDefault="00B35396">
      <w:pPr>
        <w:pStyle w:val="a5"/>
        <w:numPr>
          <w:ilvl w:val="1"/>
          <w:numId w:val="4"/>
        </w:numPr>
        <w:tabs>
          <w:tab w:val="left" w:pos="828"/>
        </w:tabs>
        <w:ind w:left="828" w:hanging="203"/>
        <w:rPr>
          <w:sz w:val="24"/>
        </w:rPr>
      </w:pPr>
      <w:r>
        <w:rPr>
          <w:sz w:val="24"/>
        </w:rPr>
        <w:t>входной</w:t>
      </w:r>
      <w:r>
        <w:rPr>
          <w:spacing w:val="-3"/>
          <w:sz w:val="24"/>
        </w:rPr>
        <w:t xml:space="preserve"> </w:t>
      </w:r>
      <w:r>
        <w:rPr>
          <w:sz w:val="24"/>
        </w:rPr>
        <w:t>контроль</w:t>
      </w:r>
      <w:r>
        <w:rPr>
          <w:spacing w:val="-3"/>
          <w:sz w:val="24"/>
        </w:rPr>
        <w:t xml:space="preserve"> </w:t>
      </w:r>
      <w:r>
        <w:rPr>
          <w:spacing w:val="-2"/>
          <w:sz w:val="24"/>
        </w:rPr>
        <w:t>материалов;</w:t>
      </w:r>
    </w:p>
    <w:p w14:paraId="0249598F" w14:textId="77777777" w:rsidR="00243F0B" w:rsidRDefault="00B35396">
      <w:pPr>
        <w:pStyle w:val="a5"/>
        <w:numPr>
          <w:ilvl w:val="1"/>
          <w:numId w:val="4"/>
        </w:numPr>
        <w:tabs>
          <w:tab w:val="left" w:pos="828"/>
        </w:tabs>
        <w:ind w:left="828" w:hanging="203"/>
        <w:rPr>
          <w:sz w:val="24"/>
        </w:rPr>
      </w:pPr>
      <w:r>
        <w:rPr>
          <w:sz w:val="24"/>
        </w:rPr>
        <w:t>оценка</w:t>
      </w:r>
      <w:r>
        <w:rPr>
          <w:spacing w:val="-4"/>
          <w:sz w:val="24"/>
        </w:rPr>
        <w:t xml:space="preserve"> </w:t>
      </w:r>
      <w:r>
        <w:rPr>
          <w:sz w:val="24"/>
        </w:rPr>
        <w:t>качества</w:t>
      </w:r>
      <w:r>
        <w:rPr>
          <w:spacing w:val="-4"/>
          <w:sz w:val="24"/>
        </w:rPr>
        <w:t xml:space="preserve"> </w:t>
      </w:r>
      <w:r>
        <w:rPr>
          <w:sz w:val="24"/>
        </w:rPr>
        <w:t>опытного</w:t>
      </w:r>
      <w:r>
        <w:rPr>
          <w:spacing w:val="-2"/>
          <w:sz w:val="24"/>
        </w:rPr>
        <w:t xml:space="preserve"> образца;</w:t>
      </w:r>
    </w:p>
    <w:p w14:paraId="52FD736D" w14:textId="77777777" w:rsidR="00243F0B" w:rsidRDefault="00B35396">
      <w:pPr>
        <w:pStyle w:val="a5"/>
        <w:numPr>
          <w:ilvl w:val="1"/>
          <w:numId w:val="4"/>
        </w:numPr>
        <w:tabs>
          <w:tab w:val="left" w:pos="828"/>
        </w:tabs>
        <w:ind w:left="828" w:hanging="203"/>
        <w:rPr>
          <w:sz w:val="24"/>
        </w:rPr>
      </w:pPr>
      <w:r>
        <w:rPr>
          <w:sz w:val="24"/>
        </w:rPr>
        <w:t>планирование</w:t>
      </w:r>
      <w:r>
        <w:rPr>
          <w:spacing w:val="-4"/>
          <w:sz w:val="24"/>
        </w:rPr>
        <w:t xml:space="preserve"> </w:t>
      </w:r>
      <w:r>
        <w:rPr>
          <w:sz w:val="24"/>
        </w:rPr>
        <w:t>качества</w:t>
      </w:r>
      <w:r>
        <w:rPr>
          <w:spacing w:val="-4"/>
          <w:sz w:val="24"/>
        </w:rPr>
        <w:t xml:space="preserve"> </w:t>
      </w:r>
      <w:r>
        <w:rPr>
          <w:sz w:val="24"/>
        </w:rPr>
        <w:t>продукции</w:t>
      </w:r>
      <w:r>
        <w:rPr>
          <w:spacing w:val="-3"/>
          <w:sz w:val="24"/>
        </w:rPr>
        <w:t xml:space="preserve"> </w:t>
      </w:r>
      <w:r>
        <w:rPr>
          <w:sz w:val="24"/>
        </w:rPr>
        <w:t>и</w:t>
      </w:r>
      <w:r>
        <w:rPr>
          <w:spacing w:val="-5"/>
          <w:sz w:val="24"/>
        </w:rPr>
        <w:t xml:space="preserve"> </w:t>
      </w:r>
      <w:r>
        <w:rPr>
          <w:sz w:val="24"/>
        </w:rPr>
        <w:t>производственного</w:t>
      </w:r>
      <w:r>
        <w:rPr>
          <w:spacing w:val="-2"/>
          <w:sz w:val="24"/>
        </w:rPr>
        <w:t xml:space="preserve"> процесса;</w:t>
      </w:r>
    </w:p>
    <w:p w14:paraId="60420A71" w14:textId="77777777" w:rsidR="00243F0B" w:rsidRDefault="00B35396">
      <w:pPr>
        <w:pStyle w:val="a5"/>
        <w:numPr>
          <w:ilvl w:val="1"/>
          <w:numId w:val="4"/>
        </w:numPr>
        <w:tabs>
          <w:tab w:val="left" w:pos="828"/>
        </w:tabs>
        <w:ind w:left="828" w:hanging="203"/>
        <w:rPr>
          <w:sz w:val="24"/>
        </w:rPr>
      </w:pPr>
      <w:r>
        <w:rPr>
          <w:sz w:val="24"/>
        </w:rPr>
        <w:t>контроль,</w:t>
      </w:r>
      <w:r>
        <w:rPr>
          <w:spacing w:val="-5"/>
          <w:sz w:val="24"/>
        </w:rPr>
        <w:t xml:space="preserve"> </w:t>
      </w:r>
      <w:r>
        <w:rPr>
          <w:sz w:val="24"/>
        </w:rPr>
        <w:t>оценка</w:t>
      </w:r>
      <w:r>
        <w:rPr>
          <w:spacing w:val="-4"/>
          <w:sz w:val="24"/>
        </w:rPr>
        <w:t xml:space="preserve"> </w:t>
      </w:r>
      <w:r>
        <w:rPr>
          <w:sz w:val="24"/>
        </w:rPr>
        <w:t>и</w:t>
      </w:r>
      <w:r>
        <w:rPr>
          <w:spacing w:val="-3"/>
          <w:sz w:val="24"/>
        </w:rPr>
        <w:t xml:space="preserve"> </w:t>
      </w:r>
      <w:r>
        <w:rPr>
          <w:sz w:val="24"/>
        </w:rPr>
        <w:t>планирование</w:t>
      </w:r>
      <w:r>
        <w:rPr>
          <w:spacing w:val="-3"/>
          <w:sz w:val="24"/>
        </w:rPr>
        <w:t xml:space="preserve"> </w:t>
      </w:r>
      <w:r>
        <w:rPr>
          <w:sz w:val="24"/>
        </w:rPr>
        <w:t>качества</w:t>
      </w:r>
      <w:r>
        <w:rPr>
          <w:spacing w:val="-4"/>
          <w:sz w:val="24"/>
        </w:rPr>
        <w:t xml:space="preserve"> </w:t>
      </w:r>
      <w:r>
        <w:rPr>
          <w:sz w:val="24"/>
        </w:rPr>
        <w:t>поставляемого</w:t>
      </w:r>
      <w:r>
        <w:rPr>
          <w:spacing w:val="-2"/>
          <w:sz w:val="24"/>
        </w:rPr>
        <w:t xml:space="preserve"> материала;</w:t>
      </w:r>
    </w:p>
    <w:p w14:paraId="60978CD5" w14:textId="77777777" w:rsidR="00243F0B" w:rsidRDefault="00B35396">
      <w:pPr>
        <w:pStyle w:val="a5"/>
        <w:numPr>
          <w:ilvl w:val="1"/>
          <w:numId w:val="4"/>
        </w:numPr>
        <w:tabs>
          <w:tab w:val="left" w:pos="828"/>
        </w:tabs>
        <w:ind w:left="828" w:hanging="203"/>
        <w:rPr>
          <w:sz w:val="24"/>
        </w:rPr>
      </w:pPr>
      <w:r>
        <w:rPr>
          <w:sz w:val="24"/>
        </w:rPr>
        <w:t>оценка</w:t>
      </w:r>
      <w:r>
        <w:rPr>
          <w:spacing w:val="-5"/>
          <w:sz w:val="24"/>
        </w:rPr>
        <w:t xml:space="preserve"> </w:t>
      </w:r>
      <w:r>
        <w:rPr>
          <w:sz w:val="24"/>
        </w:rPr>
        <w:t>качества</w:t>
      </w:r>
      <w:r>
        <w:rPr>
          <w:spacing w:val="-5"/>
          <w:sz w:val="24"/>
        </w:rPr>
        <w:t xml:space="preserve"> </w:t>
      </w:r>
      <w:r>
        <w:rPr>
          <w:sz w:val="24"/>
        </w:rPr>
        <w:t>производственного</w:t>
      </w:r>
      <w:r>
        <w:rPr>
          <w:spacing w:val="-3"/>
          <w:sz w:val="24"/>
        </w:rPr>
        <w:t xml:space="preserve"> </w:t>
      </w:r>
      <w:r>
        <w:rPr>
          <w:spacing w:val="-2"/>
          <w:sz w:val="24"/>
        </w:rPr>
        <w:t>процесса;</w:t>
      </w:r>
    </w:p>
    <w:p w14:paraId="3102A3EB" w14:textId="77777777" w:rsidR="00243F0B" w:rsidRDefault="00B35396">
      <w:pPr>
        <w:pStyle w:val="a5"/>
        <w:numPr>
          <w:ilvl w:val="1"/>
          <w:numId w:val="4"/>
        </w:numPr>
        <w:tabs>
          <w:tab w:val="left" w:pos="828"/>
        </w:tabs>
        <w:ind w:left="828" w:hanging="203"/>
        <w:rPr>
          <w:sz w:val="24"/>
        </w:rPr>
      </w:pPr>
      <w:r>
        <w:rPr>
          <w:sz w:val="24"/>
        </w:rPr>
        <w:t>контроль</w:t>
      </w:r>
      <w:r>
        <w:rPr>
          <w:spacing w:val="-3"/>
          <w:sz w:val="24"/>
        </w:rPr>
        <w:t xml:space="preserve"> </w:t>
      </w:r>
      <w:r>
        <w:rPr>
          <w:sz w:val="24"/>
        </w:rPr>
        <w:t>в</w:t>
      </w:r>
      <w:r>
        <w:rPr>
          <w:spacing w:val="-4"/>
          <w:sz w:val="24"/>
        </w:rPr>
        <w:t xml:space="preserve"> </w:t>
      </w:r>
      <w:r>
        <w:rPr>
          <w:sz w:val="24"/>
        </w:rPr>
        <w:t>процессе</w:t>
      </w:r>
      <w:r>
        <w:rPr>
          <w:spacing w:val="-3"/>
          <w:sz w:val="24"/>
        </w:rPr>
        <w:t xml:space="preserve"> </w:t>
      </w:r>
      <w:r>
        <w:rPr>
          <w:sz w:val="24"/>
        </w:rPr>
        <w:t>разработки</w:t>
      </w:r>
      <w:r>
        <w:rPr>
          <w:spacing w:val="-3"/>
          <w:sz w:val="24"/>
        </w:rPr>
        <w:t xml:space="preserve"> </w:t>
      </w:r>
      <w:r>
        <w:rPr>
          <w:sz w:val="24"/>
        </w:rPr>
        <w:t>новой</w:t>
      </w:r>
      <w:r>
        <w:rPr>
          <w:spacing w:val="-2"/>
          <w:sz w:val="24"/>
        </w:rPr>
        <w:t xml:space="preserve"> продукции;</w:t>
      </w:r>
    </w:p>
    <w:p w14:paraId="4D572E5C" w14:textId="77777777" w:rsidR="00243F0B" w:rsidRDefault="00B35396">
      <w:pPr>
        <w:pStyle w:val="a5"/>
        <w:numPr>
          <w:ilvl w:val="1"/>
          <w:numId w:val="4"/>
        </w:numPr>
        <w:tabs>
          <w:tab w:val="left" w:pos="828"/>
        </w:tabs>
        <w:ind w:left="828" w:hanging="203"/>
        <w:rPr>
          <w:sz w:val="24"/>
        </w:rPr>
      </w:pPr>
      <w:r>
        <w:rPr>
          <w:sz w:val="24"/>
        </w:rPr>
        <w:t>контроль</w:t>
      </w:r>
      <w:r>
        <w:rPr>
          <w:spacing w:val="-5"/>
          <w:sz w:val="24"/>
        </w:rPr>
        <w:t xml:space="preserve"> </w:t>
      </w:r>
      <w:r>
        <w:rPr>
          <w:sz w:val="24"/>
        </w:rPr>
        <w:t>готовой</w:t>
      </w:r>
      <w:r>
        <w:rPr>
          <w:spacing w:val="-6"/>
          <w:sz w:val="24"/>
        </w:rPr>
        <w:t xml:space="preserve"> </w:t>
      </w:r>
      <w:r>
        <w:rPr>
          <w:spacing w:val="-2"/>
          <w:sz w:val="24"/>
        </w:rPr>
        <w:t>продукции;</w:t>
      </w:r>
    </w:p>
    <w:p w14:paraId="249A5DE9" w14:textId="77777777" w:rsidR="00243F0B" w:rsidRDefault="00B35396">
      <w:pPr>
        <w:pStyle w:val="a5"/>
        <w:numPr>
          <w:ilvl w:val="1"/>
          <w:numId w:val="4"/>
        </w:numPr>
        <w:tabs>
          <w:tab w:val="left" w:pos="828"/>
        </w:tabs>
        <w:ind w:left="828" w:hanging="203"/>
        <w:rPr>
          <w:sz w:val="24"/>
        </w:rPr>
      </w:pPr>
      <w:r>
        <w:rPr>
          <w:sz w:val="24"/>
        </w:rPr>
        <w:t>контроль</w:t>
      </w:r>
      <w:r>
        <w:rPr>
          <w:spacing w:val="-5"/>
          <w:sz w:val="24"/>
        </w:rPr>
        <w:t xml:space="preserve"> </w:t>
      </w:r>
      <w:r>
        <w:rPr>
          <w:sz w:val="24"/>
        </w:rPr>
        <w:t>аппаратуры,</w:t>
      </w:r>
      <w:r>
        <w:rPr>
          <w:spacing w:val="-3"/>
          <w:sz w:val="24"/>
        </w:rPr>
        <w:t xml:space="preserve"> </w:t>
      </w:r>
      <w:r>
        <w:rPr>
          <w:sz w:val="24"/>
        </w:rPr>
        <w:t>дающей</w:t>
      </w:r>
      <w:r>
        <w:rPr>
          <w:spacing w:val="-3"/>
          <w:sz w:val="24"/>
        </w:rPr>
        <w:t xml:space="preserve"> </w:t>
      </w:r>
      <w:r>
        <w:rPr>
          <w:sz w:val="24"/>
        </w:rPr>
        <w:t>информацию</w:t>
      </w:r>
      <w:r>
        <w:rPr>
          <w:spacing w:val="-5"/>
          <w:sz w:val="24"/>
        </w:rPr>
        <w:t xml:space="preserve"> </w:t>
      </w:r>
      <w:r>
        <w:rPr>
          <w:sz w:val="24"/>
        </w:rPr>
        <w:t>о</w:t>
      </w:r>
      <w:r>
        <w:rPr>
          <w:spacing w:val="-3"/>
          <w:sz w:val="24"/>
        </w:rPr>
        <w:t xml:space="preserve"> </w:t>
      </w:r>
      <w:r>
        <w:rPr>
          <w:sz w:val="24"/>
        </w:rPr>
        <w:t>качестве</w:t>
      </w:r>
      <w:r>
        <w:rPr>
          <w:spacing w:val="-3"/>
          <w:sz w:val="24"/>
        </w:rPr>
        <w:t xml:space="preserve"> </w:t>
      </w:r>
      <w:r>
        <w:rPr>
          <w:spacing w:val="-2"/>
          <w:sz w:val="24"/>
        </w:rPr>
        <w:t>продукции;</w:t>
      </w:r>
    </w:p>
    <w:p w14:paraId="511168FE" w14:textId="77777777" w:rsidR="00243F0B" w:rsidRDefault="00B35396">
      <w:pPr>
        <w:pStyle w:val="a5"/>
        <w:numPr>
          <w:ilvl w:val="1"/>
          <w:numId w:val="4"/>
        </w:numPr>
        <w:tabs>
          <w:tab w:val="left" w:pos="828"/>
        </w:tabs>
        <w:ind w:left="828" w:hanging="203"/>
        <w:rPr>
          <w:sz w:val="24"/>
        </w:rPr>
      </w:pPr>
      <w:r>
        <w:rPr>
          <w:sz w:val="24"/>
        </w:rPr>
        <w:t>анализ</w:t>
      </w:r>
      <w:r>
        <w:rPr>
          <w:spacing w:val="-7"/>
          <w:sz w:val="24"/>
        </w:rPr>
        <w:t xml:space="preserve"> </w:t>
      </w:r>
      <w:r>
        <w:rPr>
          <w:sz w:val="24"/>
        </w:rPr>
        <w:t>специальных</w:t>
      </w:r>
      <w:r>
        <w:rPr>
          <w:spacing w:val="-6"/>
          <w:sz w:val="24"/>
        </w:rPr>
        <w:t xml:space="preserve"> </w:t>
      </w:r>
      <w:r>
        <w:rPr>
          <w:spacing w:val="-2"/>
          <w:sz w:val="24"/>
        </w:rPr>
        <w:t>процессов;</w:t>
      </w:r>
    </w:p>
    <w:p w14:paraId="23F5BEB4" w14:textId="77777777" w:rsidR="00243F0B" w:rsidRDefault="00B35396">
      <w:pPr>
        <w:pStyle w:val="a5"/>
        <w:numPr>
          <w:ilvl w:val="1"/>
          <w:numId w:val="4"/>
        </w:numPr>
        <w:tabs>
          <w:tab w:val="left" w:pos="828"/>
        </w:tabs>
        <w:ind w:left="828" w:hanging="203"/>
        <w:rPr>
          <w:sz w:val="24"/>
        </w:rPr>
      </w:pPr>
      <w:r>
        <w:rPr>
          <w:sz w:val="24"/>
        </w:rPr>
        <w:t>использование</w:t>
      </w:r>
      <w:r>
        <w:rPr>
          <w:spacing w:val="-6"/>
          <w:sz w:val="24"/>
        </w:rPr>
        <w:t xml:space="preserve"> </w:t>
      </w:r>
      <w:r>
        <w:rPr>
          <w:sz w:val="24"/>
        </w:rPr>
        <w:t>информации</w:t>
      </w:r>
      <w:r>
        <w:rPr>
          <w:spacing w:val="-4"/>
          <w:sz w:val="24"/>
        </w:rPr>
        <w:t xml:space="preserve"> </w:t>
      </w:r>
      <w:r>
        <w:rPr>
          <w:sz w:val="24"/>
        </w:rPr>
        <w:t>о</w:t>
      </w:r>
      <w:r>
        <w:rPr>
          <w:spacing w:val="-4"/>
          <w:sz w:val="24"/>
        </w:rPr>
        <w:t xml:space="preserve"> </w:t>
      </w:r>
      <w:r>
        <w:rPr>
          <w:sz w:val="24"/>
        </w:rPr>
        <w:t>качестве</w:t>
      </w:r>
      <w:r>
        <w:rPr>
          <w:spacing w:val="-5"/>
          <w:sz w:val="24"/>
        </w:rPr>
        <w:t xml:space="preserve"> </w:t>
      </w:r>
      <w:r>
        <w:rPr>
          <w:spacing w:val="-2"/>
          <w:sz w:val="24"/>
        </w:rPr>
        <w:t>продукции;</w:t>
      </w:r>
    </w:p>
    <w:p w14:paraId="25A1BE7B" w14:textId="77777777" w:rsidR="00243F0B" w:rsidRDefault="00B35396">
      <w:pPr>
        <w:pStyle w:val="a5"/>
        <w:numPr>
          <w:ilvl w:val="1"/>
          <w:numId w:val="4"/>
        </w:numPr>
        <w:tabs>
          <w:tab w:val="left" w:pos="768"/>
        </w:tabs>
        <w:ind w:left="768" w:hanging="143"/>
        <w:rPr>
          <w:sz w:val="24"/>
        </w:rPr>
      </w:pPr>
      <w:r>
        <w:rPr>
          <w:sz w:val="24"/>
        </w:rPr>
        <w:t>обучение</w:t>
      </w:r>
      <w:r>
        <w:rPr>
          <w:spacing w:val="-7"/>
          <w:sz w:val="24"/>
        </w:rPr>
        <w:t xml:space="preserve"> </w:t>
      </w:r>
      <w:r>
        <w:rPr>
          <w:sz w:val="24"/>
        </w:rPr>
        <w:t>методам</w:t>
      </w:r>
      <w:r>
        <w:rPr>
          <w:spacing w:val="-4"/>
          <w:sz w:val="24"/>
        </w:rPr>
        <w:t xml:space="preserve"> </w:t>
      </w:r>
      <w:r>
        <w:rPr>
          <w:sz w:val="24"/>
        </w:rPr>
        <w:t>обеспечения</w:t>
      </w:r>
      <w:r>
        <w:rPr>
          <w:spacing w:val="-4"/>
          <w:sz w:val="24"/>
        </w:rPr>
        <w:t xml:space="preserve"> </w:t>
      </w:r>
      <w:r>
        <w:rPr>
          <w:sz w:val="24"/>
        </w:rPr>
        <w:t>качества,</w:t>
      </w:r>
      <w:r>
        <w:rPr>
          <w:spacing w:val="-3"/>
          <w:sz w:val="24"/>
        </w:rPr>
        <w:t xml:space="preserve"> </w:t>
      </w:r>
      <w:r>
        <w:rPr>
          <w:sz w:val="24"/>
        </w:rPr>
        <w:t>повышение</w:t>
      </w:r>
      <w:r>
        <w:rPr>
          <w:spacing w:val="-4"/>
          <w:sz w:val="24"/>
        </w:rPr>
        <w:t xml:space="preserve"> </w:t>
      </w:r>
      <w:r>
        <w:rPr>
          <w:sz w:val="24"/>
        </w:rPr>
        <w:t>квалификации</w:t>
      </w:r>
      <w:r>
        <w:rPr>
          <w:spacing w:val="-5"/>
          <w:sz w:val="24"/>
        </w:rPr>
        <w:t xml:space="preserve"> </w:t>
      </w:r>
      <w:r>
        <w:rPr>
          <w:spacing w:val="-2"/>
          <w:sz w:val="24"/>
        </w:rPr>
        <w:t>персонала;</w:t>
      </w:r>
    </w:p>
    <w:p w14:paraId="49154C46" w14:textId="77777777" w:rsidR="00243F0B" w:rsidRDefault="00B35396">
      <w:pPr>
        <w:pStyle w:val="a5"/>
        <w:numPr>
          <w:ilvl w:val="1"/>
          <w:numId w:val="4"/>
        </w:numPr>
        <w:tabs>
          <w:tab w:val="left" w:pos="828"/>
        </w:tabs>
        <w:ind w:left="828" w:hanging="203"/>
        <w:rPr>
          <w:sz w:val="24"/>
        </w:rPr>
      </w:pPr>
      <w:r>
        <w:rPr>
          <w:sz w:val="24"/>
        </w:rPr>
        <w:t>гарантийное</w:t>
      </w:r>
      <w:r>
        <w:rPr>
          <w:spacing w:val="-3"/>
          <w:sz w:val="24"/>
        </w:rPr>
        <w:t xml:space="preserve"> </w:t>
      </w:r>
      <w:r>
        <w:rPr>
          <w:spacing w:val="-2"/>
          <w:sz w:val="24"/>
        </w:rPr>
        <w:t>обслуживание;</w:t>
      </w:r>
    </w:p>
    <w:p w14:paraId="511C003B" w14:textId="77777777" w:rsidR="00243F0B" w:rsidRDefault="00B35396">
      <w:pPr>
        <w:pStyle w:val="a5"/>
        <w:numPr>
          <w:ilvl w:val="1"/>
          <w:numId w:val="4"/>
        </w:numPr>
        <w:tabs>
          <w:tab w:val="left" w:pos="828"/>
        </w:tabs>
        <w:ind w:left="828" w:hanging="203"/>
        <w:rPr>
          <w:sz w:val="24"/>
        </w:rPr>
      </w:pPr>
      <w:r>
        <w:rPr>
          <w:sz w:val="24"/>
        </w:rPr>
        <w:t>координация</w:t>
      </w:r>
      <w:r>
        <w:rPr>
          <w:spacing w:val="-3"/>
          <w:sz w:val="24"/>
        </w:rPr>
        <w:t xml:space="preserve"> </w:t>
      </w:r>
      <w:r>
        <w:rPr>
          <w:sz w:val="24"/>
        </w:rPr>
        <w:t>работ</w:t>
      </w:r>
      <w:r>
        <w:rPr>
          <w:spacing w:val="-3"/>
          <w:sz w:val="24"/>
        </w:rPr>
        <w:t xml:space="preserve"> </w:t>
      </w:r>
      <w:r>
        <w:rPr>
          <w:sz w:val="24"/>
        </w:rPr>
        <w:t>в</w:t>
      </w:r>
      <w:r>
        <w:rPr>
          <w:spacing w:val="-6"/>
          <w:sz w:val="24"/>
        </w:rPr>
        <w:t xml:space="preserve"> </w:t>
      </w:r>
      <w:r>
        <w:rPr>
          <w:sz w:val="24"/>
        </w:rPr>
        <w:t>области</w:t>
      </w:r>
      <w:r>
        <w:rPr>
          <w:spacing w:val="-1"/>
          <w:sz w:val="24"/>
        </w:rPr>
        <w:t xml:space="preserve"> </w:t>
      </w:r>
      <w:r>
        <w:rPr>
          <w:spacing w:val="-2"/>
          <w:sz w:val="24"/>
        </w:rPr>
        <w:t>качества;</w:t>
      </w:r>
    </w:p>
    <w:p w14:paraId="3A41B95E" w14:textId="77777777" w:rsidR="00243F0B" w:rsidRDefault="00B35396">
      <w:pPr>
        <w:pStyle w:val="a5"/>
        <w:numPr>
          <w:ilvl w:val="1"/>
          <w:numId w:val="4"/>
        </w:numPr>
        <w:tabs>
          <w:tab w:val="left" w:pos="850"/>
        </w:tabs>
        <w:ind w:right="138" w:firstLine="340"/>
        <w:jc w:val="both"/>
        <w:rPr>
          <w:sz w:val="24"/>
        </w:rPr>
      </w:pPr>
      <w:r>
        <w:rPr>
          <w:sz w:val="24"/>
        </w:rPr>
        <w:t xml:space="preserve">создание атмосферы заинтересованного участия, благополучия и процветания в </w:t>
      </w:r>
      <w:r>
        <w:rPr>
          <w:spacing w:val="-2"/>
          <w:sz w:val="24"/>
        </w:rPr>
        <w:t>организации;</w:t>
      </w:r>
    </w:p>
    <w:p w14:paraId="06710E23" w14:textId="77777777" w:rsidR="00243F0B" w:rsidRDefault="00B35396">
      <w:pPr>
        <w:pStyle w:val="a5"/>
        <w:numPr>
          <w:ilvl w:val="1"/>
          <w:numId w:val="4"/>
        </w:numPr>
        <w:tabs>
          <w:tab w:val="left" w:pos="828"/>
        </w:tabs>
        <w:ind w:left="828" w:hanging="203"/>
        <w:jc w:val="both"/>
        <w:rPr>
          <w:sz w:val="24"/>
        </w:rPr>
      </w:pPr>
      <w:r>
        <w:rPr>
          <w:sz w:val="24"/>
        </w:rPr>
        <w:t>деятельность</w:t>
      </w:r>
      <w:r>
        <w:rPr>
          <w:spacing w:val="-8"/>
          <w:sz w:val="24"/>
        </w:rPr>
        <w:t xml:space="preserve"> </w:t>
      </w:r>
      <w:r>
        <w:rPr>
          <w:sz w:val="24"/>
        </w:rPr>
        <w:t>кружков</w:t>
      </w:r>
      <w:r>
        <w:rPr>
          <w:spacing w:val="-8"/>
          <w:sz w:val="24"/>
        </w:rPr>
        <w:t xml:space="preserve"> </w:t>
      </w:r>
      <w:r>
        <w:rPr>
          <w:spacing w:val="-2"/>
          <w:sz w:val="24"/>
        </w:rPr>
        <w:t>качества;</w:t>
      </w:r>
    </w:p>
    <w:p w14:paraId="3A381707" w14:textId="77777777" w:rsidR="00243F0B" w:rsidRDefault="00B35396">
      <w:pPr>
        <w:pStyle w:val="a5"/>
        <w:numPr>
          <w:ilvl w:val="1"/>
          <w:numId w:val="4"/>
        </w:numPr>
        <w:tabs>
          <w:tab w:val="left" w:pos="828"/>
        </w:tabs>
        <w:ind w:left="828" w:hanging="203"/>
        <w:jc w:val="both"/>
        <w:rPr>
          <w:sz w:val="24"/>
        </w:rPr>
      </w:pPr>
      <w:r>
        <w:rPr>
          <w:sz w:val="24"/>
        </w:rPr>
        <w:t>совместная</w:t>
      </w:r>
      <w:r>
        <w:rPr>
          <w:spacing w:val="-2"/>
          <w:sz w:val="24"/>
        </w:rPr>
        <w:t xml:space="preserve"> </w:t>
      </w:r>
      <w:r>
        <w:rPr>
          <w:sz w:val="24"/>
        </w:rPr>
        <w:t>работа</w:t>
      </w:r>
      <w:r>
        <w:rPr>
          <w:spacing w:val="-2"/>
          <w:sz w:val="24"/>
        </w:rPr>
        <w:t xml:space="preserve"> </w:t>
      </w:r>
      <w:r>
        <w:rPr>
          <w:sz w:val="24"/>
        </w:rPr>
        <w:t>по</w:t>
      </w:r>
      <w:r>
        <w:rPr>
          <w:spacing w:val="-1"/>
          <w:sz w:val="24"/>
        </w:rPr>
        <w:t xml:space="preserve"> </w:t>
      </w:r>
      <w:r>
        <w:rPr>
          <w:sz w:val="24"/>
        </w:rPr>
        <w:t>качеству</w:t>
      </w:r>
      <w:r>
        <w:rPr>
          <w:spacing w:val="-6"/>
          <w:sz w:val="24"/>
        </w:rPr>
        <w:t xml:space="preserve"> </w:t>
      </w:r>
      <w:r>
        <w:rPr>
          <w:sz w:val="24"/>
        </w:rPr>
        <w:t>с</w:t>
      </w:r>
      <w:r>
        <w:rPr>
          <w:spacing w:val="-2"/>
          <w:sz w:val="24"/>
        </w:rPr>
        <w:t xml:space="preserve"> поставщиками;</w:t>
      </w:r>
    </w:p>
    <w:p w14:paraId="14D837DE" w14:textId="77777777" w:rsidR="00243F0B" w:rsidRDefault="00B35396">
      <w:pPr>
        <w:pStyle w:val="a5"/>
        <w:numPr>
          <w:ilvl w:val="1"/>
          <w:numId w:val="4"/>
        </w:numPr>
        <w:tabs>
          <w:tab w:val="left" w:pos="831"/>
        </w:tabs>
        <w:ind w:left="831" w:hanging="206"/>
        <w:jc w:val="both"/>
        <w:rPr>
          <w:sz w:val="24"/>
        </w:rPr>
      </w:pPr>
      <w:r>
        <w:rPr>
          <w:sz w:val="24"/>
        </w:rPr>
        <w:t>уча</w:t>
      </w:r>
      <w:r>
        <w:rPr>
          <w:sz w:val="24"/>
        </w:rPr>
        <w:t>стие</w:t>
      </w:r>
      <w:r>
        <w:rPr>
          <w:spacing w:val="-5"/>
          <w:sz w:val="24"/>
        </w:rPr>
        <w:t xml:space="preserve"> </w:t>
      </w:r>
      <w:r>
        <w:rPr>
          <w:sz w:val="24"/>
        </w:rPr>
        <w:t>в</w:t>
      </w:r>
      <w:r>
        <w:rPr>
          <w:spacing w:val="-5"/>
          <w:sz w:val="24"/>
        </w:rPr>
        <w:t xml:space="preserve"> </w:t>
      </w:r>
      <w:r>
        <w:rPr>
          <w:sz w:val="24"/>
        </w:rPr>
        <w:t>национальных</w:t>
      </w:r>
      <w:r>
        <w:rPr>
          <w:spacing w:val="-3"/>
          <w:sz w:val="24"/>
        </w:rPr>
        <w:t xml:space="preserve"> </w:t>
      </w:r>
      <w:r>
        <w:rPr>
          <w:sz w:val="24"/>
        </w:rPr>
        <w:t>компаниях</w:t>
      </w:r>
      <w:r>
        <w:rPr>
          <w:spacing w:val="-2"/>
          <w:sz w:val="24"/>
        </w:rPr>
        <w:t xml:space="preserve"> </w:t>
      </w:r>
      <w:r>
        <w:rPr>
          <w:sz w:val="24"/>
        </w:rPr>
        <w:t>по</w:t>
      </w:r>
      <w:r>
        <w:rPr>
          <w:spacing w:val="-6"/>
          <w:sz w:val="24"/>
        </w:rPr>
        <w:t xml:space="preserve"> </w:t>
      </w:r>
      <w:r>
        <w:rPr>
          <w:spacing w:val="-2"/>
          <w:sz w:val="24"/>
        </w:rPr>
        <w:t>качеству;</w:t>
      </w:r>
    </w:p>
    <w:p w14:paraId="45E40EB3" w14:textId="77777777" w:rsidR="00243F0B" w:rsidRDefault="00B35396">
      <w:pPr>
        <w:pStyle w:val="a5"/>
        <w:numPr>
          <w:ilvl w:val="1"/>
          <w:numId w:val="4"/>
        </w:numPr>
        <w:tabs>
          <w:tab w:val="left" w:pos="828"/>
        </w:tabs>
        <w:ind w:right="137" w:firstLine="340"/>
        <w:jc w:val="both"/>
        <w:rPr>
          <w:sz w:val="24"/>
        </w:rPr>
      </w:pPr>
      <w:r>
        <w:rPr>
          <w:sz w:val="24"/>
        </w:rPr>
        <w:t>разработка</w:t>
      </w:r>
      <w:r>
        <w:rPr>
          <w:spacing w:val="-8"/>
          <w:sz w:val="24"/>
        </w:rPr>
        <w:t xml:space="preserve"> </w:t>
      </w:r>
      <w:r>
        <w:rPr>
          <w:sz w:val="24"/>
        </w:rPr>
        <w:t>политики</w:t>
      </w:r>
      <w:r>
        <w:rPr>
          <w:spacing w:val="-6"/>
          <w:sz w:val="24"/>
        </w:rPr>
        <w:t xml:space="preserve"> </w:t>
      </w:r>
      <w:r>
        <w:rPr>
          <w:sz w:val="24"/>
        </w:rPr>
        <w:t>в</w:t>
      </w:r>
      <w:r>
        <w:rPr>
          <w:spacing w:val="-5"/>
          <w:sz w:val="24"/>
        </w:rPr>
        <w:t xml:space="preserve"> </w:t>
      </w:r>
      <w:r>
        <w:rPr>
          <w:sz w:val="24"/>
        </w:rPr>
        <w:t>области</w:t>
      </w:r>
      <w:r>
        <w:rPr>
          <w:spacing w:val="-3"/>
          <w:sz w:val="24"/>
        </w:rPr>
        <w:t xml:space="preserve"> </w:t>
      </w:r>
      <w:r>
        <w:rPr>
          <w:sz w:val="24"/>
        </w:rPr>
        <w:t>качества</w:t>
      </w:r>
      <w:r>
        <w:rPr>
          <w:spacing w:val="-5"/>
          <w:sz w:val="24"/>
        </w:rPr>
        <w:t xml:space="preserve"> </w:t>
      </w:r>
      <w:r>
        <w:rPr>
          <w:sz w:val="24"/>
        </w:rPr>
        <w:t>(согласование</w:t>
      </w:r>
      <w:r>
        <w:rPr>
          <w:spacing w:val="-5"/>
          <w:sz w:val="24"/>
        </w:rPr>
        <w:t xml:space="preserve"> </w:t>
      </w:r>
      <w:r>
        <w:rPr>
          <w:sz w:val="24"/>
        </w:rPr>
        <w:t>политики</w:t>
      </w:r>
      <w:r>
        <w:rPr>
          <w:spacing w:val="-5"/>
          <w:sz w:val="24"/>
        </w:rPr>
        <w:t xml:space="preserve"> </w:t>
      </w:r>
      <w:r>
        <w:rPr>
          <w:sz w:val="24"/>
        </w:rPr>
        <w:t>в</w:t>
      </w:r>
      <w:r>
        <w:rPr>
          <w:spacing w:val="-5"/>
          <w:sz w:val="24"/>
        </w:rPr>
        <w:t xml:space="preserve"> </w:t>
      </w:r>
      <w:r>
        <w:rPr>
          <w:sz w:val="24"/>
        </w:rPr>
        <w:t>области</w:t>
      </w:r>
      <w:r>
        <w:rPr>
          <w:spacing w:val="-3"/>
          <w:sz w:val="24"/>
        </w:rPr>
        <w:t xml:space="preserve"> </w:t>
      </w:r>
      <w:r>
        <w:rPr>
          <w:sz w:val="24"/>
        </w:rPr>
        <w:t>качества</w:t>
      </w:r>
      <w:r>
        <w:rPr>
          <w:spacing w:val="-5"/>
          <w:sz w:val="24"/>
        </w:rPr>
        <w:t xml:space="preserve"> </w:t>
      </w:r>
      <w:r>
        <w:rPr>
          <w:sz w:val="24"/>
        </w:rPr>
        <w:t>с общей</w:t>
      </w:r>
      <w:r>
        <w:rPr>
          <w:spacing w:val="-15"/>
          <w:sz w:val="24"/>
        </w:rPr>
        <w:t xml:space="preserve"> </w:t>
      </w:r>
      <w:r>
        <w:rPr>
          <w:sz w:val="24"/>
        </w:rPr>
        <w:t>стратегией</w:t>
      </w:r>
      <w:r>
        <w:rPr>
          <w:spacing w:val="-15"/>
          <w:sz w:val="24"/>
        </w:rPr>
        <w:t xml:space="preserve"> </w:t>
      </w:r>
      <w:r>
        <w:rPr>
          <w:sz w:val="24"/>
        </w:rPr>
        <w:t>экономической</w:t>
      </w:r>
      <w:r>
        <w:rPr>
          <w:spacing w:val="-15"/>
          <w:sz w:val="24"/>
        </w:rPr>
        <w:t xml:space="preserve"> </w:t>
      </w:r>
      <w:r>
        <w:rPr>
          <w:sz w:val="24"/>
        </w:rPr>
        <w:t>деятельности,</w:t>
      </w:r>
      <w:r>
        <w:rPr>
          <w:spacing w:val="-15"/>
          <w:sz w:val="24"/>
        </w:rPr>
        <w:t xml:space="preserve"> </w:t>
      </w:r>
      <w:r>
        <w:rPr>
          <w:sz w:val="24"/>
        </w:rPr>
        <w:t>привнесение</w:t>
      </w:r>
      <w:r>
        <w:rPr>
          <w:spacing w:val="-15"/>
          <w:sz w:val="24"/>
        </w:rPr>
        <w:t xml:space="preserve"> </w:t>
      </w:r>
      <w:r>
        <w:rPr>
          <w:sz w:val="24"/>
        </w:rPr>
        <w:t>целей</w:t>
      </w:r>
      <w:r>
        <w:rPr>
          <w:spacing w:val="-15"/>
          <w:sz w:val="24"/>
        </w:rPr>
        <w:t xml:space="preserve"> </w:t>
      </w:r>
      <w:r>
        <w:rPr>
          <w:sz w:val="24"/>
        </w:rPr>
        <w:t>качества</w:t>
      </w:r>
      <w:r>
        <w:rPr>
          <w:spacing w:val="-15"/>
          <w:sz w:val="24"/>
        </w:rPr>
        <w:t xml:space="preserve"> </w:t>
      </w:r>
      <w:r>
        <w:rPr>
          <w:sz w:val="24"/>
        </w:rPr>
        <w:t>во</w:t>
      </w:r>
      <w:r>
        <w:rPr>
          <w:spacing w:val="-15"/>
          <w:sz w:val="24"/>
        </w:rPr>
        <w:t xml:space="preserve"> </w:t>
      </w:r>
      <w:r>
        <w:rPr>
          <w:sz w:val="24"/>
        </w:rPr>
        <w:t>все</w:t>
      </w:r>
      <w:r>
        <w:rPr>
          <w:spacing w:val="-15"/>
          <w:sz w:val="24"/>
        </w:rPr>
        <w:t xml:space="preserve"> </w:t>
      </w:r>
      <w:r>
        <w:rPr>
          <w:sz w:val="24"/>
        </w:rPr>
        <w:t>аспекты административной, хозяйственной и экономической деятельности, принятие мер, обеспечивающих понимание на фирме политики в области качества);</w:t>
      </w:r>
    </w:p>
    <w:p w14:paraId="5914B4B4" w14:textId="77777777" w:rsidR="00243F0B" w:rsidRDefault="00B35396">
      <w:pPr>
        <w:pStyle w:val="a5"/>
        <w:numPr>
          <w:ilvl w:val="1"/>
          <w:numId w:val="4"/>
        </w:numPr>
        <w:tabs>
          <w:tab w:val="left" w:pos="828"/>
        </w:tabs>
        <w:spacing w:before="1"/>
        <w:ind w:left="625" w:right="976" w:firstLine="0"/>
        <w:jc w:val="both"/>
        <w:rPr>
          <w:sz w:val="24"/>
        </w:rPr>
      </w:pPr>
      <w:r>
        <w:rPr>
          <w:sz w:val="24"/>
        </w:rPr>
        <w:t>подготовка</w:t>
      </w:r>
      <w:r>
        <w:rPr>
          <w:spacing w:val="-6"/>
          <w:sz w:val="24"/>
        </w:rPr>
        <w:t xml:space="preserve"> </w:t>
      </w:r>
      <w:r>
        <w:rPr>
          <w:sz w:val="24"/>
        </w:rPr>
        <w:t>специалистов</w:t>
      </w:r>
      <w:r>
        <w:rPr>
          <w:spacing w:val="-6"/>
          <w:sz w:val="24"/>
        </w:rPr>
        <w:t xml:space="preserve"> </w:t>
      </w:r>
      <w:r>
        <w:rPr>
          <w:sz w:val="24"/>
        </w:rPr>
        <w:t>для</w:t>
      </w:r>
      <w:r>
        <w:rPr>
          <w:spacing w:val="-5"/>
          <w:sz w:val="24"/>
        </w:rPr>
        <w:t xml:space="preserve"> </w:t>
      </w:r>
      <w:r>
        <w:rPr>
          <w:sz w:val="24"/>
        </w:rPr>
        <w:t>руководства</w:t>
      </w:r>
      <w:r>
        <w:rPr>
          <w:spacing w:val="-6"/>
          <w:sz w:val="24"/>
        </w:rPr>
        <w:t xml:space="preserve"> </w:t>
      </w:r>
      <w:r>
        <w:rPr>
          <w:sz w:val="24"/>
        </w:rPr>
        <w:t>деятельностью</w:t>
      </w:r>
      <w:r>
        <w:rPr>
          <w:spacing w:val="-5"/>
          <w:sz w:val="24"/>
        </w:rPr>
        <w:t xml:space="preserve"> </w:t>
      </w:r>
      <w:r>
        <w:rPr>
          <w:sz w:val="24"/>
        </w:rPr>
        <w:t>в</w:t>
      </w:r>
      <w:r>
        <w:rPr>
          <w:spacing w:val="-6"/>
          <w:sz w:val="24"/>
        </w:rPr>
        <w:t xml:space="preserve"> </w:t>
      </w:r>
      <w:r>
        <w:rPr>
          <w:sz w:val="24"/>
        </w:rPr>
        <w:t>области</w:t>
      </w:r>
      <w:r>
        <w:rPr>
          <w:spacing w:val="-6"/>
          <w:sz w:val="24"/>
        </w:rPr>
        <w:t xml:space="preserve"> </w:t>
      </w:r>
      <w:r>
        <w:rPr>
          <w:sz w:val="24"/>
        </w:rPr>
        <w:t>качества. В целом TQM позволяет представить широкое понимание качества.</w:t>
      </w:r>
    </w:p>
    <w:p w14:paraId="0A6548C4" w14:textId="77777777" w:rsidR="00243F0B" w:rsidRDefault="00243F0B">
      <w:pPr>
        <w:pStyle w:val="a3"/>
        <w:spacing w:before="4"/>
        <w:ind w:left="0" w:firstLine="0"/>
        <w:jc w:val="left"/>
      </w:pPr>
    </w:p>
    <w:p w14:paraId="6AA545D7" w14:textId="77777777" w:rsidR="00243F0B" w:rsidRDefault="00B35396">
      <w:pPr>
        <w:pStyle w:val="3"/>
        <w:numPr>
          <w:ilvl w:val="1"/>
          <w:numId w:val="5"/>
        </w:numPr>
        <w:tabs>
          <w:tab w:val="left" w:pos="3062"/>
        </w:tabs>
        <w:ind w:left="3062" w:hanging="420"/>
        <w:jc w:val="left"/>
      </w:pPr>
      <w:r>
        <w:t>Модель</w:t>
      </w:r>
      <w:r>
        <w:rPr>
          <w:spacing w:val="-3"/>
        </w:rPr>
        <w:t xml:space="preserve"> </w:t>
      </w:r>
      <w:r>
        <w:t>всеобщего</w:t>
      </w:r>
      <w:r>
        <w:rPr>
          <w:spacing w:val="-2"/>
        </w:rPr>
        <w:t xml:space="preserve"> </w:t>
      </w:r>
      <w:r>
        <w:t>управления</w:t>
      </w:r>
      <w:r>
        <w:rPr>
          <w:spacing w:val="-2"/>
        </w:rPr>
        <w:t xml:space="preserve"> качеством</w:t>
      </w:r>
    </w:p>
    <w:p w14:paraId="6175439D" w14:textId="77777777" w:rsidR="00243F0B" w:rsidRDefault="00243F0B">
      <w:pPr>
        <w:pStyle w:val="3"/>
        <w:jc w:val="left"/>
        <w:sectPr w:rsidR="00243F0B">
          <w:pgSz w:w="11910" w:h="16840"/>
          <w:pgMar w:top="1040" w:right="708" w:bottom="1240" w:left="1417" w:header="0" w:footer="1056" w:gutter="0"/>
          <w:cols w:space="720"/>
        </w:sectPr>
      </w:pPr>
    </w:p>
    <w:p w14:paraId="6AAFB733" w14:textId="77777777" w:rsidR="00243F0B" w:rsidRDefault="00B35396">
      <w:pPr>
        <w:pStyle w:val="a3"/>
        <w:spacing w:before="66"/>
        <w:ind w:right="143"/>
      </w:pPr>
      <w:r>
        <w:lastRenderedPageBreak/>
        <w:t>Всеобщее управление качеством включает в себя осязаемые и неосязаемые ощущения покупателя, связанные с характеристиками продукц</w:t>
      </w:r>
      <w:r>
        <w:t>ии, качеством услуг, а также факторы, обусловленные качеством процессов и другими обстоятельствами.</w:t>
      </w:r>
    </w:p>
    <w:p w14:paraId="7213FF35" w14:textId="77777777" w:rsidR="00243F0B" w:rsidRDefault="00B35396">
      <w:pPr>
        <w:pStyle w:val="a3"/>
        <w:spacing w:before="1"/>
        <w:ind w:right="140"/>
      </w:pPr>
      <w:r>
        <w:t>Основными условиями, от которых зависит эффективность всеобщего управления качеством, являются:</w:t>
      </w:r>
    </w:p>
    <w:p w14:paraId="043292BD" w14:textId="77777777" w:rsidR="00243F0B" w:rsidRDefault="00B35396">
      <w:pPr>
        <w:pStyle w:val="a5"/>
        <w:numPr>
          <w:ilvl w:val="1"/>
          <w:numId w:val="4"/>
        </w:numPr>
        <w:tabs>
          <w:tab w:val="left" w:pos="768"/>
        </w:tabs>
        <w:ind w:left="768" w:hanging="143"/>
        <w:jc w:val="both"/>
        <w:rPr>
          <w:sz w:val="24"/>
        </w:rPr>
      </w:pPr>
      <w:r>
        <w:rPr>
          <w:sz w:val="24"/>
        </w:rPr>
        <w:t>заинтересованность</w:t>
      </w:r>
      <w:r>
        <w:rPr>
          <w:spacing w:val="-5"/>
          <w:sz w:val="24"/>
        </w:rPr>
        <w:t xml:space="preserve"> </w:t>
      </w:r>
      <w:r>
        <w:rPr>
          <w:sz w:val="24"/>
        </w:rPr>
        <w:t>руководящего</w:t>
      </w:r>
      <w:r>
        <w:rPr>
          <w:spacing w:val="-2"/>
          <w:sz w:val="24"/>
        </w:rPr>
        <w:t xml:space="preserve"> </w:t>
      </w:r>
      <w:r>
        <w:rPr>
          <w:sz w:val="24"/>
        </w:rPr>
        <w:t>состава</w:t>
      </w:r>
      <w:r>
        <w:rPr>
          <w:spacing w:val="-4"/>
          <w:sz w:val="24"/>
        </w:rPr>
        <w:t xml:space="preserve"> </w:t>
      </w:r>
      <w:r>
        <w:rPr>
          <w:sz w:val="24"/>
        </w:rPr>
        <w:t>организации</w:t>
      </w:r>
      <w:r>
        <w:rPr>
          <w:spacing w:val="-4"/>
          <w:sz w:val="24"/>
        </w:rPr>
        <w:t xml:space="preserve"> </w:t>
      </w:r>
      <w:r>
        <w:rPr>
          <w:sz w:val="24"/>
        </w:rPr>
        <w:t>в</w:t>
      </w:r>
      <w:r>
        <w:rPr>
          <w:spacing w:val="-4"/>
          <w:sz w:val="24"/>
        </w:rPr>
        <w:t xml:space="preserve"> </w:t>
      </w:r>
      <w:r>
        <w:rPr>
          <w:sz w:val="24"/>
        </w:rPr>
        <w:t>повыше</w:t>
      </w:r>
      <w:r>
        <w:rPr>
          <w:sz w:val="24"/>
        </w:rPr>
        <w:t>ние</w:t>
      </w:r>
      <w:r>
        <w:rPr>
          <w:spacing w:val="-4"/>
          <w:sz w:val="24"/>
        </w:rPr>
        <w:t xml:space="preserve"> </w:t>
      </w:r>
      <w:r>
        <w:rPr>
          <w:spacing w:val="-2"/>
          <w:sz w:val="24"/>
        </w:rPr>
        <w:t>качества;</w:t>
      </w:r>
    </w:p>
    <w:p w14:paraId="23340127" w14:textId="77777777" w:rsidR="00243F0B" w:rsidRDefault="00B35396">
      <w:pPr>
        <w:pStyle w:val="a5"/>
        <w:numPr>
          <w:ilvl w:val="1"/>
          <w:numId w:val="4"/>
        </w:numPr>
        <w:tabs>
          <w:tab w:val="left" w:pos="828"/>
        </w:tabs>
        <w:ind w:left="828" w:hanging="203"/>
        <w:jc w:val="both"/>
        <w:rPr>
          <w:sz w:val="24"/>
        </w:rPr>
      </w:pPr>
      <w:r>
        <w:rPr>
          <w:sz w:val="24"/>
        </w:rPr>
        <w:t>вложение</w:t>
      </w:r>
      <w:r>
        <w:rPr>
          <w:spacing w:val="-3"/>
          <w:sz w:val="24"/>
        </w:rPr>
        <w:t xml:space="preserve"> </w:t>
      </w:r>
      <w:r>
        <w:rPr>
          <w:sz w:val="24"/>
        </w:rPr>
        <w:t>средств</w:t>
      </w:r>
      <w:r>
        <w:rPr>
          <w:spacing w:val="-3"/>
          <w:sz w:val="24"/>
        </w:rPr>
        <w:t xml:space="preserve"> </w:t>
      </w:r>
      <w:r>
        <w:rPr>
          <w:sz w:val="24"/>
        </w:rPr>
        <w:t>в</w:t>
      </w:r>
      <w:r>
        <w:rPr>
          <w:spacing w:val="-3"/>
          <w:sz w:val="24"/>
        </w:rPr>
        <w:t xml:space="preserve"> </w:t>
      </w:r>
      <w:r>
        <w:rPr>
          <w:sz w:val="24"/>
        </w:rPr>
        <w:t>обучение</w:t>
      </w:r>
      <w:r>
        <w:rPr>
          <w:spacing w:val="-3"/>
          <w:sz w:val="24"/>
        </w:rPr>
        <w:t xml:space="preserve"> </w:t>
      </w:r>
      <w:r>
        <w:rPr>
          <w:spacing w:val="-2"/>
          <w:sz w:val="24"/>
        </w:rPr>
        <w:t>сотрудников.</w:t>
      </w:r>
    </w:p>
    <w:p w14:paraId="1D1CFA41" w14:textId="77777777" w:rsidR="00243F0B" w:rsidRDefault="00B35396">
      <w:pPr>
        <w:pStyle w:val="a3"/>
        <w:ind w:right="137"/>
      </w:pPr>
      <w:r>
        <w:t>На процесс внедрения всеобщего управления качеством значительно влияет ситуация на</w:t>
      </w:r>
      <w:r>
        <w:rPr>
          <w:spacing w:val="-7"/>
        </w:rPr>
        <w:t xml:space="preserve"> </w:t>
      </w:r>
      <w:r>
        <w:t>рынке.</w:t>
      </w:r>
      <w:r>
        <w:rPr>
          <w:spacing w:val="-6"/>
        </w:rPr>
        <w:t xml:space="preserve"> </w:t>
      </w:r>
      <w:r>
        <w:t>Это</w:t>
      </w:r>
      <w:r>
        <w:rPr>
          <w:spacing w:val="-8"/>
        </w:rPr>
        <w:t xml:space="preserve"> </w:t>
      </w:r>
      <w:r>
        <w:t>является</w:t>
      </w:r>
      <w:r>
        <w:rPr>
          <w:spacing w:val="-6"/>
        </w:rPr>
        <w:t xml:space="preserve"> </w:t>
      </w:r>
      <w:r>
        <w:t>одной</w:t>
      </w:r>
      <w:r>
        <w:rPr>
          <w:spacing w:val="-7"/>
        </w:rPr>
        <w:t xml:space="preserve"> </w:t>
      </w:r>
      <w:r>
        <w:t>из</w:t>
      </w:r>
      <w:r>
        <w:rPr>
          <w:spacing w:val="-7"/>
        </w:rPr>
        <w:t xml:space="preserve"> </w:t>
      </w:r>
      <w:r>
        <w:t>предпосылок</w:t>
      </w:r>
      <w:r>
        <w:rPr>
          <w:spacing w:val="-10"/>
        </w:rPr>
        <w:t xml:space="preserve"> </w:t>
      </w:r>
      <w:r>
        <w:t>к</w:t>
      </w:r>
      <w:r>
        <w:rPr>
          <w:spacing w:val="-5"/>
        </w:rPr>
        <w:t xml:space="preserve"> </w:t>
      </w:r>
      <w:r>
        <w:t>внедрению</w:t>
      </w:r>
      <w:r>
        <w:rPr>
          <w:spacing w:val="-5"/>
        </w:rPr>
        <w:t xml:space="preserve"> </w:t>
      </w:r>
      <w:r>
        <w:t>системы</w:t>
      </w:r>
      <w:r>
        <w:rPr>
          <w:spacing w:val="-3"/>
        </w:rPr>
        <w:t xml:space="preserve"> </w:t>
      </w:r>
      <w:r>
        <w:t>управления</w:t>
      </w:r>
      <w:r>
        <w:rPr>
          <w:spacing w:val="-6"/>
        </w:rPr>
        <w:t xml:space="preserve"> </w:t>
      </w:r>
      <w:r>
        <w:t>качеством и необходимой для этого организационной структуры.</w:t>
      </w:r>
    </w:p>
    <w:p w14:paraId="7BB95538" w14:textId="77777777" w:rsidR="00243F0B" w:rsidRDefault="00B35396">
      <w:pPr>
        <w:pStyle w:val="a3"/>
        <w:ind w:right="136"/>
      </w:pPr>
      <w:r>
        <w:t>Однако к проблемам, которые возникают в процессе внедрения всеобщего управления качеством относятся: отсутствие стратегического планирования и соответствующей внутрифирменной культуры, нацеленной</w:t>
      </w:r>
      <w:r>
        <w:t xml:space="preserve"> на поддержку TQM. Как правило, они вызваны следующими обстоятельствами: ошибками руководителей при установлении целей в области качества; недостаточной и малоэффективной подготовкой персонала; недостаточным выделением ресурсов.</w:t>
      </w:r>
    </w:p>
    <w:p w14:paraId="10073BBC" w14:textId="77777777" w:rsidR="00243F0B" w:rsidRDefault="00243F0B">
      <w:pPr>
        <w:pStyle w:val="a3"/>
        <w:ind w:left="0" w:firstLine="0"/>
        <w:jc w:val="left"/>
      </w:pPr>
    </w:p>
    <w:p w14:paraId="008B4E7A" w14:textId="77777777" w:rsidR="00243F0B" w:rsidRDefault="00243F0B">
      <w:pPr>
        <w:pStyle w:val="a3"/>
        <w:spacing w:before="51"/>
        <w:ind w:left="0" w:firstLine="0"/>
        <w:jc w:val="left"/>
      </w:pPr>
    </w:p>
    <w:p w14:paraId="7B4E541E" w14:textId="77777777" w:rsidR="00243F0B" w:rsidRDefault="00B35396">
      <w:pPr>
        <w:pStyle w:val="3"/>
        <w:ind w:left="487" w:firstLine="0"/>
      </w:pPr>
      <w:r>
        <w:t>Вопросы</w:t>
      </w:r>
      <w:r>
        <w:rPr>
          <w:spacing w:val="-1"/>
        </w:rPr>
        <w:t xml:space="preserve"> </w:t>
      </w:r>
      <w:r>
        <w:t>для</w:t>
      </w:r>
      <w:r>
        <w:rPr>
          <w:spacing w:val="-1"/>
        </w:rPr>
        <w:t xml:space="preserve"> </w:t>
      </w:r>
      <w:r>
        <w:rPr>
          <w:spacing w:val="-2"/>
        </w:rPr>
        <w:t>самоконтроля</w:t>
      </w:r>
    </w:p>
    <w:p w14:paraId="06FDECC7" w14:textId="77777777" w:rsidR="00243F0B" w:rsidRDefault="00B35396">
      <w:pPr>
        <w:pStyle w:val="a5"/>
        <w:numPr>
          <w:ilvl w:val="0"/>
          <w:numId w:val="3"/>
        </w:numPr>
        <w:tabs>
          <w:tab w:val="left" w:pos="1005"/>
        </w:tabs>
        <w:spacing w:before="271"/>
        <w:rPr>
          <w:sz w:val="24"/>
        </w:rPr>
      </w:pPr>
      <w:r>
        <w:rPr>
          <w:sz w:val="24"/>
        </w:rPr>
        <w:t>Основные</w:t>
      </w:r>
      <w:r>
        <w:rPr>
          <w:spacing w:val="-5"/>
          <w:sz w:val="24"/>
        </w:rPr>
        <w:t xml:space="preserve"> </w:t>
      </w:r>
      <w:r>
        <w:rPr>
          <w:sz w:val="24"/>
        </w:rPr>
        <w:t>составляющие</w:t>
      </w:r>
      <w:r>
        <w:rPr>
          <w:spacing w:val="-5"/>
          <w:sz w:val="24"/>
        </w:rPr>
        <w:t xml:space="preserve"> </w:t>
      </w:r>
      <w:r>
        <w:rPr>
          <w:spacing w:val="-4"/>
          <w:sz w:val="24"/>
        </w:rPr>
        <w:t>TQM.</w:t>
      </w:r>
    </w:p>
    <w:p w14:paraId="56714045" w14:textId="77777777" w:rsidR="00243F0B" w:rsidRDefault="00B35396">
      <w:pPr>
        <w:pStyle w:val="a5"/>
        <w:numPr>
          <w:ilvl w:val="0"/>
          <w:numId w:val="3"/>
        </w:numPr>
        <w:tabs>
          <w:tab w:val="left" w:pos="1005"/>
        </w:tabs>
        <w:rPr>
          <w:sz w:val="24"/>
        </w:rPr>
      </w:pPr>
      <w:r>
        <w:rPr>
          <w:sz w:val="24"/>
        </w:rPr>
        <w:t>Основные</w:t>
      </w:r>
      <w:r>
        <w:rPr>
          <w:spacing w:val="-5"/>
          <w:sz w:val="24"/>
        </w:rPr>
        <w:t xml:space="preserve"> </w:t>
      </w:r>
      <w:r>
        <w:rPr>
          <w:sz w:val="24"/>
        </w:rPr>
        <w:t>процессы</w:t>
      </w:r>
      <w:r>
        <w:rPr>
          <w:spacing w:val="-3"/>
          <w:sz w:val="24"/>
        </w:rPr>
        <w:t xml:space="preserve"> </w:t>
      </w:r>
      <w:r>
        <w:rPr>
          <w:sz w:val="24"/>
        </w:rPr>
        <w:t>в</w:t>
      </w:r>
      <w:r>
        <w:rPr>
          <w:spacing w:val="-3"/>
          <w:sz w:val="24"/>
        </w:rPr>
        <w:t xml:space="preserve"> </w:t>
      </w:r>
      <w:r>
        <w:rPr>
          <w:spacing w:val="-4"/>
          <w:sz w:val="24"/>
        </w:rPr>
        <w:t>TQM.</w:t>
      </w:r>
    </w:p>
    <w:p w14:paraId="51BB76D3" w14:textId="77777777" w:rsidR="00243F0B" w:rsidRDefault="00B35396">
      <w:pPr>
        <w:pStyle w:val="a5"/>
        <w:numPr>
          <w:ilvl w:val="0"/>
          <w:numId w:val="3"/>
        </w:numPr>
        <w:tabs>
          <w:tab w:val="left" w:pos="1005"/>
        </w:tabs>
        <w:rPr>
          <w:sz w:val="24"/>
        </w:rPr>
      </w:pPr>
      <w:r>
        <w:rPr>
          <w:sz w:val="24"/>
        </w:rPr>
        <w:t>Модель</w:t>
      </w:r>
      <w:r>
        <w:rPr>
          <w:spacing w:val="-6"/>
          <w:sz w:val="24"/>
        </w:rPr>
        <w:t xml:space="preserve"> </w:t>
      </w:r>
      <w:r>
        <w:rPr>
          <w:sz w:val="24"/>
        </w:rPr>
        <w:t>всеобщего</w:t>
      </w:r>
      <w:r>
        <w:rPr>
          <w:spacing w:val="-1"/>
          <w:sz w:val="24"/>
        </w:rPr>
        <w:t xml:space="preserve"> </w:t>
      </w:r>
      <w:r>
        <w:rPr>
          <w:sz w:val="24"/>
        </w:rPr>
        <w:t>управления</w:t>
      </w:r>
      <w:r>
        <w:rPr>
          <w:spacing w:val="-4"/>
          <w:sz w:val="24"/>
        </w:rPr>
        <w:t xml:space="preserve"> </w:t>
      </w:r>
      <w:r>
        <w:rPr>
          <w:spacing w:val="-2"/>
          <w:sz w:val="24"/>
        </w:rPr>
        <w:t>качеством.</w:t>
      </w:r>
    </w:p>
    <w:p w14:paraId="1FCA5BBD" w14:textId="77777777" w:rsidR="00243F0B" w:rsidRDefault="00243F0B">
      <w:pPr>
        <w:pStyle w:val="a3"/>
        <w:spacing w:before="262"/>
        <w:ind w:left="0" w:firstLine="0"/>
        <w:jc w:val="left"/>
      </w:pPr>
    </w:p>
    <w:p w14:paraId="312E2865" w14:textId="77777777" w:rsidR="00243F0B" w:rsidRDefault="00B35396">
      <w:pPr>
        <w:pStyle w:val="a3"/>
        <w:ind w:left="485" w:firstLine="0"/>
        <w:jc w:val="center"/>
      </w:pPr>
      <w:r>
        <w:t>СПИСОК</w:t>
      </w:r>
      <w:r>
        <w:rPr>
          <w:spacing w:val="-2"/>
        </w:rPr>
        <w:t xml:space="preserve"> ЛИТЕРАТУРЫ</w:t>
      </w:r>
    </w:p>
    <w:p w14:paraId="52D07026" w14:textId="77777777" w:rsidR="00243F0B" w:rsidRDefault="00243F0B">
      <w:pPr>
        <w:pStyle w:val="a3"/>
        <w:ind w:left="0" w:firstLine="0"/>
        <w:jc w:val="left"/>
      </w:pPr>
    </w:p>
    <w:p w14:paraId="216B4A42" w14:textId="77777777" w:rsidR="00243F0B" w:rsidRDefault="00B35396">
      <w:pPr>
        <w:ind w:left="484"/>
        <w:jc w:val="center"/>
        <w:rPr>
          <w:i/>
          <w:sz w:val="24"/>
        </w:rPr>
      </w:pPr>
      <w:r>
        <w:rPr>
          <w:i/>
          <w:spacing w:val="-2"/>
          <w:sz w:val="24"/>
        </w:rPr>
        <w:t>Основная</w:t>
      </w:r>
    </w:p>
    <w:p w14:paraId="2C0C8165" w14:textId="77777777" w:rsidR="00243F0B" w:rsidRDefault="00B35396">
      <w:pPr>
        <w:pStyle w:val="a5"/>
        <w:numPr>
          <w:ilvl w:val="0"/>
          <w:numId w:val="2"/>
        </w:numPr>
        <w:tabs>
          <w:tab w:val="left" w:pos="644"/>
        </w:tabs>
        <w:spacing w:before="269"/>
        <w:ind w:left="644" w:hanging="359"/>
        <w:rPr>
          <w:sz w:val="24"/>
        </w:rPr>
      </w:pPr>
      <w:r>
        <w:rPr>
          <w:b/>
          <w:sz w:val="24"/>
        </w:rPr>
        <w:t>Аристов</w:t>
      </w:r>
      <w:r>
        <w:rPr>
          <w:b/>
          <w:spacing w:val="-2"/>
          <w:sz w:val="24"/>
        </w:rPr>
        <w:t xml:space="preserve"> </w:t>
      </w:r>
      <w:r>
        <w:rPr>
          <w:b/>
          <w:sz w:val="24"/>
        </w:rPr>
        <w:t>О.</w:t>
      </w:r>
      <w:r>
        <w:rPr>
          <w:b/>
          <w:spacing w:val="-3"/>
          <w:sz w:val="24"/>
        </w:rPr>
        <w:t xml:space="preserve"> </w:t>
      </w:r>
      <w:r>
        <w:rPr>
          <w:b/>
          <w:sz w:val="24"/>
        </w:rPr>
        <w:t>В.</w:t>
      </w:r>
      <w:r>
        <w:rPr>
          <w:b/>
          <w:spacing w:val="-1"/>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Учеб.</w:t>
      </w:r>
      <w:r>
        <w:rPr>
          <w:spacing w:val="-1"/>
          <w:sz w:val="24"/>
        </w:rPr>
        <w:t xml:space="preserve"> </w:t>
      </w:r>
      <w:r>
        <w:rPr>
          <w:sz w:val="24"/>
        </w:rPr>
        <w:t>–</w:t>
      </w:r>
      <w:r>
        <w:rPr>
          <w:spacing w:val="1"/>
          <w:sz w:val="24"/>
        </w:rPr>
        <w:t xml:space="preserve"> </w:t>
      </w:r>
      <w:r>
        <w:rPr>
          <w:sz w:val="24"/>
        </w:rPr>
        <w:t>М.:</w:t>
      </w:r>
      <w:r>
        <w:rPr>
          <w:spacing w:val="-1"/>
          <w:sz w:val="24"/>
        </w:rPr>
        <w:t xml:space="preserve"> </w:t>
      </w:r>
      <w:r>
        <w:rPr>
          <w:sz w:val="24"/>
        </w:rPr>
        <w:t>ИНФРП</w:t>
      </w:r>
      <w:r>
        <w:rPr>
          <w:spacing w:val="-2"/>
          <w:sz w:val="24"/>
        </w:rPr>
        <w:t xml:space="preserve"> </w:t>
      </w:r>
      <w:r>
        <w:rPr>
          <w:sz w:val="24"/>
        </w:rPr>
        <w:t>–</w:t>
      </w:r>
      <w:r>
        <w:rPr>
          <w:spacing w:val="-1"/>
          <w:sz w:val="24"/>
        </w:rPr>
        <w:t xml:space="preserve"> </w:t>
      </w:r>
      <w:r>
        <w:rPr>
          <w:sz w:val="24"/>
        </w:rPr>
        <w:t>М,</w:t>
      </w:r>
      <w:r>
        <w:rPr>
          <w:spacing w:val="-1"/>
          <w:sz w:val="24"/>
        </w:rPr>
        <w:t xml:space="preserve"> </w:t>
      </w:r>
      <w:r>
        <w:rPr>
          <w:spacing w:val="-2"/>
          <w:sz w:val="24"/>
        </w:rPr>
        <w:t>2007.</w:t>
      </w:r>
    </w:p>
    <w:p w14:paraId="76CCDB1A" w14:textId="77777777" w:rsidR="00243F0B" w:rsidRDefault="00B35396">
      <w:pPr>
        <w:pStyle w:val="a5"/>
        <w:numPr>
          <w:ilvl w:val="0"/>
          <w:numId w:val="2"/>
        </w:numPr>
        <w:tabs>
          <w:tab w:val="left" w:pos="645"/>
        </w:tabs>
        <w:ind w:right="140"/>
        <w:rPr>
          <w:sz w:val="24"/>
        </w:rPr>
      </w:pPr>
      <w:r>
        <w:rPr>
          <w:sz w:val="24"/>
        </w:rPr>
        <w:t xml:space="preserve">Всеобщее управление качеством: Учеб. для вузов/ О. П. Глудкин и др. – М.: Телеком, </w:t>
      </w:r>
      <w:r>
        <w:rPr>
          <w:spacing w:val="-2"/>
          <w:sz w:val="24"/>
        </w:rPr>
        <w:t>2005.</w:t>
      </w:r>
    </w:p>
    <w:p w14:paraId="2BFE655D" w14:textId="77777777" w:rsidR="00243F0B" w:rsidRDefault="00B35396">
      <w:pPr>
        <w:pStyle w:val="a5"/>
        <w:numPr>
          <w:ilvl w:val="0"/>
          <w:numId w:val="2"/>
        </w:numPr>
        <w:tabs>
          <w:tab w:val="left" w:pos="644"/>
        </w:tabs>
        <w:ind w:left="644" w:hanging="359"/>
        <w:rPr>
          <w:sz w:val="24"/>
        </w:rPr>
      </w:pPr>
      <w:r>
        <w:rPr>
          <w:b/>
          <w:sz w:val="24"/>
        </w:rPr>
        <w:t>Гиссин</w:t>
      </w:r>
      <w:r>
        <w:rPr>
          <w:b/>
          <w:spacing w:val="15"/>
          <w:sz w:val="24"/>
        </w:rPr>
        <w:t xml:space="preserve"> </w:t>
      </w:r>
      <w:r>
        <w:rPr>
          <w:b/>
          <w:sz w:val="24"/>
        </w:rPr>
        <w:t>В.</w:t>
      </w:r>
      <w:r>
        <w:rPr>
          <w:b/>
          <w:spacing w:val="13"/>
          <w:sz w:val="24"/>
        </w:rPr>
        <w:t xml:space="preserve"> </w:t>
      </w:r>
      <w:r>
        <w:rPr>
          <w:b/>
          <w:sz w:val="24"/>
        </w:rPr>
        <w:t>И.</w:t>
      </w:r>
      <w:r>
        <w:rPr>
          <w:b/>
          <w:spacing w:val="18"/>
          <w:sz w:val="24"/>
        </w:rPr>
        <w:t xml:space="preserve"> </w:t>
      </w:r>
      <w:r>
        <w:rPr>
          <w:sz w:val="24"/>
        </w:rPr>
        <w:t>Управление</w:t>
      </w:r>
      <w:r>
        <w:rPr>
          <w:spacing w:val="14"/>
          <w:sz w:val="24"/>
        </w:rPr>
        <w:t xml:space="preserve"> </w:t>
      </w:r>
      <w:r>
        <w:rPr>
          <w:sz w:val="24"/>
        </w:rPr>
        <w:t>качеством.</w:t>
      </w:r>
      <w:r>
        <w:rPr>
          <w:spacing w:val="17"/>
          <w:sz w:val="24"/>
        </w:rPr>
        <w:t xml:space="preserve"> </w:t>
      </w:r>
      <w:r>
        <w:rPr>
          <w:sz w:val="24"/>
        </w:rPr>
        <w:t>–</w:t>
      </w:r>
      <w:r>
        <w:rPr>
          <w:spacing w:val="16"/>
          <w:sz w:val="24"/>
        </w:rPr>
        <w:t xml:space="preserve"> </w:t>
      </w:r>
      <w:r>
        <w:rPr>
          <w:sz w:val="24"/>
        </w:rPr>
        <w:t>М.:</w:t>
      </w:r>
      <w:r>
        <w:rPr>
          <w:spacing w:val="16"/>
          <w:sz w:val="24"/>
        </w:rPr>
        <w:t xml:space="preserve"> </w:t>
      </w:r>
      <w:r>
        <w:rPr>
          <w:sz w:val="24"/>
        </w:rPr>
        <w:t>ИКЦ</w:t>
      </w:r>
      <w:r>
        <w:rPr>
          <w:spacing w:val="19"/>
          <w:sz w:val="24"/>
        </w:rPr>
        <w:t xml:space="preserve"> </w:t>
      </w:r>
      <w:r>
        <w:rPr>
          <w:sz w:val="24"/>
        </w:rPr>
        <w:t>«МарТ»,</w:t>
      </w:r>
      <w:r>
        <w:rPr>
          <w:spacing w:val="18"/>
          <w:sz w:val="24"/>
        </w:rPr>
        <w:t xml:space="preserve"> </w:t>
      </w:r>
      <w:r>
        <w:rPr>
          <w:sz w:val="24"/>
        </w:rPr>
        <w:t>Ростов-на-Дону:</w:t>
      </w:r>
      <w:r>
        <w:rPr>
          <w:spacing w:val="16"/>
          <w:sz w:val="24"/>
        </w:rPr>
        <w:t xml:space="preserve"> </w:t>
      </w:r>
      <w:r>
        <w:rPr>
          <w:spacing w:val="-2"/>
          <w:sz w:val="24"/>
        </w:rPr>
        <w:t>Изд.Центр</w:t>
      </w:r>
    </w:p>
    <w:p w14:paraId="5983706F" w14:textId="77777777" w:rsidR="00243F0B" w:rsidRDefault="00B35396">
      <w:pPr>
        <w:pStyle w:val="a3"/>
        <w:ind w:left="645" w:firstLine="0"/>
        <w:jc w:val="left"/>
      </w:pPr>
      <w:r>
        <w:t>«МарТ»,</w:t>
      </w:r>
      <w:r>
        <w:rPr>
          <w:spacing w:val="-6"/>
        </w:rPr>
        <w:t xml:space="preserve"> </w:t>
      </w:r>
      <w:r>
        <w:rPr>
          <w:spacing w:val="-2"/>
        </w:rPr>
        <w:t>2006.</w:t>
      </w:r>
    </w:p>
    <w:p w14:paraId="227D2F63" w14:textId="77777777" w:rsidR="00243F0B" w:rsidRDefault="00B35396">
      <w:pPr>
        <w:pStyle w:val="a5"/>
        <w:numPr>
          <w:ilvl w:val="0"/>
          <w:numId w:val="2"/>
        </w:numPr>
        <w:tabs>
          <w:tab w:val="left" w:pos="645"/>
        </w:tabs>
        <w:ind w:right="134"/>
        <w:rPr>
          <w:sz w:val="24"/>
        </w:rPr>
      </w:pPr>
      <w:r>
        <w:rPr>
          <w:b/>
          <w:sz w:val="24"/>
        </w:rPr>
        <w:t>Лапидус</w:t>
      </w:r>
      <w:r>
        <w:rPr>
          <w:b/>
          <w:spacing w:val="79"/>
          <w:sz w:val="24"/>
        </w:rPr>
        <w:t xml:space="preserve"> </w:t>
      </w:r>
      <w:r>
        <w:rPr>
          <w:b/>
          <w:sz w:val="24"/>
        </w:rPr>
        <w:t>В.</w:t>
      </w:r>
      <w:r>
        <w:rPr>
          <w:b/>
          <w:spacing w:val="80"/>
          <w:sz w:val="24"/>
        </w:rPr>
        <w:t xml:space="preserve"> </w:t>
      </w:r>
      <w:r>
        <w:rPr>
          <w:b/>
          <w:sz w:val="24"/>
        </w:rPr>
        <w:t>А.</w:t>
      </w:r>
      <w:r>
        <w:rPr>
          <w:b/>
          <w:spacing w:val="80"/>
          <w:sz w:val="24"/>
        </w:rPr>
        <w:t xml:space="preserve"> </w:t>
      </w:r>
      <w:r>
        <w:rPr>
          <w:sz w:val="24"/>
        </w:rPr>
        <w:t>Всеобщее</w:t>
      </w:r>
      <w:r>
        <w:rPr>
          <w:spacing w:val="79"/>
          <w:sz w:val="24"/>
        </w:rPr>
        <w:t xml:space="preserve"> </w:t>
      </w:r>
      <w:r>
        <w:rPr>
          <w:sz w:val="24"/>
        </w:rPr>
        <w:t>качество</w:t>
      </w:r>
      <w:r>
        <w:rPr>
          <w:spacing w:val="80"/>
          <w:sz w:val="24"/>
        </w:rPr>
        <w:t xml:space="preserve"> </w:t>
      </w:r>
      <w:r>
        <w:rPr>
          <w:sz w:val="24"/>
        </w:rPr>
        <w:t>(TQM)</w:t>
      </w:r>
      <w:r>
        <w:rPr>
          <w:spacing w:val="80"/>
          <w:sz w:val="24"/>
        </w:rPr>
        <w:t xml:space="preserve"> </w:t>
      </w:r>
      <w:r>
        <w:rPr>
          <w:sz w:val="24"/>
        </w:rPr>
        <w:t>в</w:t>
      </w:r>
      <w:r>
        <w:rPr>
          <w:spacing w:val="80"/>
          <w:sz w:val="24"/>
        </w:rPr>
        <w:t xml:space="preserve"> </w:t>
      </w:r>
      <w:r>
        <w:rPr>
          <w:sz w:val="24"/>
        </w:rPr>
        <w:t>российских</w:t>
      </w:r>
      <w:r>
        <w:rPr>
          <w:spacing w:val="80"/>
          <w:sz w:val="24"/>
        </w:rPr>
        <w:t xml:space="preserve"> </w:t>
      </w:r>
      <w:r>
        <w:rPr>
          <w:sz w:val="24"/>
        </w:rPr>
        <w:t>компаниях.</w:t>
      </w:r>
      <w:r>
        <w:rPr>
          <w:spacing w:val="80"/>
          <w:sz w:val="24"/>
        </w:rPr>
        <w:t xml:space="preserve"> </w:t>
      </w:r>
      <w:r>
        <w:rPr>
          <w:sz w:val="24"/>
        </w:rPr>
        <w:t>–</w:t>
      </w:r>
      <w:r>
        <w:rPr>
          <w:spacing w:val="80"/>
          <w:sz w:val="24"/>
        </w:rPr>
        <w:t xml:space="preserve"> </w:t>
      </w:r>
      <w:r>
        <w:rPr>
          <w:sz w:val="24"/>
        </w:rPr>
        <w:t>М.:</w:t>
      </w:r>
      <w:r>
        <w:rPr>
          <w:spacing w:val="80"/>
          <w:sz w:val="24"/>
        </w:rPr>
        <w:t xml:space="preserve"> </w:t>
      </w:r>
      <w:r>
        <w:rPr>
          <w:sz w:val="24"/>
        </w:rPr>
        <w:t>ОАО Типография «Новости», 2005.</w:t>
      </w:r>
    </w:p>
    <w:p w14:paraId="378FB35F" w14:textId="77777777" w:rsidR="00243F0B" w:rsidRDefault="00B35396">
      <w:pPr>
        <w:pStyle w:val="a5"/>
        <w:numPr>
          <w:ilvl w:val="0"/>
          <w:numId w:val="2"/>
        </w:numPr>
        <w:tabs>
          <w:tab w:val="left" w:pos="644"/>
        </w:tabs>
        <w:ind w:left="644" w:hanging="359"/>
        <w:rPr>
          <w:sz w:val="24"/>
        </w:rPr>
      </w:pPr>
      <w:r>
        <w:rPr>
          <w:b/>
          <w:sz w:val="24"/>
        </w:rPr>
        <w:t>Мазур</w:t>
      </w:r>
      <w:r>
        <w:rPr>
          <w:b/>
          <w:spacing w:val="-3"/>
          <w:sz w:val="24"/>
        </w:rPr>
        <w:t xml:space="preserve"> </w:t>
      </w:r>
      <w:r>
        <w:rPr>
          <w:b/>
          <w:sz w:val="24"/>
        </w:rPr>
        <w:t>И.</w:t>
      </w:r>
      <w:r>
        <w:rPr>
          <w:b/>
          <w:spacing w:val="-1"/>
          <w:sz w:val="24"/>
        </w:rPr>
        <w:t xml:space="preserve"> </w:t>
      </w:r>
      <w:r>
        <w:rPr>
          <w:b/>
          <w:sz w:val="24"/>
        </w:rPr>
        <w:t>И.,</w:t>
      </w:r>
      <w:r>
        <w:rPr>
          <w:b/>
          <w:spacing w:val="-1"/>
          <w:sz w:val="24"/>
        </w:rPr>
        <w:t xml:space="preserve"> </w:t>
      </w:r>
      <w:r>
        <w:rPr>
          <w:b/>
          <w:sz w:val="24"/>
        </w:rPr>
        <w:t>Шапиро</w:t>
      </w:r>
      <w:r>
        <w:rPr>
          <w:b/>
          <w:spacing w:val="-4"/>
          <w:sz w:val="24"/>
        </w:rPr>
        <w:t xml:space="preserve"> </w:t>
      </w:r>
      <w:r>
        <w:rPr>
          <w:b/>
          <w:sz w:val="24"/>
        </w:rPr>
        <w:t>В. Д.</w:t>
      </w:r>
      <w:r>
        <w:rPr>
          <w:b/>
          <w:spacing w:val="-1"/>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w:t>
      </w:r>
      <w:r>
        <w:rPr>
          <w:spacing w:val="-2"/>
          <w:sz w:val="24"/>
        </w:rPr>
        <w:t xml:space="preserve"> </w:t>
      </w:r>
      <w:r>
        <w:rPr>
          <w:sz w:val="24"/>
        </w:rPr>
        <w:t>М.:</w:t>
      </w:r>
      <w:r>
        <w:rPr>
          <w:spacing w:val="-1"/>
          <w:sz w:val="24"/>
        </w:rPr>
        <w:t xml:space="preserve"> </w:t>
      </w:r>
      <w:r>
        <w:rPr>
          <w:sz w:val="24"/>
        </w:rPr>
        <w:t>-</w:t>
      </w:r>
      <w:r>
        <w:rPr>
          <w:spacing w:val="-2"/>
          <w:sz w:val="24"/>
        </w:rPr>
        <w:t xml:space="preserve"> </w:t>
      </w:r>
      <w:r>
        <w:rPr>
          <w:sz w:val="24"/>
        </w:rPr>
        <w:t>Высшая</w:t>
      </w:r>
      <w:r>
        <w:rPr>
          <w:spacing w:val="-1"/>
          <w:sz w:val="24"/>
        </w:rPr>
        <w:t xml:space="preserve"> </w:t>
      </w:r>
      <w:r>
        <w:rPr>
          <w:sz w:val="24"/>
        </w:rPr>
        <w:t>школа,</w:t>
      </w:r>
      <w:r>
        <w:rPr>
          <w:spacing w:val="-1"/>
          <w:sz w:val="24"/>
        </w:rPr>
        <w:t xml:space="preserve"> </w:t>
      </w:r>
      <w:r>
        <w:rPr>
          <w:spacing w:val="-2"/>
          <w:sz w:val="24"/>
        </w:rPr>
        <w:t>2004.</w:t>
      </w:r>
    </w:p>
    <w:p w14:paraId="1EE10527" w14:textId="77777777" w:rsidR="00243F0B" w:rsidRDefault="00B35396">
      <w:pPr>
        <w:pStyle w:val="a5"/>
        <w:numPr>
          <w:ilvl w:val="0"/>
          <w:numId w:val="2"/>
        </w:numPr>
        <w:tabs>
          <w:tab w:val="left" w:pos="644"/>
        </w:tabs>
        <w:ind w:left="644" w:hanging="359"/>
        <w:rPr>
          <w:sz w:val="24"/>
        </w:rPr>
      </w:pPr>
      <w:r>
        <w:rPr>
          <w:b/>
          <w:sz w:val="24"/>
        </w:rPr>
        <w:t>Розова</w:t>
      </w:r>
      <w:r>
        <w:rPr>
          <w:b/>
          <w:spacing w:val="-2"/>
          <w:sz w:val="24"/>
        </w:rPr>
        <w:t xml:space="preserve"> </w:t>
      </w:r>
      <w:r>
        <w:rPr>
          <w:b/>
          <w:sz w:val="24"/>
        </w:rPr>
        <w:t>Н.</w:t>
      </w:r>
      <w:r>
        <w:rPr>
          <w:b/>
          <w:spacing w:val="-1"/>
          <w:sz w:val="24"/>
        </w:rPr>
        <w:t xml:space="preserve"> </w:t>
      </w:r>
      <w:r>
        <w:rPr>
          <w:b/>
          <w:sz w:val="24"/>
        </w:rPr>
        <w:t>К.</w:t>
      </w:r>
      <w:r>
        <w:rPr>
          <w:b/>
          <w:spacing w:val="-2"/>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w:t>
      </w:r>
      <w:r>
        <w:rPr>
          <w:spacing w:val="-2"/>
          <w:sz w:val="24"/>
        </w:rPr>
        <w:t xml:space="preserve"> </w:t>
      </w:r>
      <w:r>
        <w:rPr>
          <w:sz w:val="24"/>
        </w:rPr>
        <w:t>Спб:</w:t>
      </w:r>
      <w:r>
        <w:rPr>
          <w:spacing w:val="-1"/>
          <w:sz w:val="24"/>
        </w:rPr>
        <w:t xml:space="preserve"> </w:t>
      </w:r>
      <w:r>
        <w:rPr>
          <w:sz w:val="24"/>
        </w:rPr>
        <w:t>Питер,</w:t>
      </w:r>
      <w:r>
        <w:rPr>
          <w:spacing w:val="-1"/>
          <w:sz w:val="24"/>
        </w:rPr>
        <w:t xml:space="preserve"> </w:t>
      </w:r>
      <w:r>
        <w:rPr>
          <w:spacing w:val="-2"/>
          <w:sz w:val="24"/>
        </w:rPr>
        <w:t>2005.</w:t>
      </w:r>
    </w:p>
    <w:p w14:paraId="398F6124" w14:textId="77777777" w:rsidR="00243F0B" w:rsidRDefault="00B35396">
      <w:pPr>
        <w:pStyle w:val="a5"/>
        <w:numPr>
          <w:ilvl w:val="0"/>
          <w:numId w:val="2"/>
        </w:numPr>
        <w:tabs>
          <w:tab w:val="left" w:pos="645"/>
        </w:tabs>
        <w:ind w:right="135"/>
        <w:rPr>
          <w:sz w:val="24"/>
        </w:rPr>
      </w:pPr>
      <w:r>
        <w:rPr>
          <w:b/>
          <w:sz w:val="24"/>
        </w:rPr>
        <w:t>Чейз</w:t>
      </w:r>
      <w:r>
        <w:rPr>
          <w:b/>
          <w:spacing w:val="-15"/>
          <w:sz w:val="24"/>
        </w:rPr>
        <w:t xml:space="preserve"> </w:t>
      </w:r>
      <w:r>
        <w:rPr>
          <w:b/>
          <w:sz w:val="24"/>
        </w:rPr>
        <w:t>Р.,</w:t>
      </w:r>
      <w:r>
        <w:rPr>
          <w:b/>
          <w:spacing w:val="-15"/>
          <w:sz w:val="24"/>
        </w:rPr>
        <w:t xml:space="preserve"> </w:t>
      </w:r>
      <w:r>
        <w:rPr>
          <w:b/>
          <w:sz w:val="24"/>
        </w:rPr>
        <w:t>Эквилайн</w:t>
      </w:r>
      <w:r>
        <w:rPr>
          <w:b/>
          <w:spacing w:val="-12"/>
          <w:sz w:val="24"/>
        </w:rPr>
        <w:t xml:space="preserve"> </w:t>
      </w:r>
      <w:r>
        <w:rPr>
          <w:b/>
          <w:sz w:val="24"/>
        </w:rPr>
        <w:t>Н.,</w:t>
      </w:r>
      <w:r>
        <w:rPr>
          <w:b/>
          <w:spacing w:val="-15"/>
          <w:sz w:val="24"/>
        </w:rPr>
        <w:t xml:space="preserve"> </w:t>
      </w:r>
      <w:r>
        <w:rPr>
          <w:b/>
          <w:sz w:val="24"/>
        </w:rPr>
        <w:t>Якобс</w:t>
      </w:r>
      <w:r>
        <w:rPr>
          <w:b/>
          <w:spacing w:val="-14"/>
          <w:sz w:val="24"/>
        </w:rPr>
        <w:t xml:space="preserve"> </w:t>
      </w:r>
      <w:r>
        <w:rPr>
          <w:b/>
          <w:sz w:val="24"/>
        </w:rPr>
        <w:t>Р.</w:t>
      </w:r>
      <w:r>
        <w:rPr>
          <w:b/>
          <w:spacing w:val="-12"/>
          <w:sz w:val="24"/>
        </w:rPr>
        <w:t xml:space="preserve"> </w:t>
      </w:r>
      <w:r>
        <w:rPr>
          <w:sz w:val="24"/>
        </w:rPr>
        <w:t>Производственный</w:t>
      </w:r>
      <w:r>
        <w:rPr>
          <w:spacing w:val="-15"/>
          <w:sz w:val="24"/>
        </w:rPr>
        <w:t xml:space="preserve"> </w:t>
      </w:r>
      <w:r>
        <w:rPr>
          <w:sz w:val="24"/>
        </w:rPr>
        <w:t>и</w:t>
      </w:r>
      <w:r>
        <w:rPr>
          <w:spacing w:val="-14"/>
          <w:sz w:val="24"/>
        </w:rPr>
        <w:t xml:space="preserve"> </w:t>
      </w:r>
      <w:r>
        <w:rPr>
          <w:sz w:val="24"/>
        </w:rPr>
        <w:t>операционный</w:t>
      </w:r>
      <w:r>
        <w:rPr>
          <w:spacing w:val="-15"/>
          <w:sz w:val="24"/>
        </w:rPr>
        <w:t xml:space="preserve"> </w:t>
      </w:r>
      <w:r>
        <w:rPr>
          <w:sz w:val="24"/>
        </w:rPr>
        <w:t>менеджмент.</w:t>
      </w:r>
      <w:r>
        <w:rPr>
          <w:spacing w:val="-9"/>
          <w:sz w:val="24"/>
        </w:rPr>
        <w:t xml:space="preserve"> </w:t>
      </w:r>
      <w:r>
        <w:rPr>
          <w:sz w:val="24"/>
        </w:rPr>
        <w:t>–</w:t>
      </w:r>
      <w:r>
        <w:rPr>
          <w:spacing w:val="-13"/>
          <w:sz w:val="24"/>
        </w:rPr>
        <w:t xml:space="preserve"> </w:t>
      </w:r>
      <w:r>
        <w:rPr>
          <w:sz w:val="24"/>
        </w:rPr>
        <w:t>М.: Издательский дом «Вильямс», 2011.</w:t>
      </w:r>
    </w:p>
    <w:p w14:paraId="4C8E6FDA" w14:textId="77777777" w:rsidR="00243F0B" w:rsidRDefault="00243F0B">
      <w:pPr>
        <w:pStyle w:val="a5"/>
        <w:rPr>
          <w:sz w:val="24"/>
        </w:rPr>
        <w:sectPr w:rsidR="00243F0B">
          <w:pgSz w:w="11910" w:h="16840"/>
          <w:pgMar w:top="1040" w:right="708" w:bottom="1240" w:left="1417" w:header="0" w:footer="1056" w:gutter="0"/>
          <w:cols w:space="720"/>
        </w:sectPr>
      </w:pPr>
    </w:p>
    <w:p w14:paraId="0F65ECDE" w14:textId="77777777" w:rsidR="00243F0B" w:rsidRDefault="00B35396">
      <w:pPr>
        <w:pStyle w:val="1"/>
        <w:spacing w:before="67"/>
        <w:ind w:left="3136"/>
      </w:pPr>
      <w:r>
        <w:rPr>
          <w:spacing w:val="-2"/>
        </w:rPr>
        <w:lastRenderedPageBreak/>
        <w:t>БИБЛИОГРАФИЧЕСКИЙ</w:t>
      </w:r>
      <w:r>
        <w:rPr>
          <w:spacing w:val="12"/>
        </w:rPr>
        <w:t xml:space="preserve"> </w:t>
      </w:r>
      <w:r>
        <w:rPr>
          <w:spacing w:val="-2"/>
        </w:rPr>
        <w:t>СПИСОК</w:t>
      </w:r>
    </w:p>
    <w:p w14:paraId="543CBEFD" w14:textId="77777777" w:rsidR="00243F0B" w:rsidRDefault="00243F0B">
      <w:pPr>
        <w:pStyle w:val="a3"/>
        <w:spacing w:before="1"/>
        <w:ind w:left="0" w:firstLine="0"/>
        <w:jc w:val="left"/>
        <w:rPr>
          <w:sz w:val="28"/>
        </w:rPr>
      </w:pPr>
    </w:p>
    <w:p w14:paraId="3977CE8C" w14:textId="77777777" w:rsidR="00243F0B" w:rsidRDefault="00B35396">
      <w:pPr>
        <w:pStyle w:val="a5"/>
        <w:numPr>
          <w:ilvl w:val="0"/>
          <w:numId w:val="1"/>
        </w:numPr>
        <w:tabs>
          <w:tab w:val="left" w:pos="644"/>
        </w:tabs>
        <w:ind w:left="644" w:hanging="359"/>
        <w:rPr>
          <w:sz w:val="24"/>
        </w:rPr>
      </w:pPr>
      <w:r>
        <w:rPr>
          <w:sz w:val="24"/>
        </w:rPr>
        <w:t>Аристов</w:t>
      </w:r>
      <w:r>
        <w:rPr>
          <w:spacing w:val="-3"/>
          <w:sz w:val="24"/>
        </w:rPr>
        <w:t xml:space="preserve"> </w:t>
      </w:r>
      <w:r>
        <w:rPr>
          <w:sz w:val="24"/>
        </w:rPr>
        <w:t>О.</w:t>
      </w:r>
      <w:r>
        <w:rPr>
          <w:spacing w:val="-1"/>
          <w:sz w:val="24"/>
        </w:rPr>
        <w:t xml:space="preserve"> </w:t>
      </w:r>
      <w:r>
        <w:rPr>
          <w:sz w:val="24"/>
        </w:rPr>
        <w:t>В.</w:t>
      </w:r>
      <w:r>
        <w:rPr>
          <w:spacing w:val="-2"/>
          <w:sz w:val="24"/>
        </w:rPr>
        <w:t xml:space="preserve"> </w:t>
      </w:r>
      <w:r>
        <w:rPr>
          <w:sz w:val="24"/>
        </w:rPr>
        <w:t>Управление</w:t>
      </w:r>
      <w:r>
        <w:rPr>
          <w:spacing w:val="-2"/>
          <w:sz w:val="24"/>
        </w:rPr>
        <w:t xml:space="preserve"> </w:t>
      </w:r>
      <w:r>
        <w:rPr>
          <w:sz w:val="24"/>
        </w:rPr>
        <w:t>качеством:</w:t>
      </w:r>
      <w:r>
        <w:rPr>
          <w:spacing w:val="-2"/>
          <w:sz w:val="24"/>
        </w:rPr>
        <w:t xml:space="preserve"> </w:t>
      </w:r>
      <w:r>
        <w:rPr>
          <w:sz w:val="24"/>
        </w:rPr>
        <w:t>Учеб.</w:t>
      </w:r>
      <w:r>
        <w:rPr>
          <w:spacing w:val="1"/>
          <w:sz w:val="24"/>
        </w:rPr>
        <w:t xml:space="preserve"> </w:t>
      </w:r>
      <w:r>
        <w:rPr>
          <w:sz w:val="24"/>
        </w:rPr>
        <w:t>– М.:</w:t>
      </w:r>
      <w:r>
        <w:rPr>
          <w:spacing w:val="-1"/>
          <w:sz w:val="24"/>
        </w:rPr>
        <w:t xml:space="preserve"> </w:t>
      </w:r>
      <w:r>
        <w:rPr>
          <w:sz w:val="24"/>
        </w:rPr>
        <w:t>ИНФРП</w:t>
      </w:r>
      <w:r>
        <w:rPr>
          <w:spacing w:val="-3"/>
          <w:sz w:val="24"/>
        </w:rPr>
        <w:t xml:space="preserve"> </w:t>
      </w:r>
      <w:r>
        <w:rPr>
          <w:sz w:val="24"/>
        </w:rPr>
        <w:t>–</w:t>
      </w:r>
      <w:r>
        <w:rPr>
          <w:spacing w:val="-1"/>
          <w:sz w:val="24"/>
        </w:rPr>
        <w:t xml:space="preserve"> </w:t>
      </w:r>
      <w:r>
        <w:rPr>
          <w:sz w:val="24"/>
        </w:rPr>
        <w:t>М,</w:t>
      </w:r>
      <w:r>
        <w:rPr>
          <w:spacing w:val="-1"/>
          <w:sz w:val="24"/>
        </w:rPr>
        <w:t xml:space="preserve"> </w:t>
      </w:r>
      <w:r>
        <w:rPr>
          <w:spacing w:val="-2"/>
          <w:sz w:val="24"/>
        </w:rPr>
        <w:t>2007.</w:t>
      </w:r>
    </w:p>
    <w:p w14:paraId="443B9425" w14:textId="77777777" w:rsidR="00243F0B" w:rsidRDefault="00B35396">
      <w:pPr>
        <w:pStyle w:val="a5"/>
        <w:numPr>
          <w:ilvl w:val="0"/>
          <w:numId w:val="1"/>
        </w:numPr>
        <w:tabs>
          <w:tab w:val="left" w:pos="645"/>
        </w:tabs>
        <w:ind w:right="140"/>
        <w:rPr>
          <w:sz w:val="24"/>
        </w:rPr>
      </w:pPr>
      <w:r>
        <w:rPr>
          <w:sz w:val="24"/>
        </w:rPr>
        <w:t xml:space="preserve">Всеобщее управление качеством: Учеб. для вузов/ О. П. Глудкин и др. – М.: Телеком, </w:t>
      </w:r>
      <w:r>
        <w:rPr>
          <w:spacing w:val="-2"/>
          <w:sz w:val="24"/>
        </w:rPr>
        <w:t>2005.</w:t>
      </w:r>
    </w:p>
    <w:p w14:paraId="3CAF2DA0" w14:textId="77777777" w:rsidR="00243F0B" w:rsidRDefault="00B35396">
      <w:pPr>
        <w:pStyle w:val="a5"/>
        <w:numPr>
          <w:ilvl w:val="0"/>
          <w:numId w:val="1"/>
        </w:numPr>
        <w:tabs>
          <w:tab w:val="left" w:pos="645"/>
        </w:tabs>
        <w:ind w:right="140"/>
        <w:rPr>
          <w:sz w:val="24"/>
        </w:rPr>
      </w:pPr>
      <w:r>
        <w:rPr>
          <w:sz w:val="24"/>
        </w:rPr>
        <w:t>Гиссин В.И.</w:t>
      </w:r>
      <w:r>
        <w:rPr>
          <w:spacing w:val="40"/>
          <w:sz w:val="24"/>
        </w:rPr>
        <w:t xml:space="preserve"> </w:t>
      </w:r>
      <w:r>
        <w:rPr>
          <w:sz w:val="24"/>
        </w:rPr>
        <w:t>Управлен</w:t>
      </w:r>
      <w:r>
        <w:rPr>
          <w:sz w:val="24"/>
        </w:rPr>
        <w:t>ие качеством продукции. Для студентов вузов. Ростов-на-Дону, Феникс, 2009.</w:t>
      </w:r>
    </w:p>
    <w:p w14:paraId="27763954" w14:textId="77777777" w:rsidR="00243F0B" w:rsidRDefault="00B35396">
      <w:pPr>
        <w:pStyle w:val="a5"/>
        <w:numPr>
          <w:ilvl w:val="0"/>
          <w:numId w:val="1"/>
        </w:numPr>
        <w:tabs>
          <w:tab w:val="left" w:pos="644"/>
        </w:tabs>
        <w:ind w:left="644" w:hanging="359"/>
        <w:rPr>
          <w:sz w:val="24"/>
        </w:rPr>
      </w:pPr>
      <w:r>
        <w:rPr>
          <w:sz w:val="24"/>
        </w:rPr>
        <w:t>Иванова</w:t>
      </w:r>
      <w:r>
        <w:rPr>
          <w:spacing w:val="-5"/>
          <w:sz w:val="24"/>
        </w:rPr>
        <w:t xml:space="preserve"> </w:t>
      </w:r>
      <w:r>
        <w:rPr>
          <w:sz w:val="24"/>
        </w:rPr>
        <w:t>В.Я.,</w:t>
      </w:r>
      <w:r>
        <w:rPr>
          <w:spacing w:val="-3"/>
          <w:sz w:val="24"/>
        </w:rPr>
        <w:t xml:space="preserve"> </w:t>
      </w:r>
      <w:r>
        <w:rPr>
          <w:sz w:val="24"/>
        </w:rPr>
        <w:t>Дедух А.А.</w:t>
      </w:r>
      <w:r>
        <w:rPr>
          <w:spacing w:val="-3"/>
          <w:sz w:val="24"/>
        </w:rPr>
        <w:t xml:space="preserve"> </w:t>
      </w:r>
      <w:r>
        <w:rPr>
          <w:sz w:val="24"/>
        </w:rPr>
        <w:t>Управление</w:t>
      </w:r>
      <w:r>
        <w:rPr>
          <w:spacing w:val="-4"/>
          <w:sz w:val="24"/>
        </w:rPr>
        <w:t xml:space="preserve"> </w:t>
      </w:r>
      <w:r>
        <w:rPr>
          <w:sz w:val="24"/>
        </w:rPr>
        <w:t>качеством.-</w:t>
      </w:r>
      <w:r>
        <w:rPr>
          <w:spacing w:val="-3"/>
          <w:sz w:val="24"/>
        </w:rPr>
        <w:t xml:space="preserve"> </w:t>
      </w:r>
      <w:r>
        <w:rPr>
          <w:sz w:val="24"/>
        </w:rPr>
        <w:t>Курс</w:t>
      </w:r>
      <w:r>
        <w:rPr>
          <w:spacing w:val="-4"/>
          <w:sz w:val="24"/>
        </w:rPr>
        <w:t xml:space="preserve"> </w:t>
      </w:r>
      <w:r>
        <w:rPr>
          <w:sz w:val="24"/>
        </w:rPr>
        <w:t>лекций.-</w:t>
      </w:r>
      <w:r>
        <w:rPr>
          <w:spacing w:val="-3"/>
          <w:sz w:val="24"/>
        </w:rPr>
        <w:t xml:space="preserve"> </w:t>
      </w:r>
      <w:r>
        <w:rPr>
          <w:sz w:val="24"/>
        </w:rPr>
        <w:t>СГАУ-</w:t>
      </w:r>
      <w:r>
        <w:rPr>
          <w:spacing w:val="-2"/>
          <w:sz w:val="24"/>
        </w:rPr>
        <w:t>2006.</w:t>
      </w:r>
    </w:p>
    <w:p w14:paraId="7D821C0F" w14:textId="77777777" w:rsidR="00243F0B" w:rsidRDefault="00B35396">
      <w:pPr>
        <w:pStyle w:val="a5"/>
        <w:numPr>
          <w:ilvl w:val="0"/>
          <w:numId w:val="1"/>
        </w:numPr>
        <w:tabs>
          <w:tab w:val="left" w:pos="645"/>
        </w:tabs>
        <w:ind w:right="134"/>
        <w:rPr>
          <w:sz w:val="24"/>
        </w:rPr>
      </w:pPr>
      <w:r>
        <w:rPr>
          <w:sz w:val="24"/>
        </w:rPr>
        <w:t>Лапидус</w:t>
      </w:r>
      <w:r>
        <w:rPr>
          <w:spacing w:val="80"/>
          <w:sz w:val="24"/>
        </w:rPr>
        <w:t xml:space="preserve"> </w:t>
      </w:r>
      <w:r>
        <w:rPr>
          <w:sz w:val="24"/>
        </w:rPr>
        <w:t>В.</w:t>
      </w:r>
      <w:r>
        <w:rPr>
          <w:spacing w:val="80"/>
          <w:sz w:val="24"/>
        </w:rPr>
        <w:t xml:space="preserve"> </w:t>
      </w:r>
      <w:r>
        <w:rPr>
          <w:sz w:val="24"/>
        </w:rPr>
        <w:t>А.</w:t>
      </w:r>
      <w:r>
        <w:rPr>
          <w:spacing w:val="80"/>
          <w:sz w:val="24"/>
        </w:rPr>
        <w:t xml:space="preserve"> </w:t>
      </w:r>
      <w:r>
        <w:rPr>
          <w:sz w:val="24"/>
        </w:rPr>
        <w:t>Всеобщее</w:t>
      </w:r>
      <w:r>
        <w:rPr>
          <w:spacing w:val="80"/>
          <w:sz w:val="24"/>
        </w:rPr>
        <w:t xml:space="preserve"> </w:t>
      </w:r>
      <w:r>
        <w:rPr>
          <w:sz w:val="24"/>
        </w:rPr>
        <w:t>качество</w:t>
      </w:r>
      <w:r>
        <w:rPr>
          <w:spacing w:val="80"/>
          <w:sz w:val="24"/>
        </w:rPr>
        <w:t xml:space="preserve"> </w:t>
      </w:r>
      <w:r>
        <w:rPr>
          <w:sz w:val="24"/>
        </w:rPr>
        <w:t>(TQM)</w:t>
      </w:r>
      <w:r>
        <w:rPr>
          <w:spacing w:val="80"/>
          <w:sz w:val="24"/>
        </w:rPr>
        <w:t xml:space="preserve"> </w:t>
      </w:r>
      <w:r>
        <w:rPr>
          <w:sz w:val="24"/>
        </w:rPr>
        <w:t>в</w:t>
      </w:r>
      <w:r>
        <w:rPr>
          <w:spacing w:val="80"/>
          <w:sz w:val="24"/>
        </w:rPr>
        <w:t xml:space="preserve"> </w:t>
      </w:r>
      <w:r>
        <w:rPr>
          <w:sz w:val="24"/>
        </w:rPr>
        <w:t>российских</w:t>
      </w:r>
      <w:r>
        <w:rPr>
          <w:spacing w:val="80"/>
          <w:sz w:val="24"/>
        </w:rPr>
        <w:t xml:space="preserve"> </w:t>
      </w:r>
      <w:r>
        <w:rPr>
          <w:sz w:val="24"/>
        </w:rPr>
        <w:t>компаниях.</w:t>
      </w:r>
      <w:r>
        <w:rPr>
          <w:spacing w:val="80"/>
          <w:sz w:val="24"/>
        </w:rPr>
        <w:t xml:space="preserve"> </w:t>
      </w:r>
      <w:r>
        <w:rPr>
          <w:sz w:val="24"/>
        </w:rPr>
        <w:t>–</w:t>
      </w:r>
      <w:r>
        <w:rPr>
          <w:spacing w:val="80"/>
          <w:sz w:val="24"/>
        </w:rPr>
        <w:t xml:space="preserve"> </w:t>
      </w:r>
      <w:r>
        <w:rPr>
          <w:sz w:val="24"/>
        </w:rPr>
        <w:t>М.:</w:t>
      </w:r>
      <w:r>
        <w:rPr>
          <w:spacing w:val="80"/>
          <w:sz w:val="24"/>
        </w:rPr>
        <w:t xml:space="preserve"> </w:t>
      </w:r>
      <w:r>
        <w:rPr>
          <w:sz w:val="24"/>
        </w:rPr>
        <w:t>ОАО Типография «Новости», 2005.</w:t>
      </w:r>
    </w:p>
    <w:p w14:paraId="037B75C5" w14:textId="77777777" w:rsidR="00243F0B" w:rsidRDefault="00B35396">
      <w:pPr>
        <w:pStyle w:val="a5"/>
        <w:numPr>
          <w:ilvl w:val="0"/>
          <w:numId w:val="1"/>
        </w:numPr>
        <w:tabs>
          <w:tab w:val="left" w:pos="644"/>
        </w:tabs>
        <w:ind w:left="644" w:hanging="359"/>
        <w:rPr>
          <w:sz w:val="24"/>
        </w:rPr>
      </w:pPr>
      <w:r>
        <w:rPr>
          <w:sz w:val="24"/>
        </w:rPr>
        <w:t>Мазур</w:t>
      </w:r>
      <w:r>
        <w:rPr>
          <w:spacing w:val="-2"/>
          <w:sz w:val="24"/>
        </w:rPr>
        <w:t xml:space="preserve"> </w:t>
      </w:r>
      <w:r>
        <w:rPr>
          <w:sz w:val="24"/>
        </w:rPr>
        <w:t>И.</w:t>
      </w:r>
      <w:r>
        <w:rPr>
          <w:spacing w:val="-1"/>
          <w:sz w:val="24"/>
        </w:rPr>
        <w:t xml:space="preserve"> </w:t>
      </w:r>
      <w:r>
        <w:rPr>
          <w:sz w:val="24"/>
        </w:rPr>
        <w:t>И.,</w:t>
      </w:r>
      <w:r>
        <w:rPr>
          <w:spacing w:val="-1"/>
          <w:sz w:val="24"/>
        </w:rPr>
        <w:t xml:space="preserve"> </w:t>
      </w:r>
      <w:r>
        <w:rPr>
          <w:sz w:val="24"/>
        </w:rPr>
        <w:t>Шапиро</w:t>
      </w:r>
      <w:r>
        <w:rPr>
          <w:spacing w:val="-1"/>
          <w:sz w:val="24"/>
        </w:rPr>
        <w:t xml:space="preserve"> </w:t>
      </w:r>
      <w:r>
        <w:rPr>
          <w:sz w:val="24"/>
        </w:rPr>
        <w:t>В.</w:t>
      </w:r>
      <w:r>
        <w:rPr>
          <w:spacing w:val="-1"/>
          <w:sz w:val="24"/>
        </w:rPr>
        <w:t xml:space="preserve"> </w:t>
      </w:r>
      <w:r>
        <w:rPr>
          <w:sz w:val="24"/>
        </w:rPr>
        <w:t>Д.</w:t>
      </w:r>
      <w:r>
        <w:rPr>
          <w:spacing w:val="-1"/>
          <w:sz w:val="24"/>
        </w:rPr>
        <w:t xml:space="preserve"> </w:t>
      </w:r>
      <w:r>
        <w:rPr>
          <w:sz w:val="24"/>
        </w:rPr>
        <w:t>Управление</w:t>
      </w:r>
      <w:r>
        <w:rPr>
          <w:spacing w:val="-2"/>
          <w:sz w:val="24"/>
        </w:rPr>
        <w:t xml:space="preserve"> </w:t>
      </w:r>
      <w:r>
        <w:rPr>
          <w:sz w:val="24"/>
        </w:rPr>
        <w:t>качеством.</w:t>
      </w:r>
      <w:r>
        <w:rPr>
          <w:spacing w:val="1"/>
          <w:sz w:val="24"/>
        </w:rPr>
        <w:t xml:space="preserve"> </w:t>
      </w:r>
      <w:r>
        <w:rPr>
          <w:sz w:val="24"/>
        </w:rPr>
        <w:t>–</w:t>
      </w:r>
      <w:r>
        <w:rPr>
          <w:spacing w:val="-1"/>
          <w:sz w:val="24"/>
        </w:rPr>
        <w:t xml:space="preserve"> </w:t>
      </w:r>
      <w:r>
        <w:rPr>
          <w:sz w:val="24"/>
        </w:rPr>
        <w:t>М.:</w:t>
      </w:r>
      <w:r>
        <w:rPr>
          <w:spacing w:val="-1"/>
          <w:sz w:val="24"/>
        </w:rPr>
        <w:t xml:space="preserve"> </w:t>
      </w:r>
      <w:r>
        <w:rPr>
          <w:sz w:val="24"/>
        </w:rPr>
        <w:t>-</w:t>
      </w:r>
      <w:r>
        <w:rPr>
          <w:spacing w:val="-2"/>
          <w:sz w:val="24"/>
        </w:rPr>
        <w:t xml:space="preserve"> </w:t>
      </w:r>
      <w:r>
        <w:rPr>
          <w:sz w:val="24"/>
        </w:rPr>
        <w:t>Высшая</w:t>
      </w:r>
      <w:r>
        <w:rPr>
          <w:spacing w:val="-1"/>
          <w:sz w:val="24"/>
        </w:rPr>
        <w:t xml:space="preserve"> </w:t>
      </w:r>
      <w:r>
        <w:rPr>
          <w:sz w:val="24"/>
        </w:rPr>
        <w:t>школа,</w:t>
      </w:r>
      <w:r>
        <w:rPr>
          <w:spacing w:val="-1"/>
          <w:sz w:val="24"/>
        </w:rPr>
        <w:t xml:space="preserve"> </w:t>
      </w:r>
      <w:r>
        <w:rPr>
          <w:spacing w:val="-2"/>
          <w:sz w:val="24"/>
        </w:rPr>
        <w:t>2004.</w:t>
      </w:r>
    </w:p>
    <w:p w14:paraId="3261C608" w14:textId="77777777" w:rsidR="00243F0B" w:rsidRDefault="00B35396">
      <w:pPr>
        <w:pStyle w:val="a5"/>
        <w:numPr>
          <w:ilvl w:val="0"/>
          <w:numId w:val="1"/>
        </w:numPr>
        <w:tabs>
          <w:tab w:val="left" w:pos="645"/>
        </w:tabs>
        <w:ind w:right="145"/>
        <w:rPr>
          <w:sz w:val="24"/>
        </w:rPr>
      </w:pPr>
      <w:r>
        <w:rPr>
          <w:sz w:val="24"/>
        </w:rPr>
        <w:t>Международный стандарт ИСО 9004. Системы менеджмента качества. Руководство по улучшению деятельности. – изд. ISO – 2000.</w:t>
      </w:r>
    </w:p>
    <w:p w14:paraId="6BF6F4F9" w14:textId="77777777" w:rsidR="00243F0B" w:rsidRDefault="00B35396">
      <w:pPr>
        <w:pStyle w:val="a5"/>
        <w:numPr>
          <w:ilvl w:val="0"/>
          <w:numId w:val="1"/>
        </w:numPr>
        <w:tabs>
          <w:tab w:val="left" w:pos="645"/>
        </w:tabs>
        <w:ind w:right="145"/>
        <w:rPr>
          <w:sz w:val="24"/>
        </w:rPr>
      </w:pPr>
      <w:r>
        <w:rPr>
          <w:sz w:val="24"/>
        </w:rPr>
        <w:t>Международный</w:t>
      </w:r>
      <w:r>
        <w:rPr>
          <w:spacing w:val="40"/>
          <w:sz w:val="24"/>
        </w:rPr>
        <w:t xml:space="preserve"> </w:t>
      </w:r>
      <w:r>
        <w:rPr>
          <w:sz w:val="24"/>
        </w:rPr>
        <w:t>стандарт</w:t>
      </w:r>
      <w:r>
        <w:rPr>
          <w:spacing w:val="40"/>
          <w:sz w:val="24"/>
        </w:rPr>
        <w:t xml:space="preserve"> </w:t>
      </w:r>
      <w:r>
        <w:rPr>
          <w:sz w:val="24"/>
        </w:rPr>
        <w:t>ИСО</w:t>
      </w:r>
      <w:r>
        <w:rPr>
          <w:spacing w:val="40"/>
          <w:sz w:val="24"/>
        </w:rPr>
        <w:t xml:space="preserve"> </w:t>
      </w:r>
      <w:r>
        <w:rPr>
          <w:sz w:val="24"/>
        </w:rPr>
        <w:t>9000.</w:t>
      </w:r>
      <w:r>
        <w:rPr>
          <w:spacing w:val="40"/>
          <w:sz w:val="24"/>
        </w:rPr>
        <w:t xml:space="preserve"> </w:t>
      </w:r>
      <w:r>
        <w:rPr>
          <w:sz w:val="24"/>
        </w:rPr>
        <w:t>Системы</w:t>
      </w:r>
      <w:r>
        <w:rPr>
          <w:spacing w:val="40"/>
          <w:sz w:val="24"/>
        </w:rPr>
        <w:t xml:space="preserve"> </w:t>
      </w:r>
      <w:r>
        <w:rPr>
          <w:sz w:val="24"/>
        </w:rPr>
        <w:t>менеджмента</w:t>
      </w:r>
      <w:r>
        <w:rPr>
          <w:spacing w:val="40"/>
          <w:sz w:val="24"/>
        </w:rPr>
        <w:t xml:space="preserve"> </w:t>
      </w:r>
      <w:r>
        <w:rPr>
          <w:sz w:val="24"/>
        </w:rPr>
        <w:t>качества.</w:t>
      </w:r>
      <w:r>
        <w:rPr>
          <w:spacing w:val="40"/>
          <w:sz w:val="24"/>
        </w:rPr>
        <w:t xml:space="preserve"> </w:t>
      </w:r>
      <w:r>
        <w:rPr>
          <w:sz w:val="24"/>
        </w:rPr>
        <w:t>Основные</w:t>
      </w:r>
      <w:r>
        <w:rPr>
          <w:spacing w:val="80"/>
          <w:sz w:val="24"/>
        </w:rPr>
        <w:t xml:space="preserve"> </w:t>
      </w:r>
      <w:r>
        <w:rPr>
          <w:sz w:val="24"/>
        </w:rPr>
        <w:t>положения и словарь. – 2000-12-15. ISO – 2000.</w:t>
      </w:r>
    </w:p>
    <w:p w14:paraId="7C20ED03" w14:textId="77777777" w:rsidR="00243F0B" w:rsidRDefault="00B35396">
      <w:pPr>
        <w:pStyle w:val="a5"/>
        <w:numPr>
          <w:ilvl w:val="0"/>
          <w:numId w:val="1"/>
        </w:numPr>
        <w:tabs>
          <w:tab w:val="left" w:pos="645"/>
        </w:tabs>
        <w:spacing w:before="1"/>
        <w:ind w:right="135"/>
        <w:rPr>
          <w:sz w:val="24"/>
        </w:rPr>
      </w:pPr>
      <w:r>
        <w:rPr>
          <w:sz w:val="24"/>
        </w:rPr>
        <w:t>Международный ст</w:t>
      </w:r>
      <w:r>
        <w:rPr>
          <w:sz w:val="24"/>
        </w:rPr>
        <w:t>андарт ИСО 9001. Системы менеджмента качества. Требования. – 200-12-15. ISO – 2000.</w:t>
      </w:r>
    </w:p>
    <w:p w14:paraId="16319656" w14:textId="77777777" w:rsidR="00243F0B" w:rsidRDefault="00B35396">
      <w:pPr>
        <w:pStyle w:val="a5"/>
        <w:numPr>
          <w:ilvl w:val="0"/>
          <w:numId w:val="1"/>
        </w:numPr>
        <w:tabs>
          <w:tab w:val="left" w:pos="644"/>
        </w:tabs>
        <w:ind w:left="644" w:hanging="359"/>
        <w:rPr>
          <w:sz w:val="24"/>
        </w:rPr>
      </w:pPr>
      <w:r>
        <w:rPr>
          <w:sz w:val="24"/>
        </w:rPr>
        <w:t>Мишин</w:t>
      </w:r>
      <w:r>
        <w:rPr>
          <w:spacing w:val="-2"/>
          <w:sz w:val="24"/>
        </w:rPr>
        <w:t xml:space="preserve"> </w:t>
      </w:r>
      <w:r>
        <w:rPr>
          <w:sz w:val="24"/>
        </w:rPr>
        <w:t>В.</w:t>
      </w:r>
      <w:r>
        <w:rPr>
          <w:spacing w:val="-2"/>
          <w:sz w:val="24"/>
        </w:rPr>
        <w:t xml:space="preserve"> </w:t>
      </w:r>
      <w:r>
        <w:rPr>
          <w:sz w:val="24"/>
        </w:rPr>
        <w:t>М.</w:t>
      </w:r>
      <w:r>
        <w:rPr>
          <w:spacing w:val="-2"/>
          <w:sz w:val="24"/>
        </w:rPr>
        <w:t xml:space="preserve"> </w:t>
      </w:r>
      <w:r>
        <w:rPr>
          <w:sz w:val="24"/>
        </w:rPr>
        <w:t>Управление</w:t>
      </w:r>
      <w:r>
        <w:rPr>
          <w:spacing w:val="-3"/>
          <w:sz w:val="24"/>
        </w:rPr>
        <w:t xml:space="preserve"> </w:t>
      </w:r>
      <w:r>
        <w:rPr>
          <w:sz w:val="24"/>
        </w:rPr>
        <w:t>качеством:</w:t>
      </w:r>
      <w:r>
        <w:rPr>
          <w:spacing w:val="-2"/>
          <w:sz w:val="24"/>
        </w:rPr>
        <w:t xml:space="preserve"> </w:t>
      </w:r>
      <w:r>
        <w:rPr>
          <w:sz w:val="24"/>
        </w:rPr>
        <w:t>Учеб.</w:t>
      </w:r>
      <w:r>
        <w:rPr>
          <w:spacing w:val="-1"/>
          <w:sz w:val="24"/>
        </w:rPr>
        <w:t xml:space="preserve"> </w:t>
      </w:r>
      <w:r>
        <w:rPr>
          <w:sz w:val="24"/>
        </w:rPr>
        <w:t>для</w:t>
      </w:r>
      <w:r>
        <w:rPr>
          <w:spacing w:val="-2"/>
          <w:sz w:val="24"/>
        </w:rPr>
        <w:t xml:space="preserve"> </w:t>
      </w:r>
      <w:r>
        <w:rPr>
          <w:sz w:val="24"/>
        </w:rPr>
        <w:t>вузов.</w:t>
      </w:r>
      <w:r>
        <w:rPr>
          <w:spacing w:val="-2"/>
          <w:sz w:val="24"/>
        </w:rPr>
        <w:t xml:space="preserve"> </w:t>
      </w:r>
      <w:r>
        <w:rPr>
          <w:sz w:val="24"/>
        </w:rPr>
        <w:t>ЮНИТИ –</w:t>
      </w:r>
      <w:r>
        <w:rPr>
          <w:spacing w:val="-2"/>
          <w:sz w:val="24"/>
        </w:rPr>
        <w:t xml:space="preserve"> </w:t>
      </w:r>
      <w:r>
        <w:rPr>
          <w:sz w:val="24"/>
        </w:rPr>
        <w:t>ДАНА,</w:t>
      </w:r>
      <w:r>
        <w:rPr>
          <w:spacing w:val="-1"/>
          <w:sz w:val="24"/>
        </w:rPr>
        <w:t xml:space="preserve"> </w:t>
      </w:r>
      <w:r>
        <w:rPr>
          <w:spacing w:val="-2"/>
          <w:sz w:val="24"/>
        </w:rPr>
        <w:t>2007.</w:t>
      </w:r>
    </w:p>
    <w:p w14:paraId="076119AB" w14:textId="77777777" w:rsidR="00243F0B" w:rsidRDefault="00B35396">
      <w:pPr>
        <w:pStyle w:val="a5"/>
        <w:numPr>
          <w:ilvl w:val="0"/>
          <w:numId w:val="1"/>
        </w:numPr>
        <w:tabs>
          <w:tab w:val="left" w:pos="645"/>
        </w:tabs>
        <w:ind w:right="137"/>
        <w:rPr>
          <w:sz w:val="24"/>
        </w:rPr>
      </w:pPr>
      <w:r>
        <w:rPr>
          <w:sz w:val="24"/>
        </w:rPr>
        <w:t>Никитин</w:t>
      </w:r>
      <w:r>
        <w:rPr>
          <w:spacing w:val="40"/>
          <w:sz w:val="24"/>
        </w:rPr>
        <w:t xml:space="preserve"> </w:t>
      </w:r>
      <w:r>
        <w:rPr>
          <w:sz w:val="24"/>
        </w:rPr>
        <w:t>В.</w:t>
      </w:r>
      <w:r>
        <w:rPr>
          <w:spacing w:val="40"/>
          <w:sz w:val="24"/>
        </w:rPr>
        <w:t xml:space="preserve"> </w:t>
      </w:r>
      <w:r>
        <w:rPr>
          <w:sz w:val="24"/>
        </w:rPr>
        <w:t>А.</w:t>
      </w:r>
      <w:r>
        <w:rPr>
          <w:spacing w:val="40"/>
          <w:sz w:val="24"/>
        </w:rPr>
        <w:t xml:space="preserve"> </w:t>
      </w:r>
      <w:r>
        <w:rPr>
          <w:sz w:val="24"/>
        </w:rPr>
        <w:t>Управление</w:t>
      </w:r>
      <w:r>
        <w:rPr>
          <w:spacing w:val="40"/>
          <w:sz w:val="24"/>
        </w:rPr>
        <w:t xml:space="preserve"> </w:t>
      </w:r>
      <w:r>
        <w:rPr>
          <w:sz w:val="24"/>
        </w:rPr>
        <w:t>качеством</w:t>
      </w:r>
      <w:r>
        <w:rPr>
          <w:spacing w:val="40"/>
          <w:sz w:val="24"/>
        </w:rPr>
        <w:t xml:space="preserve"> </w:t>
      </w:r>
      <w:r>
        <w:rPr>
          <w:sz w:val="24"/>
        </w:rPr>
        <w:t>на</w:t>
      </w:r>
      <w:r>
        <w:rPr>
          <w:spacing w:val="40"/>
          <w:sz w:val="24"/>
        </w:rPr>
        <w:t xml:space="preserve"> </w:t>
      </w:r>
      <w:r>
        <w:rPr>
          <w:sz w:val="24"/>
        </w:rPr>
        <w:t>базе</w:t>
      </w:r>
      <w:r>
        <w:rPr>
          <w:spacing w:val="40"/>
          <w:sz w:val="24"/>
        </w:rPr>
        <w:t xml:space="preserve"> </w:t>
      </w:r>
      <w:r>
        <w:rPr>
          <w:sz w:val="24"/>
        </w:rPr>
        <w:t>стандартов</w:t>
      </w:r>
      <w:r>
        <w:rPr>
          <w:spacing w:val="40"/>
          <w:sz w:val="24"/>
        </w:rPr>
        <w:t xml:space="preserve"> </w:t>
      </w:r>
      <w:r>
        <w:rPr>
          <w:sz w:val="24"/>
        </w:rPr>
        <w:t>ИСО</w:t>
      </w:r>
      <w:r>
        <w:rPr>
          <w:spacing w:val="40"/>
          <w:sz w:val="24"/>
        </w:rPr>
        <w:t xml:space="preserve"> </w:t>
      </w:r>
      <w:r>
        <w:rPr>
          <w:sz w:val="24"/>
        </w:rPr>
        <w:t>9000:</w:t>
      </w:r>
      <w:r>
        <w:rPr>
          <w:spacing w:val="40"/>
          <w:sz w:val="24"/>
        </w:rPr>
        <w:t xml:space="preserve"> </w:t>
      </w:r>
      <w:r>
        <w:rPr>
          <w:sz w:val="24"/>
        </w:rPr>
        <w:t>2000.</w:t>
      </w:r>
      <w:r>
        <w:rPr>
          <w:spacing w:val="40"/>
          <w:sz w:val="24"/>
        </w:rPr>
        <w:t xml:space="preserve"> </w:t>
      </w:r>
      <w:r>
        <w:rPr>
          <w:sz w:val="24"/>
        </w:rPr>
        <w:t>–</w:t>
      </w:r>
      <w:r>
        <w:rPr>
          <w:spacing w:val="40"/>
          <w:sz w:val="24"/>
        </w:rPr>
        <w:t xml:space="preserve"> </w:t>
      </w:r>
      <w:r>
        <w:rPr>
          <w:sz w:val="24"/>
        </w:rPr>
        <w:t>СПб.: Питер, 2004.</w:t>
      </w:r>
    </w:p>
    <w:p w14:paraId="33225FFB" w14:textId="77777777" w:rsidR="00243F0B" w:rsidRDefault="00B35396">
      <w:pPr>
        <w:pStyle w:val="a5"/>
        <w:numPr>
          <w:ilvl w:val="0"/>
          <w:numId w:val="1"/>
        </w:numPr>
        <w:tabs>
          <w:tab w:val="left" w:pos="644"/>
        </w:tabs>
        <w:ind w:left="644" w:hanging="359"/>
        <w:rPr>
          <w:sz w:val="24"/>
        </w:rPr>
      </w:pPr>
      <w:r>
        <w:rPr>
          <w:sz w:val="24"/>
        </w:rPr>
        <w:t>Огвоздин</w:t>
      </w:r>
      <w:r>
        <w:rPr>
          <w:spacing w:val="-2"/>
          <w:sz w:val="24"/>
        </w:rPr>
        <w:t xml:space="preserve"> </w:t>
      </w:r>
      <w:r>
        <w:rPr>
          <w:sz w:val="24"/>
        </w:rPr>
        <w:t>В.Ю.</w:t>
      </w:r>
      <w:r>
        <w:rPr>
          <w:spacing w:val="57"/>
          <w:sz w:val="24"/>
        </w:rPr>
        <w:t xml:space="preserve"> </w:t>
      </w:r>
      <w:r>
        <w:rPr>
          <w:sz w:val="24"/>
        </w:rPr>
        <w:t>Управление</w:t>
      </w:r>
      <w:r>
        <w:rPr>
          <w:spacing w:val="-3"/>
          <w:sz w:val="24"/>
        </w:rPr>
        <w:t xml:space="preserve"> </w:t>
      </w:r>
      <w:r>
        <w:rPr>
          <w:sz w:val="24"/>
        </w:rPr>
        <w:t>качеством.</w:t>
      </w:r>
      <w:r>
        <w:rPr>
          <w:spacing w:val="-1"/>
          <w:sz w:val="24"/>
        </w:rPr>
        <w:t xml:space="preserve"> </w:t>
      </w:r>
      <w:r>
        <w:rPr>
          <w:sz w:val="24"/>
        </w:rPr>
        <w:t>-</w:t>
      </w:r>
      <w:r>
        <w:rPr>
          <w:spacing w:val="-3"/>
          <w:sz w:val="24"/>
        </w:rPr>
        <w:t xml:space="preserve"> </w:t>
      </w:r>
      <w:r>
        <w:rPr>
          <w:sz w:val="24"/>
        </w:rPr>
        <w:t>М.:</w:t>
      </w:r>
      <w:r>
        <w:rPr>
          <w:spacing w:val="-2"/>
          <w:sz w:val="24"/>
        </w:rPr>
        <w:t xml:space="preserve"> </w:t>
      </w:r>
      <w:r>
        <w:rPr>
          <w:sz w:val="24"/>
        </w:rPr>
        <w:t>Дело</w:t>
      </w:r>
      <w:r>
        <w:rPr>
          <w:spacing w:val="-1"/>
          <w:sz w:val="24"/>
        </w:rPr>
        <w:t xml:space="preserve"> </w:t>
      </w:r>
      <w:r>
        <w:rPr>
          <w:sz w:val="24"/>
        </w:rPr>
        <w:t>и</w:t>
      </w:r>
      <w:r>
        <w:rPr>
          <w:spacing w:val="-1"/>
          <w:sz w:val="24"/>
        </w:rPr>
        <w:t xml:space="preserve"> </w:t>
      </w:r>
      <w:r>
        <w:rPr>
          <w:sz w:val="24"/>
        </w:rPr>
        <w:t>Сервис,</w:t>
      </w:r>
      <w:r>
        <w:rPr>
          <w:spacing w:val="-1"/>
          <w:sz w:val="24"/>
        </w:rPr>
        <w:t xml:space="preserve"> </w:t>
      </w:r>
      <w:r>
        <w:rPr>
          <w:spacing w:val="-2"/>
          <w:sz w:val="24"/>
        </w:rPr>
        <w:t>2002.</w:t>
      </w:r>
    </w:p>
    <w:p w14:paraId="48C8F620" w14:textId="77777777" w:rsidR="00243F0B" w:rsidRDefault="00B35396">
      <w:pPr>
        <w:pStyle w:val="a5"/>
        <w:numPr>
          <w:ilvl w:val="0"/>
          <w:numId w:val="1"/>
        </w:numPr>
        <w:tabs>
          <w:tab w:val="left" w:pos="644"/>
        </w:tabs>
        <w:ind w:left="644" w:hanging="359"/>
        <w:rPr>
          <w:sz w:val="24"/>
        </w:rPr>
      </w:pPr>
      <w:r>
        <w:rPr>
          <w:sz w:val="24"/>
        </w:rPr>
        <w:t>Окрепилов</w:t>
      </w:r>
      <w:r>
        <w:rPr>
          <w:spacing w:val="-4"/>
          <w:sz w:val="24"/>
        </w:rPr>
        <w:t xml:space="preserve"> </w:t>
      </w:r>
      <w:r>
        <w:rPr>
          <w:sz w:val="24"/>
        </w:rPr>
        <w:t>В.В.</w:t>
      </w:r>
      <w:r>
        <w:rPr>
          <w:spacing w:val="-3"/>
          <w:sz w:val="24"/>
        </w:rPr>
        <w:t xml:space="preserve"> </w:t>
      </w:r>
      <w:r>
        <w:rPr>
          <w:sz w:val="24"/>
        </w:rPr>
        <w:t>Управление</w:t>
      </w:r>
      <w:r>
        <w:rPr>
          <w:spacing w:val="-4"/>
          <w:sz w:val="24"/>
        </w:rPr>
        <w:t xml:space="preserve"> </w:t>
      </w:r>
      <w:r>
        <w:rPr>
          <w:sz w:val="24"/>
        </w:rPr>
        <w:t>качеством.</w:t>
      </w:r>
      <w:r>
        <w:rPr>
          <w:spacing w:val="-3"/>
          <w:sz w:val="24"/>
        </w:rPr>
        <w:t xml:space="preserve"> </w:t>
      </w:r>
      <w:r>
        <w:rPr>
          <w:sz w:val="24"/>
        </w:rPr>
        <w:t>М,:</w:t>
      </w:r>
      <w:r>
        <w:rPr>
          <w:spacing w:val="-3"/>
          <w:sz w:val="24"/>
        </w:rPr>
        <w:t xml:space="preserve"> </w:t>
      </w:r>
      <w:r>
        <w:rPr>
          <w:sz w:val="24"/>
        </w:rPr>
        <w:t>Экономика,</w:t>
      </w:r>
      <w:r>
        <w:rPr>
          <w:spacing w:val="-2"/>
          <w:sz w:val="24"/>
        </w:rPr>
        <w:t xml:space="preserve"> 2008.</w:t>
      </w:r>
    </w:p>
    <w:p w14:paraId="60971093" w14:textId="77777777" w:rsidR="00243F0B" w:rsidRDefault="00B35396">
      <w:pPr>
        <w:pStyle w:val="a5"/>
        <w:numPr>
          <w:ilvl w:val="0"/>
          <w:numId w:val="1"/>
        </w:numPr>
        <w:tabs>
          <w:tab w:val="left" w:pos="644"/>
        </w:tabs>
        <w:ind w:left="644" w:hanging="359"/>
        <w:rPr>
          <w:sz w:val="24"/>
        </w:rPr>
      </w:pPr>
      <w:r>
        <w:rPr>
          <w:sz w:val="24"/>
        </w:rPr>
        <w:t>Розова</w:t>
      </w:r>
      <w:r>
        <w:rPr>
          <w:spacing w:val="-4"/>
          <w:sz w:val="24"/>
        </w:rPr>
        <w:t xml:space="preserve"> </w:t>
      </w:r>
      <w:r>
        <w:rPr>
          <w:sz w:val="24"/>
        </w:rPr>
        <w:t>Н.</w:t>
      </w:r>
      <w:r>
        <w:rPr>
          <w:spacing w:val="-1"/>
          <w:sz w:val="24"/>
        </w:rPr>
        <w:t xml:space="preserve"> </w:t>
      </w:r>
      <w:r>
        <w:rPr>
          <w:sz w:val="24"/>
        </w:rPr>
        <w:t>К.</w:t>
      </w:r>
      <w:r>
        <w:rPr>
          <w:spacing w:val="-2"/>
          <w:sz w:val="24"/>
        </w:rPr>
        <w:t xml:space="preserve"> </w:t>
      </w:r>
      <w:r>
        <w:rPr>
          <w:sz w:val="24"/>
        </w:rPr>
        <w:t>Управление</w:t>
      </w:r>
      <w:r>
        <w:rPr>
          <w:spacing w:val="-2"/>
          <w:sz w:val="24"/>
        </w:rPr>
        <w:t xml:space="preserve"> </w:t>
      </w:r>
      <w:r>
        <w:rPr>
          <w:sz w:val="24"/>
        </w:rPr>
        <w:t>качеством. –</w:t>
      </w:r>
      <w:r>
        <w:rPr>
          <w:spacing w:val="-2"/>
          <w:sz w:val="24"/>
        </w:rPr>
        <w:t xml:space="preserve"> </w:t>
      </w:r>
      <w:r>
        <w:rPr>
          <w:sz w:val="24"/>
        </w:rPr>
        <w:t>Спб:</w:t>
      </w:r>
      <w:r>
        <w:rPr>
          <w:spacing w:val="-1"/>
          <w:sz w:val="24"/>
        </w:rPr>
        <w:t xml:space="preserve"> </w:t>
      </w:r>
      <w:r>
        <w:rPr>
          <w:sz w:val="24"/>
        </w:rPr>
        <w:t>Питер,</w:t>
      </w:r>
      <w:r>
        <w:rPr>
          <w:spacing w:val="-1"/>
          <w:sz w:val="24"/>
        </w:rPr>
        <w:t xml:space="preserve"> </w:t>
      </w:r>
      <w:r>
        <w:rPr>
          <w:spacing w:val="-2"/>
          <w:sz w:val="24"/>
        </w:rPr>
        <w:t>2005.</w:t>
      </w:r>
    </w:p>
    <w:p w14:paraId="1E63C746" w14:textId="77777777" w:rsidR="00243F0B" w:rsidRDefault="00B35396">
      <w:pPr>
        <w:pStyle w:val="a5"/>
        <w:numPr>
          <w:ilvl w:val="0"/>
          <w:numId w:val="1"/>
        </w:numPr>
        <w:tabs>
          <w:tab w:val="left" w:pos="644"/>
        </w:tabs>
        <w:ind w:left="644" w:hanging="359"/>
        <w:rPr>
          <w:sz w:val="24"/>
        </w:rPr>
      </w:pPr>
      <w:r>
        <w:rPr>
          <w:sz w:val="24"/>
        </w:rPr>
        <w:t>Управление</w:t>
      </w:r>
      <w:r>
        <w:rPr>
          <w:spacing w:val="-4"/>
          <w:sz w:val="24"/>
        </w:rPr>
        <w:t xml:space="preserve"> </w:t>
      </w:r>
      <w:r>
        <w:rPr>
          <w:sz w:val="24"/>
        </w:rPr>
        <w:t>качеством.</w:t>
      </w:r>
      <w:r>
        <w:rPr>
          <w:spacing w:val="-1"/>
          <w:sz w:val="24"/>
        </w:rPr>
        <w:t xml:space="preserve"> </w:t>
      </w:r>
      <w:r>
        <w:rPr>
          <w:sz w:val="24"/>
        </w:rPr>
        <w:t>Под</w:t>
      </w:r>
      <w:r>
        <w:rPr>
          <w:spacing w:val="-2"/>
          <w:sz w:val="24"/>
        </w:rPr>
        <w:t xml:space="preserve"> </w:t>
      </w:r>
      <w:r>
        <w:rPr>
          <w:sz w:val="24"/>
        </w:rPr>
        <w:t>ред.</w:t>
      </w:r>
      <w:r>
        <w:rPr>
          <w:spacing w:val="-2"/>
          <w:sz w:val="24"/>
        </w:rPr>
        <w:t xml:space="preserve"> </w:t>
      </w:r>
      <w:r>
        <w:rPr>
          <w:sz w:val="24"/>
        </w:rPr>
        <w:t>Ильенковой</w:t>
      </w:r>
      <w:r>
        <w:rPr>
          <w:spacing w:val="-2"/>
          <w:sz w:val="24"/>
        </w:rPr>
        <w:t xml:space="preserve"> </w:t>
      </w:r>
      <w:r>
        <w:rPr>
          <w:sz w:val="24"/>
        </w:rPr>
        <w:t>С.Д.</w:t>
      </w:r>
      <w:r>
        <w:rPr>
          <w:spacing w:val="55"/>
          <w:sz w:val="24"/>
        </w:rPr>
        <w:t xml:space="preserve"> </w:t>
      </w:r>
      <w:r>
        <w:rPr>
          <w:sz w:val="24"/>
        </w:rPr>
        <w:t>М.:</w:t>
      </w:r>
      <w:r>
        <w:rPr>
          <w:spacing w:val="-2"/>
          <w:sz w:val="24"/>
        </w:rPr>
        <w:t xml:space="preserve"> </w:t>
      </w:r>
      <w:r>
        <w:rPr>
          <w:sz w:val="24"/>
        </w:rPr>
        <w:t>Банки</w:t>
      </w:r>
      <w:r>
        <w:rPr>
          <w:spacing w:val="-2"/>
          <w:sz w:val="24"/>
        </w:rPr>
        <w:t xml:space="preserve"> </w:t>
      </w:r>
      <w:r>
        <w:rPr>
          <w:sz w:val="24"/>
        </w:rPr>
        <w:t>и</w:t>
      </w:r>
      <w:r>
        <w:rPr>
          <w:spacing w:val="-2"/>
          <w:sz w:val="24"/>
        </w:rPr>
        <w:t xml:space="preserve"> </w:t>
      </w:r>
      <w:r>
        <w:rPr>
          <w:sz w:val="24"/>
        </w:rPr>
        <w:t>биржи,</w:t>
      </w:r>
      <w:r>
        <w:rPr>
          <w:spacing w:val="-5"/>
          <w:sz w:val="24"/>
        </w:rPr>
        <w:t xml:space="preserve"> </w:t>
      </w:r>
      <w:r>
        <w:rPr>
          <w:spacing w:val="-2"/>
          <w:sz w:val="24"/>
        </w:rPr>
        <w:t>2008.</w:t>
      </w:r>
    </w:p>
    <w:p w14:paraId="74E0832C" w14:textId="77777777" w:rsidR="00243F0B" w:rsidRDefault="00B35396">
      <w:pPr>
        <w:pStyle w:val="a5"/>
        <w:numPr>
          <w:ilvl w:val="0"/>
          <w:numId w:val="1"/>
        </w:numPr>
        <w:tabs>
          <w:tab w:val="left" w:pos="645"/>
        </w:tabs>
        <w:ind w:right="140"/>
        <w:rPr>
          <w:sz w:val="24"/>
        </w:rPr>
      </w:pPr>
      <w:r>
        <w:rPr>
          <w:sz w:val="24"/>
        </w:rPr>
        <w:t xml:space="preserve">Управление качеством: Учебник/Под ред. С. Д. Ильенковой. – М.: ЮНИТИ – ДАНА, </w:t>
      </w:r>
      <w:r>
        <w:rPr>
          <w:spacing w:val="-2"/>
          <w:sz w:val="24"/>
        </w:rPr>
        <w:t>2006.</w:t>
      </w:r>
    </w:p>
    <w:p w14:paraId="64151868" w14:textId="77777777" w:rsidR="00243F0B" w:rsidRDefault="00B35396">
      <w:pPr>
        <w:pStyle w:val="a5"/>
        <w:numPr>
          <w:ilvl w:val="0"/>
          <w:numId w:val="1"/>
        </w:numPr>
        <w:tabs>
          <w:tab w:val="left" w:pos="645"/>
        </w:tabs>
        <w:ind w:right="140"/>
        <w:rPr>
          <w:sz w:val="24"/>
        </w:rPr>
      </w:pPr>
      <w:r>
        <w:rPr>
          <w:sz w:val="24"/>
        </w:rPr>
        <w:t>Чейз Р., Эквилайн Н., Якобс Р. Производственный и операционный менеджмент. – М.: Издательский дом «Вильямс», 2011.</w:t>
      </w:r>
    </w:p>
    <w:p w14:paraId="18563D81" w14:textId="77777777" w:rsidR="00243F0B" w:rsidRDefault="00243F0B">
      <w:pPr>
        <w:pStyle w:val="a5"/>
        <w:rPr>
          <w:sz w:val="24"/>
        </w:rPr>
        <w:sectPr w:rsidR="00243F0B">
          <w:pgSz w:w="11910" w:h="16840"/>
          <w:pgMar w:top="1040" w:right="708" w:bottom="1240" w:left="1417" w:header="0" w:footer="1056" w:gutter="0"/>
          <w:cols w:space="720"/>
        </w:sectPr>
      </w:pPr>
    </w:p>
    <w:p w14:paraId="3F822AAC" w14:textId="77777777" w:rsidR="00243F0B" w:rsidRDefault="00B35396">
      <w:pPr>
        <w:spacing w:before="71"/>
        <w:ind w:left="145"/>
        <w:jc w:val="center"/>
        <w:rPr>
          <w:b/>
          <w:sz w:val="24"/>
        </w:rPr>
      </w:pPr>
      <w:r>
        <w:rPr>
          <w:b/>
          <w:spacing w:val="-2"/>
          <w:sz w:val="24"/>
        </w:rPr>
        <w:lastRenderedPageBreak/>
        <w:t>СОДЕРЖАНИЕ</w:t>
      </w:r>
    </w:p>
    <w:p w14:paraId="7FABD3C9" w14:textId="77777777" w:rsidR="00243F0B" w:rsidRDefault="00243F0B">
      <w:pPr>
        <w:pStyle w:val="a3"/>
        <w:spacing w:before="51" w:after="1"/>
        <w:ind w:left="0" w:firstLine="0"/>
        <w:jc w:val="left"/>
        <w:rPr>
          <w:b/>
          <w:sz w:val="20"/>
        </w:rPr>
      </w:pPr>
    </w:p>
    <w:tbl>
      <w:tblPr>
        <w:tblStyle w:val="TableNormal"/>
        <w:tblW w:w="0" w:type="auto"/>
        <w:tblInd w:w="350" w:type="dxa"/>
        <w:tblLayout w:type="fixed"/>
        <w:tblLook w:val="01E0" w:firstRow="1" w:lastRow="1" w:firstColumn="1" w:lastColumn="1" w:noHBand="0" w:noVBand="0"/>
      </w:tblPr>
      <w:tblGrid>
        <w:gridCol w:w="8711"/>
      </w:tblGrid>
      <w:tr w:rsidR="00243F0B" w14:paraId="63714840" w14:textId="77777777">
        <w:trPr>
          <w:trHeight w:val="270"/>
        </w:trPr>
        <w:tc>
          <w:tcPr>
            <w:tcW w:w="8711" w:type="dxa"/>
          </w:tcPr>
          <w:p w14:paraId="7DE8B4E9" w14:textId="77777777" w:rsidR="00243F0B" w:rsidRDefault="00B35396">
            <w:pPr>
              <w:pStyle w:val="TableParagraph"/>
              <w:spacing w:line="251" w:lineRule="exact"/>
              <w:rPr>
                <w:sz w:val="24"/>
              </w:rPr>
            </w:pPr>
            <w:r>
              <w:rPr>
                <w:b/>
                <w:spacing w:val="-2"/>
                <w:sz w:val="24"/>
              </w:rPr>
              <w:t>Введение</w:t>
            </w:r>
            <w:r>
              <w:rPr>
                <w:spacing w:val="-2"/>
                <w:sz w:val="24"/>
              </w:rPr>
              <w:t>…………………</w:t>
            </w:r>
            <w:r>
              <w:rPr>
                <w:spacing w:val="-2"/>
                <w:sz w:val="24"/>
              </w:rPr>
              <w:t>………………………………………………………………..</w:t>
            </w:r>
          </w:p>
        </w:tc>
      </w:tr>
      <w:tr w:rsidR="00243F0B" w14:paraId="39B723BF" w14:textId="77777777">
        <w:trPr>
          <w:trHeight w:val="276"/>
        </w:trPr>
        <w:tc>
          <w:tcPr>
            <w:tcW w:w="8711" w:type="dxa"/>
          </w:tcPr>
          <w:p w14:paraId="0BEDB7F7" w14:textId="77777777" w:rsidR="00243F0B" w:rsidRDefault="00B35396">
            <w:pPr>
              <w:pStyle w:val="TableParagraph"/>
              <w:rPr>
                <w:sz w:val="24"/>
              </w:rPr>
            </w:pPr>
            <w:r>
              <w:rPr>
                <w:b/>
                <w:sz w:val="24"/>
              </w:rPr>
              <w:t>Лекция</w:t>
            </w:r>
            <w:r>
              <w:rPr>
                <w:b/>
                <w:spacing w:val="-3"/>
                <w:sz w:val="24"/>
              </w:rPr>
              <w:t xml:space="preserve"> </w:t>
            </w:r>
            <w:r>
              <w:rPr>
                <w:b/>
                <w:sz w:val="24"/>
              </w:rPr>
              <w:t>1.</w:t>
            </w:r>
            <w:r>
              <w:rPr>
                <w:b/>
                <w:spacing w:val="-2"/>
                <w:sz w:val="24"/>
              </w:rPr>
              <w:t xml:space="preserve"> </w:t>
            </w:r>
            <w:r>
              <w:rPr>
                <w:b/>
                <w:sz w:val="24"/>
              </w:rPr>
              <w:t>СУЩНОСТЬ</w:t>
            </w:r>
            <w:r>
              <w:rPr>
                <w:b/>
                <w:spacing w:val="-1"/>
                <w:sz w:val="24"/>
              </w:rPr>
              <w:t xml:space="preserve"> </w:t>
            </w:r>
            <w:r>
              <w:rPr>
                <w:b/>
                <w:sz w:val="24"/>
              </w:rPr>
              <w:t>УПРАВЛЕНИЯ</w:t>
            </w:r>
            <w:r>
              <w:rPr>
                <w:b/>
                <w:spacing w:val="-3"/>
                <w:sz w:val="24"/>
              </w:rPr>
              <w:t xml:space="preserve"> </w:t>
            </w:r>
            <w:r>
              <w:rPr>
                <w:b/>
                <w:spacing w:val="-2"/>
                <w:sz w:val="24"/>
              </w:rPr>
              <w:t>КАЧЕСТВОМ</w:t>
            </w:r>
            <w:r>
              <w:rPr>
                <w:spacing w:val="-2"/>
                <w:sz w:val="24"/>
              </w:rPr>
              <w:t>…………………………..</w:t>
            </w:r>
          </w:p>
        </w:tc>
      </w:tr>
      <w:tr w:rsidR="00243F0B" w14:paraId="42314497" w14:textId="77777777">
        <w:trPr>
          <w:trHeight w:val="275"/>
        </w:trPr>
        <w:tc>
          <w:tcPr>
            <w:tcW w:w="8711" w:type="dxa"/>
          </w:tcPr>
          <w:p w14:paraId="41E325E3" w14:textId="77777777" w:rsidR="00243F0B" w:rsidRDefault="00B35396">
            <w:pPr>
              <w:pStyle w:val="TableParagraph"/>
              <w:rPr>
                <w:sz w:val="24"/>
              </w:rPr>
            </w:pPr>
            <w:r>
              <w:rPr>
                <w:sz w:val="24"/>
              </w:rPr>
              <w:t>1.1.Цель</w:t>
            </w:r>
            <w:r>
              <w:rPr>
                <w:spacing w:val="-2"/>
                <w:sz w:val="24"/>
              </w:rPr>
              <w:t xml:space="preserve"> </w:t>
            </w:r>
            <w:r>
              <w:rPr>
                <w:sz w:val="24"/>
              </w:rPr>
              <w:t>и</w:t>
            </w:r>
            <w:r>
              <w:rPr>
                <w:spacing w:val="-2"/>
                <w:sz w:val="24"/>
              </w:rPr>
              <w:t xml:space="preserve"> </w:t>
            </w:r>
            <w:r>
              <w:rPr>
                <w:sz w:val="24"/>
              </w:rPr>
              <w:t>предмет</w:t>
            </w:r>
            <w:r>
              <w:rPr>
                <w:spacing w:val="-2"/>
                <w:sz w:val="24"/>
              </w:rPr>
              <w:t xml:space="preserve"> дисциплины………………………………………………………...</w:t>
            </w:r>
          </w:p>
        </w:tc>
      </w:tr>
      <w:tr w:rsidR="00243F0B" w14:paraId="4DF540C0" w14:textId="77777777">
        <w:trPr>
          <w:trHeight w:val="276"/>
        </w:trPr>
        <w:tc>
          <w:tcPr>
            <w:tcW w:w="8711" w:type="dxa"/>
          </w:tcPr>
          <w:p w14:paraId="77212780" w14:textId="77777777" w:rsidR="00243F0B" w:rsidRDefault="00B35396">
            <w:pPr>
              <w:pStyle w:val="TableParagraph"/>
              <w:rPr>
                <w:sz w:val="24"/>
              </w:rPr>
            </w:pPr>
            <w:r>
              <w:rPr>
                <w:sz w:val="24"/>
              </w:rPr>
              <w:t>1.2.Понятие</w:t>
            </w:r>
            <w:r>
              <w:rPr>
                <w:spacing w:val="2"/>
                <w:sz w:val="24"/>
              </w:rPr>
              <w:t xml:space="preserve"> </w:t>
            </w:r>
            <w:r>
              <w:rPr>
                <w:spacing w:val="-2"/>
                <w:sz w:val="24"/>
              </w:rPr>
              <w:t>«качество»…………………………………………………………………..</w:t>
            </w:r>
          </w:p>
        </w:tc>
      </w:tr>
      <w:tr w:rsidR="00243F0B" w14:paraId="2E6BE15B" w14:textId="77777777">
        <w:trPr>
          <w:trHeight w:val="275"/>
        </w:trPr>
        <w:tc>
          <w:tcPr>
            <w:tcW w:w="8711" w:type="dxa"/>
          </w:tcPr>
          <w:p w14:paraId="54C1EB47" w14:textId="77777777" w:rsidR="00243F0B" w:rsidRDefault="00B35396">
            <w:pPr>
              <w:pStyle w:val="TableParagraph"/>
              <w:rPr>
                <w:sz w:val="24"/>
              </w:rPr>
            </w:pPr>
            <w:r>
              <w:rPr>
                <w:sz w:val="24"/>
              </w:rPr>
              <w:t>1.3.Управление</w:t>
            </w:r>
            <w:r>
              <w:rPr>
                <w:spacing w:val="-8"/>
                <w:sz w:val="24"/>
              </w:rPr>
              <w:t xml:space="preserve"> </w:t>
            </w:r>
            <w:r>
              <w:rPr>
                <w:spacing w:val="-2"/>
                <w:sz w:val="24"/>
              </w:rPr>
              <w:t>качеством……………………………………………………………….</w:t>
            </w:r>
          </w:p>
        </w:tc>
      </w:tr>
      <w:tr w:rsidR="00243F0B" w14:paraId="549A712E" w14:textId="77777777">
        <w:trPr>
          <w:trHeight w:val="275"/>
        </w:trPr>
        <w:tc>
          <w:tcPr>
            <w:tcW w:w="8711" w:type="dxa"/>
          </w:tcPr>
          <w:p w14:paraId="7BB11C5F" w14:textId="77777777" w:rsidR="00243F0B" w:rsidRDefault="00B35396">
            <w:pPr>
              <w:pStyle w:val="TableParagraph"/>
              <w:rPr>
                <w:sz w:val="24"/>
              </w:rPr>
            </w:pPr>
            <w:r>
              <w:rPr>
                <w:sz w:val="24"/>
              </w:rPr>
              <w:t>Вопросы</w:t>
            </w:r>
            <w:r>
              <w:rPr>
                <w:spacing w:val="-2"/>
                <w:sz w:val="24"/>
              </w:rPr>
              <w:t xml:space="preserve"> </w:t>
            </w:r>
            <w:r>
              <w:rPr>
                <w:sz w:val="24"/>
              </w:rPr>
              <w:t>для</w:t>
            </w:r>
            <w:r>
              <w:rPr>
                <w:spacing w:val="-2"/>
                <w:sz w:val="24"/>
              </w:rPr>
              <w:t xml:space="preserve"> самоконтроля……………………………………………………………...</w:t>
            </w:r>
          </w:p>
        </w:tc>
      </w:tr>
      <w:tr w:rsidR="00243F0B" w14:paraId="22FD9D34" w14:textId="77777777">
        <w:trPr>
          <w:trHeight w:val="276"/>
        </w:trPr>
        <w:tc>
          <w:tcPr>
            <w:tcW w:w="8711" w:type="dxa"/>
          </w:tcPr>
          <w:p w14:paraId="43F4D78A" w14:textId="77777777" w:rsidR="00243F0B" w:rsidRDefault="00B35396">
            <w:pPr>
              <w:pStyle w:val="TableParagraph"/>
              <w:rPr>
                <w:sz w:val="24"/>
              </w:rPr>
            </w:pPr>
            <w:r>
              <w:rPr>
                <w:sz w:val="24"/>
              </w:rPr>
              <w:t>Список</w:t>
            </w:r>
            <w:r>
              <w:rPr>
                <w:spacing w:val="-1"/>
                <w:sz w:val="24"/>
              </w:rPr>
              <w:t xml:space="preserve"> </w:t>
            </w:r>
            <w:r>
              <w:rPr>
                <w:spacing w:val="-2"/>
                <w:sz w:val="24"/>
              </w:rPr>
              <w:t>литературы………………………………………………………………………</w:t>
            </w:r>
          </w:p>
        </w:tc>
      </w:tr>
      <w:tr w:rsidR="00243F0B" w14:paraId="59E47DCC" w14:textId="77777777">
        <w:trPr>
          <w:trHeight w:val="275"/>
        </w:trPr>
        <w:tc>
          <w:tcPr>
            <w:tcW w:w="8711" w:type="dxa"/>
          </w:tcPr>
          <w:p w14:paraId="7684A615" w14:textId="77777777" w:rsidR="00243F0B" w:rsidRDefault="00B35396">
            <w:pPr>
              <w:pStyle w:val="TableParagraph"/>
              <w:rPr>
                <w:sz w:val="24"/>
              </w:rPr>
            </w:pPr>
            <w:r>
              <w:rPr>
                <w:b/>
                <w:sz w:val="24"/>
              </w:rPr>
              <w:t>Лекция</w:t>
            </w:r>
            <w:r>
              <w:rPr>
                <w:b/>
                <w:spacing w:val="-4"/>
                <w:sz w:val="24"/>
              </w:rPr>
              <w:t xml:space="preserve"> </w:t>
            </w:r>
            <w:r>
              <w:rPr>
                <w:b/>
                <w:sz w:val="24"/>
              </w:rPr>
              <w:t>2.</w:t>
            </w:r>
            <w:r>
              <w:rPr>
                <w:b/>
                <w:spacing w:val="-3"/>
                <w:sz w:val="24"/>
              </w:rPr>
              <w:t xml:space="preserve"> </w:t>
            </w:r>
            <w:r>
              <w:rPr>
                <w:b/>
                <w:sz w:val="24"/>
              </w:rPr>
              <w:t>ИСТОРИЯ</w:t>
            </w:r>
            <w:r>
              <w:rPr>
                <w:b/>
                <w:spacing w:val="-4"/>
                <w:sz w:val="24"/>
              </w:rPr>
              <w:t xml:space="preserve"> </w:t>
            </w:r>
            <w:r>
              <w:rPr>
                <w:b/>
                <w:sz w:val="24"/>
              </w:rPr>
              <w:t>УПРАВЛЕНИЯ</w:t>
            </w:r>
            <w:r>
              <w:rPr>
                <w:b/>
                <w:spacing w:val="-3"/>
                <w:sz w:val="24"/>
              </w:rPr>
              <w:t xml:space="preserve"> </w:t>
            </w:r>
            <w:r>
              <w:rPr>
                <w:b/>
                <w:spacing w:val="-2"/>
                <w:sz w:val="24"/>
              </w:rPr>
              <w:t>КАЧЕСТВОМ</w:t>
            </w:r>
            <w:r>
              <w:rPr>
                <w:spacing w:val="-2"/>
                <w:sz w:val="24"/>
              </w:rPr>
              <w:t>…………………………….</w:t>
            </w:r>
          </w:p>
        </w:tc>
      </w:tr>
      <w:tr w:rsidR="00243F0B" w14:paraId="7337C391" w14:textId="77777777">
        <w:trPr>
          <w:trHeight w:val="276"/>
        </w:trPr>
        <w:tc>
          <w:tcPr>
            <w:tcW w:w="8711" w:type="dxa"/>
          </w:tcPr>
          <w:p w14:paraId="2DBAD2DA" w14:textId="77777777" w:rsidR="00243F0B" w:rsidRDefault="00B35396">
            <w:pPr>
              <w:pStyle w:val="TableParagraph"/>
              <w:rPr>
                <w:sz w:val="24"/>
              </w:rPr>
            </w:pPr>
            <w:r>
              <w:rPr>
                <w:sz w:val="24"/>
              </w:rPr>
              <w:t>2.1.</w:t>
            </w:r>
            <w:r>
              <w:rPr>
                <w:spacing w:val="-5"/>
                <w:sz w:val="24"/>
              </w:rPr>
              <w:t xml:space="preserve"> </w:t>
            </w:r>
            <w:r>
              <w:rPr>
                <w:sz w:val="24"/>
              </w:rPr>
              <w:t>Зарождение</w:t>
            </w:r>
            <w:r>
              <w:rPr>
                <w:spacing w:val="-2"/>
                <w:sz w:val="24"/>
              </w:rPr>
              <w:t xml:space="preserve"> </w:t>
            </w:r>
            <w:r>
              <w:rPr>
                <w:sz w:val="24"/>
              </w:rPr>
              <w:t>управления</w:t>
            </w:r>
            <w:r>
              <w:rPr>
                <w:spacing w:val="-2"/>
                <w:sz w:val="24"/>
              </w:rPr>
              <w:t xml:space="preserve"> </w:t>
            </w:r>
            <w:r>
              <w:rPr>
                <w:sz w:val="24"/>
              </w:rPr>
              <w:t>качеством</w:t>
            </w:r>
            <w:r>
              <w:rPr>
                <w:spacing w:val="-3"/>
                <w:sz w:val="24"/>
              </w:rPr>
              <w:t xml:space="preserve"> </w:t>
            </w:r>
            <w:r>
              <w:rPr>
                <w:sz w:val="24"/>
              </w:rPr>
              <w:t>в</w:t>
            </w:r>
            <w:r>
              <w:rPr>
                <w:spacing w:val="-3"/>
                <w:sz w:val="24"/>
              </w:rPr>
              <w:t xml:space="preserve"> </w:t>
            </w:r>
            <w:r>
              <w:rPr>
                <w:spacing w:val="-2"/>
                <w:sz w:val="24"/>
              </w:rPr>
              <w:t>России………………………………………</w:t>
            </w:r>
          </w:p>
        </w:tc>
      </w:tr>
      <w:tr w:rsidR="00243F0B" w14:paraId="3D2176BF" w14:textId="77777777">
        <w:trPr>
          <w:trHeight w:val="275"/>
        </w:trPr>
        <w:tc>
          <w:tcPr>
            <w:tcW w:w="8711" w:type="dxa"/>
          </w:tcPr>
          <w:p w14:paraId="3D5691BB" w14:textId="77777777" w:rsidR="00243F0B" w:rsidRDefault="00B35396">
            <w:pPr>
              <w:pStyle w:val="TableParagraph"/>
              <w:rPr>
                <w:sz w:val="24"/>
              </w:rPr>
            </w:pPr>
            <w:r>
              <w:rPr>
                <w:sz w:val="24"/>
              </w:rPr>
              <w:t>2.2.</w:t>
            </w:r>
            <w:r>
              <w:rPr>
                <w:spacing w:val="-3"/>
                <w:sz w:val="24"/>
              </w:rPr>
              <w:t xml:space="preserve"> </w:t>
            </w:r>
            <w:r>
              <w:rPr>
                <w:sz w:val="24"/>
              </w:rPr>
              <w:t>Внедрение</w:t>
            </w:r>
            <w:r>
              <w:rPr>
                <w:spacing w:val="-2"/>
                <w:sz w:val="24"/>
              </w:rPr>
              <w:t xml:space="preserve"> </w:t>
            </w:r>
            <w:r>
              <w:rPr>
                <w:sz w:val="24"/>
              </w:rPr>
              <w:t>систем</w:t>
            </w:r>
            <w:r>
              <w:rPr>
                <w:spacing w:val="-2"/>
                <w:sz w:val="24"/>
              </w:rPr>
              <w:t xml:space="preserve"> </w:t>
            </w:r>
            <w:r>
              <w:rPr>
                <w:sz w:val="24"/>
              </w:rPr>
              <w:t>качества</w:t>
            </w:r>
            <w:r>
              <w:rPr>
                <w:spacing w:val="-3"/>
                <w:sz w:val="24"/>
              </w:rPr>
              <w:t xml:space="preserve"> </w:t>
            </w:r>
            <w:r>
              <w:rPr>
                <w:sz w:val="24"/>
              </w:rPr>
              <w:t>на</w:t>
            </w:r>
            <w:r>
              <w:rPr>
                <w:spacing w:val="-2"/>
                <w:sz w:val="24"/>
              </w:rPr>
              <w:t xml:space="preserve"> предприятиях……………………………………...</w:t>
            </w:r>
          </w:p>
        </w:tc>
      </w:tr>
      <w:tr w:rsidR="00243F0B" w14:paraId="5AF6A67A" w14:textId="77777777">
        <w:trPr>
          <w:trHeight w:val="275"/>
        </w:trPr>
        <w:tc>
          <w:tcPr>
            <w:tcW w:w="8711" w:type="dxa"/>
          </w:tcPr>
          <w:p w14:paraId="47D53FA0" w14:textId="77777777" w:rsidR="00243F0B" w:rsidRDefault="00B35396">
            <w:pPr>
              <w:pStyle w:val="TableParagraph"/>
              <w:rPr>
                <w:sz w:val="24"/>
              </w:rPr>
            </w:pPr>
            <w:r>
              <w:rPr>
                <w:sz w:val="24"/>
              </w:rPr>
              <w:t>2.3.</w:t>
            </w:r>
            <w:r>
              <w:rPr>
                <w:spacing w:val="-2"/>
                <w:sz w:val="24"/>
              </w:rPr>
              <w:t xml:space="preserve"> </w:t>
            </w:r>
            <w:r>
              <w:rPr>
                <w:sz w:val="24"/>
              </w:rPr>
              <w:t>Управление</w:t>
            </w:r>
            <w:r>
              <w:rPr>
                <w:spacing w:val="-2"/>
                <w:sz w:val="24"/>
              </w:rPr>
              <w:t xml:space="preserve"> </w:t>
            </w:r>
            <w:r>
              <w:rPr>
                <w:sz w:val="24"/>
              </w:rPr>
              <w:t>качеством</w:t>
            </w:r>
            <w:r>
              <w:rPr>
                <w:spacing w:val="-2"/>
                <w:sz w:val="24"/>
              </w:rPr>
              <w:t xml:space="preserve"> </w:t>
            </w:r>
            <w:r>
              <w:rPr>
                <w:sz w:val="24"/>
              </w:rPr>
              <w:t>в</w:t>
            </w:r>
            <w:r>
              <w:rPr>
                <w:spacing w:val="-2"/>
                <w:sz w:val="24"/>
              </w:rPr>
              <w:t xml:space="preserve"> Японии…………………………………………………...</w:t>
            </w:r>
          </w:p>
        </w:tc>
      </w:tr>
      <w:tr w:rsidR="00243F0B" w14:paraId="67EFD9D0" w14:textId="77777777">
        <w:trPr>
          <w:trHeight w:val="552"/>
        </w:trPr>
        <w:tc>
          <w:tcPr>
            <w:tcW w:w="8711" w:type="dxa"/>
          </w:tcPr>
          <w:p w14:paraId="435D8FDB" w14:textId="77777777" w:rsidR="00243F0B" w:rsidRDefault="00B35396">
            <w:pPr>
              <w:pStyle w:val="TableParagraph"/>
              <w:spacing w:line="271" w:lineRule="exact"/>
              <w:rPr>
                <w:sz w:val="24"/>
              </w:rPr>
            </w:pPr>
            <w:r>
              <w:rPr>
                <w:sz w:val="24"/>
              </w:rPr>
              <w:t>2.4.</w:t>
            </w:r>
            <w:r>
              <w:rPr>
                <w:spacing w:val="-4"/>
                <w:sz w:val="24"/>
              </w:rPr>
              <w:t xml:space="preserve"> </w:t>
            </w:r>
            <w:r>
              <w:rPr>
                <w:sz w:val="24"/>
              </w:rPr>
              <w:t>Опыт управления</w:t>
            </w:r>
            <w:r>
              <w:rPr>
                <w:spacing w:val="-2"/>
                <w:sz w:val="24"/>
              </w:rPr>
              <w:t xml:space="preserve"> </w:t>
            </w:r>
            <w:r>
              <w:rPr>
                <w:sz w:val="24"/>
              </w:rPr>
              <w:t>качеством</w:t>
            </w:r>
            <w:r>
              <w:rPr>
                <w:spacing w:val="-3"/>
                <w:sz w:val="24"/>
              </w:rPr>
              <w:t xml:space="preserve"> </w:t>
            </w:r>
            <w:r>
              <w:rPr>
                <w:sz w:val="24"/>
              </w:rPr>
              <w:t>в</w:t>
            </w:r>
            <w:r>
              <w:rPr>
                <w:spacing w:val="-1"/>
                <w:sz w:val="24"/>
              </w:rPr>
              <w:t xml:space="preserve"> </w:t>
            </w:r>
            <w:r>
              <w:rPr>
                <w:sz w:val="24"/>
              </w:rPr>
              <w:t>США</w:t>
            </w:r>
            <w:r>
              <w:rPr>
                <w:spacing w:val="-3"/>
                <w:sz w:val="24"/>
              </w:rPr>
              <w:t xml:space="preserve"> </w:t>
            </w:r>
            <w:r>
              <w:rPr>
                <w:sz w:val="24"/>
              </w:rPr>
              <w:t>История</w:t>
            </w:r>
            <w:r>
              <w:rPr>
                <w:spacing w:val="-2"/>
                <w:sz w:val="24"/>
              </w:rPr>
              <w:t xml:space="preserve"> </w:t>
            </w:r>
            <w:r>
              <w:rPr>
                <w:sz w:val="24"/>
              </w:rPr>
              <w:t>внимания</w:t>
            </w:r>
            <w:r>
              <w:rPr>
                <w:spacing w:val="-2"/>
                <w:sz w:val="24"/>
              </w:rPr>
              <w:t xml:space="preserve"> </w:t>
            </w:r>
            <w:r>
              <w:rPr>
                <w:sz w:val="24"/>
              </w:rPr>
              <w:t>к</w:t>
            </w:r>
            <w:r>
              <w:rPr>
                <w:spacing w:val="-2"/>
                <w:sz w:val="24"/>
              </w:rPr>
              <w:t xml:space="preserve"> </w:t>
            </w:r>
            <w:r>
              <w:rPr>
                <w:sz w:val="24"/>
              </w:rPr>
              <w:t>качеству</w:t>
            </w:r>
            <w:r>
              <w:rPr>
                <w:spacing w:val="-5"/>
                <w:sz w:val="24"/>
              </w:rPr>
              <w:t xml:space="preserve"> </w:t>
            </w:r>
            <w:r>
              <w:rPr>
                <w:sz w:val="24"/>
              </w:rPr>
              <w:t>продукции</w:t>
            </w:r>
            <w:r>
              <w:rPr>
                <w:spacing w:val="-1"/>
                <w:sz w:val="24"/>
              </w:rPr>
              <w:t xml:space="preserve"> </w:t>
            </w:r>
            <w:r>
              <w:rPr>
                <w:spacing w:val="-10"/>
                <w:sz w:val="24"/>
              </w:rPr>
              <w:t>в</w:t>
            </w:r>
          </w:p>
          <w:p w14:paraId="77648FDC" w14:textId="77777777" w:rsidR="00243F0B" w:rsidRDefault="00B35396">
            <w:pPr>
              <w:pStyle w:val="TableParagraph"/>
              <w:spacing w:line="261" w:lineRule="exact"/>
              <w:rPr>
                <w:sz w:val="24"/>
              </w:rPr>
            </w:pPr>
            <w:r>
              <w:rPr>
                <w:spacing w:val="-2"/>
                <w:sz w:val="24"/>
              </w:rPr>
              <w:t>США……………………………………………………………………………………..</w:t>
            </w:r>
          </w:p>
        </w:tc>
      </w:tr>
      <w:tr w:rsidR="00243F0B" w14:paraId="1D213C42" w14:textId="77777777">
        <w:trPr>
          <w:trHeight w:val="276"/>
        </w:trPr>
        <w:tc>
          <w:tcPr>
            <w:tcW w:w="8711" w:type="dxa"/>
          </w:tcPr>
          <w:p w14:paraId="7783FA2B" w14:textId="77777777" w:rsidR="00243F0B" w:rsidRDefault="00B35396">
            <w:pPr>
              <w:pStyle w:val="TableParagraph"/>
              <w:rPr>
                <w:sz w:val="24"/>
              </w:rPr>
            </w:pPr>
            <w:r>
              <w:rPr>
                <w:sz w:val="24"/>
              </w:rPr>
              <w:t>2.5.</w:t>
            </w:r>
            <w:r>
              <w:rPr>
                <w:spacing w:val="-3"/>
                <w:sz w:val="24"/>
              </w:rPr>
              <w:t xml:space="preserve"> </w:t>
            </w:r>
            <w:r>
              <w:rPr>
                <w:sz w:val="24"/>
              </w:rPr>
              <w:t>Управление</w:t>
            </w:r>
            <w:r>
              <w:rPr>
                <w:spacing w:val="-4"/>
                <w:sz w:val="24"/>
              </w:rPr>
              <w:t xml:space="preserve"> </w:t>
            </w:r>
            <w:r>
              <w:rPr>
                <w:sz w:val="24"/>
              </w:rPr>
              <w:t>качеством</w:t>
            </w:r>
            <w:r>
              <w:rPr>
                <w:spacing w:val="-2"/>
                <w:sz w:val="24"/>
              </w:rPr>
              <w:t xml:space="preserve"> </w:t>
            </w:r>
            <w:r>
              <w:rPr>
                <w:sz w:val="24"/>
              </w:rPr>
              <w:t>в</w:t>
            </w:r>
            <w:r>
              <w:rPr>
                <w:spacing w:val="-4"/>
                <w:sz w:val="24"/>
              </w:rPr>
              <w:t xml:space="preserve"> </w:t>
            </w:r>
            <w:r>
              <w:rPr>
                <w:sz w:val="24"/>
              </w:rPr>
              <w:t xml:space="preserve">европейских </w:t>
            </w:r>
            <w:r>
              <w:rPr>
                <w:spacing w:val="-2"/>
                <w:sz w:val="24"/>
              </w:rPr>
              <w:t>странах…………………………………….</w:t>
            </w:r>
          </w:p>
        </w:tc>
      </w:tr>
      <w:tr w:rsidR="00243F0B" w14:paraId="7BB08D53" w14:textId="77777777">
        <w:trPr>
          <w:trHeight w:val="275"/>
        </w:trPr>
        <w:tc>
          <w:tcPr>
            <w:tcW w:w="8711" w:type="dxa"/>
          </w:tcPr>
          <w:p w14:paraId="1F11748A" w14:textId="77777777" w:rsidR="00243F0B" w:rsidRDefault="00B35396">
            <w:pPr>
              <w:pStyle w:val="TableParagraph"/>
              <w:rPr>
                <w:sz w:val="24"/>
              </w:rPr>
            </w:pPr>
            <w:r>
              <w:rPr>
                <w:sz w:val="24"/>
              </w:rPr>
              <w:t>Вопросы</w:t>
            </w:r>
            <w:r>
              <w:rPr>
                <w:spacing w:val="-2"/>
                <w:sz w:val="24"/>
              </w:rPr>
              <w:t xml:space="preserve"> </w:t>
            </w:r>
            <w:r>
              <w:rPr>
                <w:sz w:val="24"/>
              </w:rPr>
              <w:t>для</w:t>
            </w:r>
            <w:r>
              <w:rPr>
                <w:spacing w:val="-2"/>
                <w:sz w:val="24"/>
              </w:rPr>
              <w:t xml:space="preserve"> самоконтроля……………………………………………………………...</w:t>
            </w:r>
          </w:p>
        </w:tc>
      </w:tr>
      <w:tr w:rsidR="00243F0B" w14:paraId="5FCA3B2B" w14:textId="77777777">
        <w:trPr>
          <w:trHeight w:val="278"/>
        </w:trPr>
        <w:tc>
          <w:tcPr>
            <w:tcW w:w="8711" w:type="dxa"/>
          </w:tcPr>
          <w:p w14:paraId="3F2A9606" w14:textId="77777777" w:rsidR="00243F0B" w:rsidRDefault="00B35396">
            <w:pPr>
              <w:pStyle w:val="TableParagraph"/>
              <w:spacing w:line="258" w:lineRule="exact"/>
              <w:rPr>
                <w:sz w:val="24"/>
              </w:rPr>
            </w:pPr>
            <w:r>
              <w:rPr>
                <w:sz w:val="24"/>
              </w:rPr>
              <w:t>Список</w:t>
            </w:r>
            <w:r>
              <w:rPr>
                <w:spacing w:val="-1"/>
                <w:sz w:val="24"/>
              </w:rPr>
              <w:t xml:space="preserve"> </w:t>
            </w:r>
            <w:r>
              <w:rPr>
                <w:spacing w:val="-2"/>
                <w:sz w:val="24"/>
              </w:rPr>
              <w:t>литературы………………………………………………………………………</w:t>
            </w:r>
          </w:p>
        </w:tc>
      </w:tr>
      <w:tr w:rsidR="00243F0B" w14:paraId="125F7212" w14:textId="77777777">
        <w:trPr>
          <w:trHeight w:val="549"/>
        </w:trPr>
        <w:tc>
          <w:tcPr>
            <w:tcW w:w="8711" w:type="dxa"/>
          </w:tcPr>
          <w:p w14:paraId="6C4CDC66" w14:textId="77777777" w:rsidR="00243F0B" w:rsidRDefault="00B35396">
            <w:pPr>
              <w:pStyle w:val="TableParagraph"/>
              <w:tabs>
                <w:tab w:val="left" w:pos="1253"/>
                <w:tab w:val="left" w:pos="1802"/>
                <w:tab w:val="left" w:pos="4026"/>
                <w:tab w:val="left" w:pos="5746"/>
                <w:tab w:val="left" w:pos="6305"/>
              </w:tabs>
              <w:spacing w:line="271" w:lineRule="exact"/>
              <w:rPr>
                <w:b/>
                <w:sz w:val="24"/>
              </w:rPr>
            </w:pPr>
            <w:r>
              <w:rPr>
                <w:b/>
                <w:spacing w:val="-2"/>
                <w:sz w:val="24"/>
              </w:rPr>
              <w:t>Лекция</w:t>
            </w:r>
            <w:r>
              <w:rPr>
                <w:b/>
                <w:sz w:val="24"/>
              </w:rPr>
              <w:tab/>
            </w:r>
            <w:r>
              <w:rPr>
                <w:b/>
                <w:spacing w:val="-5"/>
                <w:sz w:val="24"/>
              </w:rPr>
              <w:t>3.</w:t>
            </w:r>
            <w:r>
              <w:rPr>
                <w:b/>
                <w:sz w:val="24"/>
              </w:rPr>
              <w:tab/>
            </w:r>
            <w:r>
              <w:rPr>
                <w:b/>
                <w:spacing w:val="-2"/>
                <w:sz w:val="24"/>
              </w:rPr>
              <w:t>ВЗАИМОСВЯЗЬ</w:t>
            </w:r>
            <w:r>
              <w:rPr>
                <w:b/>
                <w:sz w:val="24"/>
              </w:rPr>
              <w:tab/>
            </w:r>
            <w:r>
              <w:rPr>
                <w:b/>
                <w:spacing w:val="-2"/>
                <w:sz w:val="24"/>
              </w:rPr>
              <w:t>КАЧЕСТВА</w:t>
            </w:r>
            <w:r>
              <w:rPr>
                <w:b/>
                <w:sz w:val="24"/>
              </w:rPr>
              <w:tab/>
            </w:r>
            <w:r>
              <w:rPr>
                <w:b/>
                <w:spacing w:val="-10"/>
                <w:sz w:val="24"/>
              </w:rPr>
              <w:t>И</w:t>
            </w:r>
            <w:r>
              <w:rPr>
                <w:b/>
                <w:sz w:val="24"/>
              </w:rPr>
              <w:tab/>
            </w:r>
            <w:r>
              <w:rPr>
                <w:b/>
                <w:spacing w:val="-2"/>
                <w:sz w:val="24"/>
              </w:rPr>
              <w:t>ЭКОНОМИЧЕСКИХ</w:t>
            </w:r>
          </w:p>
          <w:p w14:paraId="5BB037F4" w14:textId="77777777" w:rsidR="00243F0B" w:rsidRDefault="00B35396">
            <w:pPr>
              <w:pStyle w:val="TableParagraph"/>
              <w:spacing w:line="259" w:lineRule="exact"/>
              <w:rPr>
                <w:sz w:val="24"/>
              </w:rPr>
            </w:pPr>
            <w:r>
              <w:rPr>
                <w:b/>
                <w:sz w:val="24"/>
              </w:rPr>
              <w:t>ПОКАЗАТЕЛЕЙ</w:t>
            </w:r>
            <w:r>
              <w:rPr>
                <w:b/>
                <w:spacing w:val="-6"/>
                <w:sz w:val="24"/>
              </w:rPr>
              <w:t xml:space="preserve"> </w:t>
            </w:r>
            <w:r>
              <w:rPr>
                <w:b/>
                <w:sz w:val="24"/>
              </w:rPr>
              <w:t>ДЕЯТЕЛЬНОСТИ</w:t>
            </w:r>
            <w:r>
              <w:rPr>
                <w:b/>
                <w:spacing w:val="-5"/>
                <w:sz w:val="24"/>
              </w:rPr>
              <w:t xml:space="preserve"> </w:t>
            </w:r>
            <w:r>
              <w:rPr>
                <w:b/>
                <w:spacing w:val="-2"/>
                <w:sz w:val="24"/>
              </w:rPr>
              <w:t>ФИРМЫ</w:t>
            </w:r>
            <w:r>
              <w:rPr>
                <w:spacing w:val="-2"/>
                <w:sz w:val="24"/>
              </w:rPr>
              <w:t>……………………………………..</w:t>
            </w:r>
          </w:p>
        </w:tc>
      </w:tr>
      <w:tr w:rsidR="00243F0B" w14:paraId="2CA18715" w14:textId="77777777">
        <w:trPr>
          <w:trHeight w:val="276"/>
        </w:trPr>
        <w:tc>
          <w:tcPr>
            <w:tcW w:w="8711" w:type="dxa"/>
          </w:tcPr>
          <w:p w14:paraId="72A7DBA0" w14:textId="77777777" w:rsidR="00243F0B" w:rsidRDefault="00B35396">
            <w:pPr>
              <w:pStyle w:val="TableParagraph"/>
              <w:rPr>
                <w:sz w:val="24"/>
              </w:rPr>
            </w:pPr>
            <w:r>
              <w:rPr>
                <w:sz w:val="24"/>
              </w:rPr>
              <w:t>3.1.</w:t>
            </w:r>
            <w:r>
              <w:rPr>
                <w:spacing w:val="-6"/>
                <w:sz w:val="24"/>
              </w:rPr>
              <w:t xml:space="preserve"> </w:t>
            </w:r>
            <w:r>
              <w:rPr>
                <w:sz w:val="24"/>
              </w:rPr>
              <w:t>Взаимосвязь</w:t>
            </w:r>
            <w:r>
              <w:rPr>
                <w:spacing w:val="-4"/>
                <w:sz w:val="24"/>
              </w:rPr>
              <w:t xml:space="preserve"> </w:t>
            </w:r>
            <w:r>
              <w:rPr>
                <w:sz w:val="24"/>
              </w:rPr>
              <w:t>качества</w:t>
            </w:r>
            <w:r>
              <w:rPr>
                <w:spacing w:val="-5"/>
                <w:sz w:val="24"/>
              </w:rPr>
              <w:t xml:space="preserve"> </w:t>
            </w:r>
            <w:r>
              <w:rPr>
                <w:sz w:val="24"/>
              </w:rPr>
              <w:t>и</w:t>
            </w:r>
            <w:r>
              <w:rPr>
                <w:spacing w:val="-4"/>
                <w:sz w:val="24"/>
              </w:rPr>
              <w:t xml:space="preserve"> </w:t>
            </w:r>
            <w:r>
              <w:rPr>
                <w:sz w:val="24"/>
              </w:rPr>
              <w:t>конкурентоспособности</w:t>
            </w:r>
            <w:r>
              <w:rPr>
                <w:spacing w:val="-2"/>
                <w:sz w:val="24"/>
              </w:rPr>
              <w:t xml:space="preserve"> продукции…………………….</w:t>
            </w:r>
          </w:p>
        </w:tc>
      </w:tr>
      <w:tr w:rsidR="00243F0B" w14:paraId="507ADAFA" w14:textId="77777777">
        <w:trPr>
          <w:trHeight w:val="275"/>
        </w:trPr>
        <w:tc>
          <w:tcPr>
            <w:tcW w:w="8711" w:type="dxa"/>
          </w:tcPr>
          <w:p w14:paraId="4BC7F124" w14:textId="77777777" w:rsidR="00243F0B" w:rsidRDefault="00B35396">
            <w:pPr>
              <w:pStyle w:val="TableParagraph"/>
              <w:rPr>
                <w:sz w:val="24"/>
              </w:rPr>
            </w:pPr>
            <w:r>
              <w:rPr>
                <w:sz w:val="24"/>
              </w:rPr>
              <w:t>3.2.</w:t>
            </w:r>
            <w:r>
              <w:rPr>
                <w:spacing w:val="-2"/>
                <w:sz w:val="24"/>
              </w:rPr>
              <w:t xml:space="preserve"> </w:t>
            </w:r>
            <w:r>
              <w:rPr>
                <w:sz w:val="24"/>
              </w:rPr>
              <w:t>Влияние</w:t>
            </w:r>
            <w:r>
              <w:rPr>
                <w:spacing w:val="-3"/>
                <w:sz w:val="24"/>
              </w:rPr>
              <w:t xml:space="preserve"> </w:t>
            </w:r>
            <w:r>
              <w:rPr>
                <w:sz w:val="24"/>
              </w:rPr>
              <w:t>качества</w:t>
            </w:r>
            <w:r>
              <w:rPr>
                <w:spacing w:val="-3"/>
                <w:sz w:val="24"/>
              </w:rPr>
              <w:t xml:space="preserve"> </w:t>
            </w:r>
            <w:r>
              <w:rPr>
                <w:sz w:val="24"/>
              </w:rPr>
              <w:t>на</w:t>
            </w:r>
            <w:r>
              <w:rPr>
                <w:spacing w:val="-1"/>
                <w:sz w:val="24"/>
              </w:rPr>
              <w:t xml:space="preserve"> </w:t>
            </w:r>
            <w:r>
              <w:rPr>
                <w:spacing w:val="-2"/>
                <w:sz w:val="24"/>
              </w:rPr>
              <w:t>прибыль………………………………………………………</w:t>
            </w:r>
          </w:p>
        </w:tc>
      </w:tr>
      <w:tr w:rsidR="00243F0B" w14:paraId="7F694B68" w14:textId="77777777">
        <w:trPr>
          <w:trHeight w:val="276"/>
        </w:trPr>
        <w:tc>
          <w:tcPr>
            <w:tcW w:w="8711" w:type="dxa"/>
          </w:tcPr>
          <w:p w14:paraId="142F8E0D" w14:textId="77777777" w:rsidR="00243F0B" w:rsidRDefault="00B35396">
            <w:pPr>
              <w:pStyle w:val="TableParagraph"/>
              <w:rPr>
                <w:sz w:val="24"/>
              </w:rPr>
            </w:pPr>
            <w:r>
              <w:rPr>
                <w:sz w:val="24"/>
              </w:rPr>
              <w:t>3.3.</w:t>
            </w:r>
            <w:r>
              <w:rPr>
                <w:spacing w:val="-2"/>
                <w:sz w:val="24"/>
              </w:rPr>
              <w:t xml:space="preserve"> </w:t>
            </w:r>
            <w:r>
              <w:rPr>
                <w:sz w:val="24"/>
              </w:rPr>
              <w:t>Затраты</w:t>
            </w:r>
            <w:r>
              <w:rPr>
                <w:spacing w:val="-1"/>
                <w:sz w:val="24"/>
              </w:rPr>
              <w:t xml:space="preserve"> </w:t>
            </w:r>
            <w:r>
              <w:rPr>
                <w:sz w:val="24"/>
              </w:rPr>
              <w:t>на</w:t>
            </w:r>
            <w:r>
              <w:rPr>
                <w:spacing w:val="-2"/>
                <w:sz w:val="24"/>
              </w:rPr>
              <w:t xml:space="preserve"> </w:t>
            </w:r>
            <w:r>
              <w:rPr>
                <w:sz w:val="24"/>
              </w:rPr>
              <w:t>качество</w:t>
            </w:r>
            <w:r>
              <w:rPr>
                <w:spacing w:val="-1"/>
                <w:sz w:val="24"/>
              </w:rPr>
              <w:t xml:space="preserve"> </w:t>
            </w:r>
            <w:r>
              <w:rPr>
                <w:spacing w:val="-2"/>
                <w:sz w:val="24"/>
              </w:rPr>
              <w:t>продукции…………………………………………………….</w:t>
            </w:r>
          </w:p>
        </w:tc>
      </w:tr>
      <w:tr w:rsidR="00243F0B" w14:paraId="6BC96FCB" w14:textId="77777777">
        <w:trPr>
          <w:trHeight w:val="275"/>
        </w:trPr>
        <w:tc>
          <w:tcPr>
            <w:tcW w:w="8711" w:type="dxa"/>
          </w:tcPr>
          <w:p w14:paraId="057EC7F3" w14:textId="77777777" w:rsidR="00243F0B" w:rsidRDefault="00B35396">
            <w:pPr>
              <w:pStyle w:val="TableParagraph"/>
              <w:rPr>
                <w:sz w:val="24"/>
              </w:rPr>
            </w:pPr>
            <w:r>
              <w:rPr>
                <w:sz w:val="24"/>
              </w:rPr>
              <w:t>Вопросы</w:t>
            </w:r>
            <w:r>
              <w:rPr>
                <w:spacing w:val="-2"/>
                <w:sz w:val="24"/>
              </w:rPr>
              <w:t xml:space="preserve"> </w:t>
            </w:r>
            <w:r>
              <w:rPr>
                <w:sz w:val="24"/>
              </w:rPr>
              <w:t>для</w:t>
            </w:r>
            <w:r>
              <w:rPr>
                <w:spacing w:val="-2"/>
                <w:sz w:val="24"/>
              </w:rPr>
              <w:t xml:space="preserve"> самоконтроля……………………………………………………………...</w:t>
            </w:r>
          </w:p>
        </w:tc>
      </w:tr>
      <w:tr w:rsidR="00243F0B" w14:paraId="14282B22" w14:textId="77777777">
        <w:trPr>
          <w:trHeight w:val="275"/>
        </w:trPr>
        <w:tc>
          <w:tcPr>
            <w:tcW w:w="8711" w:type="dxa"/>
          </w:tcPr>
          <w:p w14:paraId="29D2B9A1" w14:textId="77777777" w:rsidR="00243F0B" w:rsidRDefault="00B35396">
            <w:pPr>
              <w:pStyle w:val="TableParagraph"/>
              <w:rPr>
                <w:sz w:val="24"/>
              </w:rPr>
            </w:pPr>
            <w:r>
              <w:rPr>
                <w:sz w:val="24"/>
              </w:rPr>
              <w:t>Список</w:t>
            </w:r>
            <w:r>
              <w:rPr>
                <w:spacing w:val="-1"/>
                <w:sz w:val="24"/>
              </w:rPr>
              <w:t xml:space="preserve"> </w:t>
            </w:r>
            <w:r>
              <w:rPr>
                <w:spacing w:val="-2"/>
                <w:sz w:val="24"/>
              </w:rPr>
              <w:t>литературы………………………………………………………………………</w:t>
            </w:r>
          </w:p>
        </w:tc>
      </w:tr>
      <w:tr w:rsidR="00243F0B" w14:paraId="28978FF4" w14:textId="77777777">
        <w:trPr>
          <w:trHeight w:val="276"/>
        </w:trPr>
        <w:tc>
          <w:tcPr>
            <w:tcW w:w="8711" w:type="dxa"/>
          </w:tcPr>
          <w:p w14:paraId="640B826E" w14:textId="77777777" w:rsidR="00243F0B" w:rsidRDefault="00B35396">
            <w:pPr>
              <w:pStyle w:val="TableParagraph"/>
              <w:rPr>
                <w:sz w:val="24"/>
              </w:rPr>
            </w:pPr>
            <w:r>
              <w:rPr>
                <w:b/>
                <w:sz w:val="24"/>
              </w:rPr>
              <w:t>Лекция</w:t>
            </w:r>
            <w:r>
              <w:rPr>
                <w:b/>
                <w:spacing w:val="-2"/>
                <w:sz w:val="24"/>
              </w:rPr>
              <w:t xml:space="preserve"> </w:t>
            </w:r>
            <w:r>
              <w:rPr>
                <w:b/>
                <w:sz w:val="24"/>
              </w:rPr>
              <w:t>4.</w:t>
            </w:r>
            <w:r>
              <w:rPr>
                <w:b/>
                <w:spacing w:val="-1"/>
                <w:sz w:val="24"/>
              </w:rPr>
              <w:t xml:space="preserve"> </w:t>
            </w:r>
            <w:r>
              <w:rPr>
                <w:b/>
                <w:sz w:val="24"/>
              </w:rPr>
              <w:t>СУЩНОСТЬ СИСТЕМ</w:t>
            </w:r>
            <w:r>
              <w:rPr>
                <w:b/>
                <w:spacing w:val="-2"/>
                <w:sz w:val="24"/>
              </w:rPr>
              <w:t xml:space="preserve"> КАЧЕСТВА</w:t>
            </w:r>
            <w:r>
              <w:rPr>
                <w:spacing w:val="-2"/>
                <w:sz w:val="24"/>
              </w:rPr>
              <w:t>……………………………………</w:t>
            </w:r>
          </w:p>
        </w:tc>
      </w:tr>
      <w:tr w:rsidR="00243F0B" w14:paraId="417EA19D" w14:textId="77777777">
        <w:trPr>
          <w:trHeight w:val="275"/>
        </w:trPr>
        <w:tc>
          <w:tcPr>
            <w:tcW w:w="8711" w:type="dxa"/>
          </w:tcPr>
          <w:p w14:paraId="597A3CE2" w14:textId="77777777" w:rsidR="00243F0B" w:rsidRDefault="00B35396">
            <w:pPr>
              <w:pStyle w:val="TableParagraph"/>
              <w:rPr>
                <w:sz w:val="24"/>
              </w:rPr>
            </w:pPr>
            <w:r>
              <w:rPr>
                <w:sz w:val="24"/>
              </w:rPr>
              <w:t>4.1.</w:t>
            </w:r>
            <w:r>
              <w:rPr>
                <w:spacing w:val="-4"/>
                <w:sz w:val="24"/>
              </w:rPr>
              <w:t xml:space="preserve"> </w:t>
            </w:r>
            <w:r>
              <w:rPr>
                <w:sz w:val="24"/>
              </w:rPr>
              <w:t>Основные</w:t>
            </w:r>
            <w:r>
              <w:rPr>
                <w:spacing w:val="-4"/>
                <w:sz w:val="24"/>
              </w:rPr>
              <w:t xml:space="preserve"> </w:t>
            </w:r>
            <w:r>
              <w:rPr>
                <w:sz w:val="24"/>
              </w:rPr>
              <w:t>составляющие</w:t>
            </w:r>
            <w:r>
              <w:rPr>
                <w:spacing w:val="-4"/>
                <w:sz w:val="24"/>
              </w:rPr>
              <w:t xml:space="preserve"> </w:t>
            </w:r>
            <w:r>
              <w:rPr>
                <w:sz w:val="24"/>
              </w:rPr>
              <w:t>системы</w:t>
            </w:r>
            <w:r>
              <w:rPr>
                <w:spacing w:val="-3"/>
                <w:sz w:val="24"/>
              </w:rPr>
              <w:t xml:space="preserve"> </w:t>
            </w:r>
            <w:r>
              <w:rPr>
                <w:spacing w:val="-2"/>
                <w:sz w:val="24"/>
              </w:rPr>
              <w:t>качества……………………………………….</w:t>
            </w:r>
          </w:p>
        </w:tc>
      </w:tr>
      <w:tr w:rsidR="00243F0B" w14:paraId="644DDECC" w14:textId="77777777">
        <w:trPr>
          <w:trHeight w:val="276"/>
        </w:trPr>
        <w:tc>
          <w:tcPr>
            <w:tcW w:w="8711" w:type="dxa"/>
          </w:tcPr>
          <w:p w14:paraId="320AD303" w14:textId="77777777" w:rsidR="00243F0B" w:rsidRDefault="00B35396">
            <w:pPr>
              <w:pStyle w:val="TableParagraph"/>
              <w:rPr>
                <w:sz w:val="24"/>
              </w:rPr>
            </w:pPr>
            <w:r>
              <w:rPr>
                <w:sz w:val="24"/>
              </w:rPr>
              <w:t>4.2.</w:t>
            </w:r>
            <w:r>
              <w:rPr>
                <w:spacing w:val="-2"/>
                <w:sz w:val="24"/>
              </w:rPr>
              <w:t xml:space="preserve"> </w:t>
            </w:r>
            <w:r>
              <w:rPr>
                <w:sz w:val="24"/>
              </w:rPr>
              <w:t>Политика</w:t>
            </w:r>
            <w:r>
              <w:rPr>
                <w:spacing w:val="-1"/>
                <w:sz w:val="24"/>
              </w:rPr>
              <w:t xml:space="preserve"> </w:t>
            </w:r>
            <w:r>
              <w:rPr>
                <w:sz w:val="24"/>
              </w:rPr>
              <w:t>в</w:t>
            </w:r>
            <w:r>
              <w:rPr>
                <w:spacing w:val="-3"/>
                <w:sz w:val="24"/>
              </w:rPr>
              <w:t xml:space="preserve"> </w:t>
            </w:r>
            <w:r>
              <w:rPr>
                <w:sz w:val="24"/>
              </w:rPr>
              <w:t xml:space="preserve">области </w:t>
            </w:r>
            <w:r>
              <w:rPr>
                <w:spacing w:val="-2"/>
                <w:sz w:val="24"/>
              </w:rPr>
              <w:t>качества………………………………………………………..</w:t>
            </w:r>
          </w:p>
        </w:tc>
      </w:tr>
      <w:tr w:rsidR="00243F0B" w14:paraId="4F212393" w14:textId="77777777">
        <w:trPr>
          <w:trHeight w:val="276"/>
        </w:trPr>
        <w:tc>
          <w:tcPr>
            <w:tcW w:w="8711" w:type="dxa"/>
          </w:tcPr>
          <w:p w14:paraId="1A69279B" w14:textId="77777777" w:rsidR="00243F0B" w:rsidRDefault="00B35396">
            <w:pPr>
              <w:pStyle w:val="TableParagraph"/>
              <w:rPr>
                <w:sz w:val="24"/>
              </w:rPr>
            </w:pPr>
            <w:r>
              <w:rPr>
                <w:sz w:val="24"/>
              </w:rPr>
              <w:t>Вопросы</w:t>
            </w:r>
            <w:r>
              <w:rPr>
                <w:spacing w:val="-2"/>
                <w:sz w:val="24"/>
              </w:rPr>
              <w:t xml:space="preserve"> </w:t>
            </w:r>
            <w:r>
              <w:rPr>
                <w:sz w:val="24"/>
              </w:rPr>
              <w:t>для</w:t>
            </w:r>
            <w:r>
              <w:rPr>
                <w:spacing w:val="-2"/>
                <w:sz w:val="24"/>
              </w:rPr>
              <w:t xml:space="preserve"> самоконтроля……………………………………………………………...</w:t>
            </w:r>
          </w:p>
        </w:tc>
      </w:tr>
      <w:tr w:rsidR="00243F0B" w14:paraId="58AFF7F2" w14:textId="77777777">
        <w:trPr>
          <w:trHeight w:val="278"/>
        </w:trPr>
        <w:tc>
          <w:tcPr>
            <w:tcW w:w="8711" w:type="dxa"/>
          </w:tcPr>
          <w:p w14:paraId="455E9612" w14:textId="77777777" w:rsidR="00243F0B" w:rsidRDefault="00B35396">
            <w:pPr>
              <w:pStyle w:val="TableParagraph"/>
              <w:spacing w:line="258" w:lineRule="exact"/>
              <w:rPr>
                <w:sz w:val="24"/>
              </w:rPr>
            </w:pPr>
            <w:r>
              <w:rPr>
                <w:sz w:val="24"/>
              </w:rPr>
              <w:t>Список</w:t>
            </w:r>
            <w:r>
              <w:rPr>
                <w:spacing w:val="-1"/>
                <w:sz w:val="24"/>
              </w:rPr>
              <w:t xml:space="preserve"> </w:t>
            </w:r>
            <w:r>
              <w:rPr>
                <w:spacing w:val="-2"/>
                <w:sz w:val="24"/>
              </w:rPr>
              <w:t>литературы………………………………………………………………………</w:t>
            </w:r>
          </w:p>
        </w:tc>
      </w:tr>
      <w:tr w:rsidR="00243F0B" w14:paraId="085725B1" w14:textId="77777777">
        <w:trPr>
          <w:trHeight w:val="549"/>
        </w:trPr>
        <w:tc>
          <w:tcPr>
            <w:tcW w:w="8711" w:type="dxa"/>
          </w:tcPr>
          <w:p w14:paraId="71C7DCB9" w14:textId="77777777" w:rsidR="00243F0B" w:rsidRDefault="00B35396">
            <w:pPr>
              <w:pStyle w:val="TableParagraph"/>
              <w:tabs>
                <w:tab w:val="left" w:pos="1119"/>
                <w:tab w:val="left" w:pos="1536"/>
                <w:tab w:val="left" w:pos="3671"/>
                <w:tab w:val="left" w:pos="5688"/>
                <w:tab w:val="left" w:pos="6112"/>
                <w:tab w:val="left" w:pos="8297"/>
              </w:tabs>
              <w:spacing w:line="271" w:lineRule="exact"/>
              <w:rPr>
                <w:b/>
                <w:sz w:val="24"/>
              </w:rPr>
            </w:pPr>
            <w:r>
              <w:rPr>
                <w:b/>
                <w:spacing w:val="-2"/>
                <w:sz w:val="24"/>
              </w:rPr>
              <w:t>Лекция</w:t>
            </w:r>
            <w:r>
              <w:rPr>
                <w:b/>
                <w:sz w:val="24"/>
              </w:rPr>
              <w:tab/>
            </w:r>
            <w:r>
              <w:rPr>
                <w:b/>
                <w:spacing w:val="-5"/>
                <w:sz w:val="24"/>
              </w:rPr>
              <w:t>5.</w:t>
            </w:r>
            <w:r>
              <w:rPr>
                <w:b/>
                <w:sz w:val="24"/>
              </w:rPr>
              <w:tab/>
            </w:r>
            <w:r>
              <w:rPr>
                <w:b/>
                <w:spacing w:val="-2"/>
                <w:sz w:val="24"/>
              </w:rPr>
              <w:t>ТЕХНИЧЕСКИЕ</w:t>
            </w:r>
            <w:r>
              <w:rPr>
                <w:b/>
                <w:sz w:val="24"/>
              </w:rPr>
              <w:tab/>
            </w:r>
            <w:r>
              <w:rPr>
                <w:b/>
                <w:spacing w:val="-2"/>
                <w:sz w:val="24"/>
              </w:rPr>
              <w:t>РЕГЛАМЕНТЫ</w:t>
            </w:r>
            <w:r>
              <w:rPr>
                <w:b/>
                <w:sz w:val="24"/>
              </w:rPr>
              <w:tab/>
            </w:r>
            <w:r>
              <w:rPr>
                <w:b/>
                <w:spacing w:val="-10"/>
                <w:sz w:val="24"/>
              </w:rPr>
              <w:t>И</w:t>
            </w:r>
            <w:r>
              <w:rPr>
                <w:b/>
                <w:sz w:val="24"/>
              </w:rPr>
              <w:tab/>
            </w:r>
            <w:r>
              <w:rPr>
                <w:b/>
                <w:spacing w:val="-2"/>
                <w:sz w:val="24"/>
              </w:rPr>
              <w:t>ОСОБЕННОСТИ</w:t>
            </w:r>
            <w:r>
              <w:rPr>
                <w:b/>
                <w:sz w:val="24"/>
              </w:rPr>
              <w:tab/>
            </w:r>
            <w:r>
              <w:rPr>
                <w:b/>
                <w:spacing w:val="-5"/>
                <w:sz w:val="24"/>
              </w:rPr>
              <w:t>ИХ</w:t>
            </w:r>
          </w:p>
          <w:p w14:paraId="1B6B8EEF" w14:textId="77777777" w:rsidR="00243F0B" w:rsidRDefault="00B35396">
            <w:pPr>
              <w:pStyle w:val="TableParagraph"/>
              <w:spacing w:line="259" w:lineRule="exact"/>
              <w:rPr>
                <w:sz w:val="24"/>
              </w:rPr>
            </w:pPr>
            <w:r>
              <w:rPr>
                <w:b/>
                <w:spacing w:val="-2"/>
                <w:sz w:val="24"/>
              </w:rPr>
              <w:t>ИСПОЛЬЗОВАНИЯ</w:t>
            </w:r>
            <w:r>
              <w:rPr>
                <w:spacing w:val="-2"/>
                <w:sz w:val="24"/>
              </w:rPr>
              <w:t>…………………………………………………………………….</w:t>
            </w:r>
          </w:p>
        </w:tc>
      </w:tr>
      <w:tr w:rsidR="00243F0B" w14:paraId="4AE4EBB6" w14:textId="77777777">
        <w:trPr>
          <w:trHeight w:val="276"/>
        </w:trPr>
        <w:tc>
          <w:tcPr>
            <w:tcW w:w="8711" w:type="dxa"/>
          </w:tcPr>
          <w:p w14:paraId="124DB9FD" w14:textId="77777777" w:rsidR="00243F0B" w:rsidRDefault="00B35396">
            <w:pPr>
              <w:pStyle w:val="TableParagraph"/>
              <w:rPr>
                <w:sz w:val="24"/>
              </w:rPr>
            </w:pPr>
            <w:r>
              <w:rPr>
                <w:sz w:val="24"/>
              </w:rPr>
              <w:t>5.1.</w:t>
            </w:r>
            <w:r>
              <w:rPr>
                <w:spacing w:val="-4"/>
                <w:sz w:val="24"/>
              </w:rPr>
              <w:t xml:space="preserve"> </w:t>
            </w:r>
            <w:r>
              <w:rPr>
                <w:sz w:val="24"/>
              </w:rPr>
              <w:t>Сущность</w:t>
            </w:r>
            <w:r>
              <w:rPr>
                <w:spacing w:val="-2"/>
                <w:sz w:val="24"/>
              </w:rPr>
              <w:t xml:space="preserve"> </w:t>
            </w:r>
            <w:r>
              <w:rPr>
                <w:sz w:val="24"/>
              </w:rPr>
              <w:t>технического</w:t>
            </w:r>
            <w:r>
              <w:rPr>
                <w:spacing w:val="-3"/>
                <w:sz w:val="24"/>
              </w:rPr>
              <w:t xml:space="preserve"> </w:t>
            </w:r>
            <w:r>
              <w:rPr>
                <w:spacing w:val="-2"/>
                <w:sz w:val="24"/>
              </w:rPr>
              <w:t>регулирования……………………………………………</w:t>
            </w:r>
          </w:p>
        </w:tc>
      </w:tr>
      <w:tr w:rsidR="00243F0B" w14:paraId="12A5A2A7" w14:textId="77777777">
        <w:trPr>
          <w:trHeight w:val="275"/>
        </w:trPr>
        <w:tc>
          <w:tcPr>
            <w:tcW w:w="8711" w:type="dxa"/>
          </w:tcPr>
          <w:p w14:paraId="4B3385ED" w14:textId="77777777" w:rsidR="00243F0B" w:rsidRDefault="00B35396">
            <w:pPr>
              <w:pStyle w:val="TableParagraph"/>
              <w:rPr>
                <w:sz w:val="24"/>
              </w:rPr>
            </w:pPr>
            <w:r>
              <w:rPr>
                <w:sz w:val="24"/>
              </w:rPr>
              <w:t>5.2.</w:t>
            </w:r>
            <w:r>
              <w:rPr>
                <w:spacing w:val="-5"/>
                <w:sz w:val="24"/>
              </w:rPr>
              <w:t xml:space="preserve"> </w:t>
            </w:r>
            <w:r>
              <w:rPr>
                <w:sz w:val="24"/>
              </w:rPr>
              <w:t>Составляющие</w:t>
            </w:r>
            <w:r>
              <w:rPr>
                <w:spacing w:val="-5"/>
                <w:sz w:val="24"/>
              </w:rPr>
              <w:t xml:space="preserve"> </w:t>
            </w:r>
            <w:r>
              <w:rPr>
                <w:sz w:val="24"/>
              </w:rPr>
              <w:t>технического</w:t>
            </w:r>
            <w:r>
              <w:rPr>
                <w:spacing w:val="-4"/>
                <w:sz w:val="24"/>
              </w:rPr>
              <w:t xml:space="preserve"> </w:t>
            </w:r>
            <w:r>
              <w:rPr>
                <w:spacing w:val="-2"/>
                <w:sz w:val="24"/>
              </w:rPr>
              <w:t>регламента…………………………………………..</w:t>
            </w:r>
          </w:p>
        </w:tc>
      </w:tr>
      <w:tr w:rsidR="00243F0B" w14:paraId="5C06413E" w14:textId="77777777">
        <w:trPr>
          <w:trHeight w:val="276"/>
        </w:trPr>
        <w:tc>
          <w:tcPr>
            <w:tcW w:w="8711" w:type="dxa"/>
          </w:tcPr>
          <w:p w14:paraId="775D9411" w14:textId="77777777" w:rsidR="00243F0B" w:rsidRDefault="00B35396">
            <w:pPr>
              <w:pStyle w:val="TableParagraph"/>
              <w:rPr>
                <w:sz w:val="24"/>
              </w:rPr>
            </w:pPr>
            <w:r>
              <w:rPr>
                <w:sz w:val="24"/>
              </w:rPr>
              <w:t>Вопросы</w:t>
            </w:r>
            <w:r>
              <w:rPr>
                <w:spacing w:val="-2"/>
                <w:sz w:val="24"/>
              </w:rPr>
              <w:t xml:space="preserve"> </w:t>
            </w:r>
            <w:r>
              <w:rPr>
                <w:sz w:val="24"/>
              </w:rPr>
              <w:t>для</w:t>
            </w:r>
            <w:r>
              <w:rPr>
                <w:spacing w:val="-2"/>
                <w:sz w:val="24"/>
              </w:rPr>
              <w:t xml:space="preserve"> самоконтроля……………………………………………………………...</w:t>
            </w:r>
          </w:p>
        </w:tc>
      </w:tr>
      <w:tr w:rsidR="00243F0B" w14:paraId="19F397FE" w14:textId="77777777">
        <w:trPr>
          <w:trHeight w:val="278"/>
        </w:trPr>
        <w:tc>
          <w:tcPr>
            <w:tcW w:w="8711" w:type="dxa"/>
          </w:tcPr>
          <w:p w14:paraId="7701C51B" w14:textId="77777777" w:rsidR="00243F0B" w:rsidRDefault="00B35396">
            <w:pPr>
              <w:pStyle w:val="TableParagraph"/>
              <w:spacing w:line="258" w:lineRule="exact"/>
              <w:rPr>
                <w:sz w:val="24"/>
              </w:rPr>
            </w:pPr>
            <w:r>
              <w:rPr>
                <w:sz w:val="24"/>
              </w:rPr>
              <w:t>Список</w:t>
            </w:r>
            <w:r>
              <w:rPr>
                <w:spacing w:val="-1"/>
                <w:sz w:val="24"/>
              </w:rPr>
              <w:t xml:space="preserve"> </w:t>
            </w:r>
            <w:r>
              <w:rPr>
                <w:spacing w:val="-2"/>
                <w:sz w:val="24"/>
              </w:rPr>
              <w:t>литературы………………………………………………………………………</w:t>
            </w:r>
          </w:p>
        </w:tc>
      </w:tr>
      <w:tr w:rsidR="00243F0B" w14:paraId="5B19A712" w14:textId="77777777">
        <w:trPr>
          <w:trHeight w:val="549"/>
        </w:trPr>
        <w:tc>
          <w:tcPr>
            <w:tcW w:w="8711" w:type="dxa"/>
          </w:tcPr>
          <w:p w14:paraId="311AB66E" w14:textId="77777777" w:rsidR="00243F0B" w:rsidRDefault="00B35396">
            <w:pPr>
              <w:pStyle w:val="TableParagraph"/>
              <w:tabs>
                <w:tab w:val="left" w:pos="1152"/>
                <w:tab w:val="left" w:pos="1603"/>
                <w:tab w:val="left" w:pos="4760"/>
                <w:tab w:val="left" w:pos="6928"/>
              </w:tabs>
              <w:spacing w:line="271" w:lineRule="exact"/>
              <w:rPr>
                <w:b/>
                <w:sz w:val="24"/>
              </w:rPr>
            </w:pPr>
            <w:r>
              <w:rPr>
                <w:b/>
                <w:spacing w:val="-2"/>
                <w:sz w:val="24"/>
              </w:rPr>
              <w:t>Лекция</w:t>
            </w:r>
            <w:r>
              <w:rPr>
                <w:b/>
                <w:sz w:val="24"/>
              </w:rPr>
              <w:tab/>
            </w:r>
            <w:r>
              <w:rPr>
                <w:b/>
                <w:spacing w:val="-7"/>
                <w:sz w:val="24"/>
              </w:rPr>
              <w:t>6.</w:t>
            </w:r>
            <w:r>
              <w:rPr>
                <w:b/>
                <w:sz w:val="24"/>
              </w:rPr>
              <w:tab/>
            </w:r>
            <w:r>
              <w:rPr>
                <w:b/>
                <w:spacing w:val="-2"/>
                <w:sz w:val="24"/>
              </w:rPr>
              <w:t>ДОКУМЕНТАЦИОННОЕ</w:t>
            </w:r>
            <w:r>
              <w:rPr>
                <w:b/>
                <w:sz w:val="24"/>
              </w:rPr>
              <w:tab/>
            </w:r>
            <w:r>
              <w:rPr>
                <w:b/>
                <w:spacing w:val="-2"/>
                <w:sz w:val="24"/>
              </w:rPr>
              <w:t>ОБЕСПЕЧЕНИЕ</w:t>
            </w:r>
            <w:r>
              <w:rPr>
                <w:b/>
                <w:sz w:val="24"/>
              </w:rPr>
              <w:tab/>
            </w:r>
            <w:r>
              <w:rPr>
                <w:b/>
                <w:spacing w:val="-2"/>
                <w:sz w:val="24"/>
              </w:rPr>
              <w:t>УПРАВЛЕНИЯ</w:t>
            </w:r>
          </w:p>
          <w:p w14:paraId="68D5548D" w14:textId="77777777" w:rsidR="00243F0B" w:rsidRDefault="00B35396">
            <w:pPr>
              <w:pStyle w:val="TableParagraph"/>
              <w:spacing w:line="259" w:lineRule="exact"/>
              <w:rPr>
                <w:sz w:val="24"/>
              </w:rPr>
            </w:pPr>
            <w:r>
              <w:rPr>
                <w:b/>
                <w:spacing w:val="-2"/>
                <w:sz w:val="24"/>
              </w:rPr>
              <w:t>КАЧЕСТВОМ</w:t>
            </w:r>
            <w:r>
              <w:rPr>
                <w:spacing w:val="-2"/>
                <w:sz w:val="24"/>
              </w:rPr>
              <w:t>…………………………………………………………………………….</w:t>
            </w:r>
          </w:p>
        </w:tc>
      </w:tr>
      <w:tr w:rsidR="00243F0B" w14:paraId="5379020D" w14:textId="77777777">
        <w:trPr>
          <w:trHeight w:val="275"/>
        </w:trPr>
        <w:tc>
          <w:tcPr>
            <w:tcW w:w="8711" w:type="dxa"/>
          </w:tcPr>
          <w:p w14:paraId="022B556E" w14:textId="77777777" w:rsidR="00243F0B" w:rsidRDefault="00B35396">
            <w:pPr>
              <w:pStyle w:val="TableParagraph"/>
              <w:rPr>
                <w:sz w:val="24"/>
              </w:rPr>
            </w:pPr>
            <w:r>
              <w:rPr>
                <w:sz w:val="24"/>
              </w:rPr>
              <w:t>6.1.</w:t>
            </w:r>
            <w:r>
              <w:rPr>
                <w:spacing w:val="-2"/>
                <w:sz w:val="24"/>
              </w:rPr>
              <w:t xml:space="preserve"> </w:t>
            </w:r>
            <w:r>
              <w:rPr>
                <w:sz w:val="24"/>
              </w:rPr>
              <w:t>Основные</w:t>
            </w:r>
            <w:r>
              <w:rPr>
                <w:spacing w:val="-4"/>
                <w:sz w:val="24"/>
              </w:rPr>
              <w:t xml:space="preserve"> </w:t>
            </w:r>
            <w:r>
              <w:rPr>
                <w:sz w:val="24"/>
              </w:rPr>
              <w:t>виды</w:t>
            </w:r>
            <w:r>
              <w:rPr>
                <w:spacing w:val="-1"/>
                <w:sz w:val="24"/>
              </w:rPr>
              <w:t xml:space="preserve"> </w:t>
            </w:r>
            <w:r>
              <w:rPr>
                <w:spacing w:val="-2"/>
                <w:sz w:val="24"/>
              </w:rPr>
              <w:t>документации………………………………………………………</w:t>
            </w:r>
          </w:p>
        </w:tc>
      </w:tr>
      <w:tr w:rsidR="00243F0B" w14:paraId="7FC5D0CE" w14:textId="77777777">
        <w:trPr>
          <w:trHeight w:val="276"/>
        </w:trPr>
        <w:tc>
          <w:tcPr>
            <w:tcW w:w="8711" w:type="dxa"/>
          </w:tcPr>
          <w:p w14:paraId="64508331" w14:textId="77777777" w:rsidR="00243F0B" w:rsidRDefault="00B35396">
            <w:pPr>
              <w:pStyle w:val="TableParagraph"/>
              <w:rPr>
                <w:sz w:val="24"/>
              </w:rPr>
            </w:pPr>
            <w:r>
              <w:rPr>
                <w:sz w:val="24"/>
              </w:rPr>
              <w:t>6.2.</w:t>
            </w:r>
            <w:r>
              <w:rPr>
                <w:spacing w:val="-2"/>
                <w:sz w:val="24"/>
              </w:rPr>
              <w:t xml:space="preserve"> </w:t>
            </w:r>
            <w:r>
              <w:rPr>
                <w:sz w:val="24"/>
              </w:rPr>
              <w:t>Программы</w:t>
            </w:r>
            <w:r>
              <w:rPr>
                <w:spacing w:val="-2"/>
                <w:sz w:val="24"/>
              </w:rPr>
              <w:t xml:space="preserve"> качества…………………………………………………………………</w:t>
            </w:r>
          </w:p>
        </w:tc>
      </w:tr>
      <w:tr w:rsidR="00243F0B" w14:paraId="07973FCD" w14:textId="77777777">
        <w:trPr>
          <w:trHeight w:val="276"/>
        </w:trPr>
        <w:tc>
          <w:tcPr>
            <w:tcW w:w="8711" w:type="dxa"/>
          </w:tcPr>
          <w:p w14:paraId="62E85F27" w14:textId="77777777" w:rsidR="00243F0B" w:rsidRDefault="00B35396">
            <w:pPr>
              <w:pStyle w:val="TableParagraph"/>
              <w:rPr>
                <w:sz w:val="24"/>
              </w:rPr>
            </w:pPr>
            <w:r>
              <w:rPr>
                <w:sz w:val="24"/>
              </w:rPr>
              <w:t>6.3.</w:t>
            </w:r>
            <w:r>
              <w:rPr>
                <w:spacing w:val="-5"/>
                <w:sz w:val="24"/>
              </w:rPr>
              <w:t xml:space="preserve"> </w:t>
            </w:r>
            <w:r>
              <w:rPr>
                <w:sz w:val="24"/>
              </w:rPr>
              <w:t>Создание</w:t>
            </w:r>
            <w:r>
              <w:rPr>
                <w:spacing w:val="-5"/>
                <w:sz w:val="24"/>
              </w:rPr>
              <w:t xml:space="preserve"> </w:t>
            </w:r>
            <w:r>
              <w:rPr>
                <w:sz w:val="24"/>
              </w:rPr>
              <w:t>программ</w:t>
            </w:r>
            <w:r>
              <w:rPr>
                <w:spacing w:val="-3"/>
                <w:sz w:val="24"/>
              </w:rPr>
              <w:t xml:space="preserve"> </w:t>
            </w:r>
            <w:r>
              <w:rPr>
                <w:sz w:val="24"/>
              </w:rPr>
              <w:t>обеспечения</w:t>
            </w:r>
            <w:r>
              <w:rPr>
                <w:spacing w:val="-2"/>
                <w:sz w:val="24"/>
              </w:rPr>
              <w:t xml:space="preserve"> качества…………………………………………</w:t>
            </w:r>
          </w:p>
        </w:tc>
      </w:tr>
      <w:tr w:rsidR="00243F0B" w14:paraId="0BC935B4" w14:textId="77777777">
        <w:trPr>
          <w:trHeight w:val="276"/>
        </w:trPr>
        <w:tc>
          <w:tcPr>
            <w:tcW w:w="8711" w:type="dxa"/>
          </w:tcPr>
          <w:p w14:paraId="50774CC6" w14:textId="77777777" w:rsidR="00243F0B" w:rsidRDefault="00B35396">
            <w:pPr>
              <w:pStyle w:val="TableParagraph"/>
              <w:rPr>
                <w:sz w:val="24"/>
              </w:rPr>
            </w:pPr>
            <w:r>
              <w:rPr>
                <w:sz w:val="24"/>
              </w:rPr>
              <w:t>Вопросы</w:t>
            </w:r>
            <w:r>
              <w:rPr>
                <w:spacing w:val="-2"/>
                <w:sz w:val="24"/>
              </w:rPr>
              <w:t xml:space="preserve"> </w:t>
            </w:r>
            <w:r>
              <w:rPr>
                <w:sz w:val="24"/>
              </w:rPr>
              <w:t>для</w:t>
            </w:r>
            <w:r>
              <w:rPr>
                <w:spacing w:val="-2"/>
                <w:sz w:val="24"/>
              </w:rPr>
              <w:t xml:space="preserve"> самоконтроля……………………………………………………………...</w:t>
            </w:r>
          </w:p>
        </w:tc>
      </w:tr>
      <w:tr w:rsidR="00243F0B" w14:paraId="34D38878" w14:textId="77777777">
        <w:trPr>
          <w:trHeight w:val="278"/>
        </w:trPr>
        <w:tc>
          <w:tcPr>
            <w:tcW w:w="8711" w:type="dxa"/>
          </w:tcPr>
          <w:p w14:paraId="411DF1D6" w14:textId="77777777" w:rsidR="00243F0B" w:rsidRDefault="00B35396">
            <w:pPr>
              <w:pStyle w:val="TableParagraph"/>
              <w:spacing w:line="258" w:lineRule="exact"/>
              <w:rPr>
                <w:sz w:val="24"/>
              </w:rPr>
            </w:pPr>
            <w:r>
              <w:rPr>
                <w:sz w:val="24"/>
              </w:rPr>
              <w:t>Список</w:t>
            </w:r>
            <w:r>
              <w:rPr>
                <w:spacing w:val="-1"/>
                <w:sz w:val="24"/>
              </w:rPr>
              <w:t xml:space="preserve"> </w:t>
            </w:r>
            <w:r>
              <w:rPr>
                <w:spacing w:val="-2"/>
                <w:sz w:val="24"/>
              </w:rPr>
              <w:t>литературы………………………………………………………………………</w:t>
            </w:r>
          </w:p>
        </w:tc>
      </w:tr>
      <w:tr w:rsidR="00243F0B" w14:paraId="2E846980" w14:textId="77777777">
        <w:trPr>
          <w:trHeight w:val="549"/>
        </w:trPr>
        <w:tc>
          <w:tcPr>
            <w:tcW w:w="8711" w:type="dxa"/>
          </w:tcPr>
          <w:p w14:paraId="32272263" w14:textId="77777777" w:rsidR="00243F0B" w:rsidRDefault="00B35396">
            <w:pPr>
              <w:pStyle w:val="TableParagraph"/>
              <w:spacing w:line="271" w:lineRule="exact"/>
              <w:rPr>
                <w:b/>
                <w:sz w:val="24"/>
              </w:rPr>
            </w:pPr>
            <w:r>
              <w:rPr>
                <w:b/>
                <w:sz w:val="24"/>
              </w:rPr>
              <w:t>Лекция</w:t>
            </w:r>
            <w:r>
              <w:rPr>
                <w:b/>
                <w:spacing w:val="76"/>
                <w:w w:val="150"/>
                <w:sz w:val="24"/>
              </w:rPr>
              <w:t xml:space="preserve"> </w:t>
            </w:r>
            <w:r>
              <w:rPr>
                <w:b/>
                <w:sz w:val="24"/>
              </w:rPr>
              <w:t>7.</w:t>
            </w:r>
            <w:r>
              <w:rPr>
                <w:b/>
                <w:spacing w:val="78"/>
                <w:w w:val="150"/>
                <w:sz w:val="24"/>
              </w:rPr>
              <w:t xml:space="preserve"> </w:t>
            </w:r>
            <w:r>
              <w:rPr>
                <w:b/>
                <w:sz w:val="24"/>
              </w:rPr>
              <w:t>СТАНДАРТИЗАЦИЯ</w:t>
            </w:r>
            <w:r>
              <w:rPr>
                <w:b/>
                <w:spacing w:val="78"/>
                <w:w w:val="150"/>
                <w:sz w:val="24"/>
              </w:rPr>
              <w:t xml:space="preserve"> </w:t>
            </w:r>
            <w:r>
              <w:rPr>
                <w:b/>
                <w:sz w:val="24"/>
              </w:rPr>
              <w:t>И</w:t>
            </w:r>
            <w:r>
              <w:rPr>
                <w:b/>
                <w:spacing w:val="78"/>
                <w:w w:val="150"/>
                <w:sz w:val="24"/>
              </w:rPr>
              <w:t xml:space="preserve"> </w:t>
            </w:r>
            <w:r>
              <w:rPr>
                <w:b/>
                <w:sz w:val="24"/>
              </w:rPr>
              <w:t>СЕРТИФИКАЦИЯ</w:t>
            </w:r>
            <w:r>
              <w:rPr>
                <w:b/>
                <w:spacing w:val="78"/>
                <w:w w:val="150"/>
                <w:sz w:val="24"/>
              </w:rPr>
              <w:t xml:space="preserve"> </w:t>
            </w:r>
            <w:r>
              <w:rPr>
                <w:b/>
                <w:sz w:val="24"/>
              </w:rPr>
              <w:t>В</w:t>
            </w:r>
            <w:r>
              <w:rPr>
                <w:b/>
                <w:spacing w:val="78"/>
                <w:w w:val="150"/>
                <w:sz w:val="24"/>
              </w:rPr>
              <w:t xml:space="preserve"> </w:t>
            </w:r>
            <w:r>
              <w:rPr>
                <w:b/>
                <w:spacing w:val="-2"/>
                <w:sz w:val="24"/>
              </w:rPr>
              <w:t>УПРАВЛЕНИИ</w:t>
            </w:r>
          </w:p>
          <w:p w14:paraId="225EEBAF" w14:textId="77777777" w:rsidR="00243F0B" w:rsidRDefault="00B35396">
            <w:pPr>
              <w:pStyle w:val="TableParagraph"/>
              <w:spacing w:line="259" w:lineRule="exact"/>
              <w:rPr>
                <w:sz w:val="24"/>
              </w:rPr>
            </w:pPr>
            <w:r>
              <w:rPr>
                <w:b/>
                <w:spacing w:val="-2"/>
                <w:sz w:val="24"/>
              </w:rPr>
              <w:t>КАЧЕСТВОМ</w:t>
            </w:r>
            <w:r>
              <w:rPr>
                <w:spacing w:val="-2"/>
                <w:sz w:val="24"/>
              </w:rPr>
              <w:t>…………………………………………………………………………….</w:t>
            </w:r>
          </w:p>
        </w:tc>
      </w:tr>
      <w:tr w:rsidR="00243F0B" w14:paraId="50A56B1C" w14:textId="77777777">
        <w:trPr>
          <w:trHeight w:val="275"/>
        </w:trPr>
        <w:tc>
          <w:tcPr>
            <w:tcW w:w="8711" w:type="dxa"/>
          </w:tcPr>
          <w:p w14:paraId="28D00D92" w14:textId="77777777" w:rsidR="00243F0B" w:rsidRDefault="00B35396">
            <w:pPr>
              <w:pStyle w:val="TableParagraph"/>
              <w:rPr>
                <w:sz w:val="24"/>
              </w:rPr>
            </w:pPr>
            <w:r>
              <w:rPr>
                <w:sz w:val="24"/>
              </w:rPr>
              <w:t>7.1.</w:t>
            </w:r>
            <w:r>
              <w:rPr>
                <w:spacing w:val="-3"/>
                <w:sz w:val="24"/>
              </w:rPr>
              <w:t xml:space="preserve"> </w:t>
            </w:r>
            <w:r>
              <w:rPr>
                <w:sz w:val="24"/>
              </w:rPr>
              <w:t>Сущность</w:t>
            </w:r>
            <w:r>
              <w:rPr>
                <w:spacing w:val="-2"/>
                <w:sz w:val="24"/>
              </w:rPr>
              <w:t xml:space="preserve"> стандартизации…………………………………………………………...</w:t>
            </w:r>
          </w:p>
        </w:tc>
      </w:tr>
      <w:tr w:rsidR="00243F0B" w14:paraId="41FA4054" w14:textId="77777777">
        <w:trPr>
          <w:trHeight w:val="276"/>
        </w:trPr>
        <w:tc>
          <w:tcPr>
            <w:tcW w:w="8711" w:type="dxa"/>
          </w:tcPr>
          <w:p w14:paraId="750AFF8A" w14:textId="77777777" w:rsidR="00243F0B" w:rsidRDefault="00B35396">
            <w:pPr>
              <w:pStyle w:val="TableParagraph"/>
              <w:rPr>
                <w:sz w:val="24"/>
              </w:rPr>
            </w:pPr>
            <w:r>
              <w:rPr>
                <w:sz w:val="24"/>
              </w:rPr>
              <w:t>7.2.</w:t>
            </w:r>
            <w:r>
              <w:rPr>
                <w:spacing w:val="-5"/>
                <w:sz w:val="24"/>
              </w:rPr>
              <w:t xml:space="preserve"> </w:t>
            </w:r>
            <w:r>
              <w:rPr>
                <w:sz w:val="24"/>
              </w:rPr>
              <w:t>Национальная</w:t>
            </w:r>
            <w:r>
              <w:rPr>
                <w:spacing w:val="-4"/>
                <w:sz w:val="24"/>
              </w:rPr>
              <w:t xml:space="preserve"> </w:t>
            </w:r>
            <w:r>
              <w:rPr>
                <w:sz w:val="24"/>
              </w:rPr>
              <w:t>система</w:t>
            </w:r>
            <w:r>
              <w:rPr>
                <w:spacing w:val="-4"/>
                <w:sz w:val="24"/>
              </w:rPr>
              <w:t xml:space="preserve"> </w:t>
            </w:r>
            <w:r>
              <w:rPr>
                <w:spacing w:val="-2"/>
                <w:sz w:val="24"/>
              </w:rPr>
              <w:t>стандартизации</w:t>
            </w:r>
          </w:p>
        </w:tc>
      </w:tr>
      <w:tr w:rsidR="00243F0B" w14:paraId="06250238" w14:textId="77777777">
        <w:trPr>
          <w:trHeight w:val="276"/>
        </w:trPr>
        <w:tc>
          <w:tcPr>
            <w:tcW w:w="8711" w:type="dxa"/>
          </w:tcPr>
          <w:p w14:paraId="38829F46" w14:textId="77777777" w:rsidR="00243F0B" w:rsidRDefault="00B35396">
            <w:pPr>
              <w:pStyle w:val="TableParagraph"/>
              <w:rPr>
                <w:sz w:val="24"/>
              </w:rPr>
            </w:pPr>
            <w:r>
              <w:rPr>
                <w:sz w:val="24"/>
              </w:rPr>
              <w:t>7.3.</w:t>
            </w:r>
            <w:r>
              <w:rPr>
                <w:spacing w:val="-1"/>
                <w:sz w:val="24"/>
              </w:rPr>
              <w:t xml:space="preserve"> </w:t>
            </w:r>
            <w:r>
              <w:rPr>
                <w:sz w:val="24"/>
              </w:rPr>
              <w:t>Подтверждение</w:t>
            </w:r>
            <w:r>
              <w:rPr>
                <w:spacing w:val="-2"/>
                <w:sz w:val="24"/>
              </w:rPr>
              <w:t xml:space="preserve"> соответствия………………………………………………………..</w:t>
            </w:r>
          </w:p>
        </w:tc>
      </w:tr>
      <w:tr w:rsidR="00243F0B" w14:paraId="398B5726" w14:textId="77777777">
        <w:trPr>
          <w:trHeight w:val="275"/>
        </w:trPr>
        <w:tc>
          <w:tcPr>
            <w:tcW w:w="8711" w:type="dxa"/>
          </w:tcPr>
          <w:p w14:paraId="54D2E440" w14:textId="77777777" w:rsidR="00243F0B" w:rsidRDefault="00B35396">
            <w:pPr>
              <w:pStyle w:val="TableParagraph"/>
              <w:rPr>
                <w:sz w:val="24"/>
              </w:rPr>
            </w:pPr>
            <w:r>
              <w:rPr>
                <w:sz w:val="24"/>
              </w:rPr>
              <w:t>7.4.</w:t>
            </w:r>
            <w:r>
              <w:rPr>
                <w:spacing w:val="-4"/>
                <w:sz w:val="24"/>
              </w:rPr>
              <w:t xml:space="preserve"> </w:t>
            </w:r>
            <w:r>
              <w:rPr>
                <w:sz w:val="24"/>
              </w:rPr>
              <w:t>Декларирование</w:t>
            </w:r>
            <w:r>
              <w:rPr>
                <w:spacing w:val="-3"/>
                <w:sz w:val="24"/>
              </w:rPr>
              <w:t xml:space="preserve"> </w:t>
            </w:r>
            <w:r>
              <w:rPr>
                <w:spacing w:val="-2"/>
                <w:sz w:val="24"/>
              </w:rPr>
              <w:t>соответствия……………………………………………………….</w:t>
            </w:r>
          </w:p>
        </w:tc>
      </w:tr>
      <w:tr w:rsidR="00243F0B" w14:paraId="25A27696" w14:textId="77777777">
        <w:trPr>
          <w:trHeight w:val="275"/>
        </w:trPr>
        <w:tc>
          <w:tcPr>
            <w:tcW w:w="8711" w:type="dxa"/>
          </w:tcPr>
          <w:p w14:paraId="319B15DC" w14:textId="77777777" w:rsidR="00243F0B" w:rsidRDefault="00B35396">
            <w:pPr>
              <w:pStyle w:val="TableParagraph"/>
              <w:rPr>
                <w:sz w:val="24"/>
              </w:rPr>
            </w:pPr>
            <w:r>
              <w:rPr>
                <w:sz w:val="24"/>
              </w:rPr>
              <w:t xml:space="preserve">7.5. Порядок </w:t>
            </w:r>
            <w:r>
              <w:rPr>
                <w:spacing w:val="-2"/>
                <w:sz w:val="24"/>
              </w:rPr>
              <w:t>сертификации………………………………………………………………</w:t>
            </w:r>
          </w:p>
        </w:tc>
      </w:tr>
      <w:tr w:rsidR="00243F0B" w14:paraId="379EB767" w14:textId="77777777">
        <w:trPr>
          <w:trHeight w:val="275"/>
        </w:trPr>
        <w:tc>
          <w:tcPr>
            <w:tcW w:w="8711" w:type="dxa"/>
          </w:tcPr>
          <w:p w14:paraId="64AC0DEA" w14:textId="77777777" w:rsidR="00243F0B" w:rsidRDefault="00B35396">
            <w:pPr>
              <w:pStyle w:val="TableParagraph"/>
              <w:rPr>
                <w:sz w:val="24"/>
              </w:rPr>
            </w:pPr>
            <w:r>
              <w:rPr>
                <w:sz w:val="24"/>
              </w:rPr>
              <w:t>7.6.</w:t>
            </w:r>
            <w:r>
              <w:rPr>
                <w:spacing w:val="-2"/>
                <w:sz w:val="24"/>
              </w:rPr>
              <w:t xml:space="preserve"> </w:t>
            </w:r>
            <w:r>
              <w:rPr>
                <w:sz w:val="24"/>
              </w:rPr>
              <w:t>Знак</w:t>
            </w:r>
            <w:r>
              <w:rPr>
                <w:spacing w:val="-1"/>
                <w:sz w:val="24"/>
              </w:rPr>
              <w:t xml:space="preserve"> </w:t>
            </w:r>
            <w:r>
              <w:rPr>
                <w:sz w:val="24"/>
              </w:rPr>
              <w:t>обращения</w:t>
            </w:r>
            <w:r>
              <w:rPr>
                <w:spacing w:val="-1"/>
                <w:sz w:val="24"/>
              </w:rPr>
              <w:t xml:space="preserve"> </w:t>
            </w:r>
            <w:r>
              <w:rPr>
                <w:sz w:val="24"/>
              </w:rPr>
              <w:t>на</w:t>
            </w:r>
            <w:r>
              <w:rPr>
                <w:spacing w:val="-4"/>
                <w:sz w:val="24"/>
              </w:rPr>
              <w:t xml:space="preserve"> </w:t>
            </w:r>
            <w:r>
              <w:rPr>
                <w:spacing w:val="-2"/>
                <w:sz w:val="24"/>
              </w:rPr>
              <w:t>рынке……………………………………………………………</w:t>
            </w:r>
          </w:p>
        </w:tc>
      </w:tr>
      <w:tr w:rsidR="00243F0B" w14:paraId="0A0B5CB8" w14:textId="77777777">
        <w:trPr>
          <w:trHeight w:val="270"/>
        </w:trPr>
        <w:tc>
          <w:tcPr>
            <w:tcW w:w="8711" w:type="dxa"/>
          </w:tcPr>
          <w:p w14:paraId="5EEECBC0" w14:textId="77777777" w:rsidR="00243F0B" w:rsidRDefault="00B35396">
            <w:pPr>
              <w:pStyle w:val="TableParagraph"/>
              <w:spacing w:line="251" w:lineRule="exact"/>
              <w:rPr>
                <w:sz w:val="24"/>
              </w:rPr>
            </w:pPr>
            <w:r>
              <w:rPr>
                <w:sz w:val="24"/>
              </w:rPr>
              <w:t>Вопросы</w:t>
            </w:r>
            <w:r>
              <w:rPr>
                <w:spacing w:val="-2"/>
                <w:sz w:val="24"/>
              </w:rPr>
              <w:t xml:space="preserve"> </w:t>
            </w:r>
            <w:r>
              <w:rPr>
                <w:sz w:val="24"/>
              </w:rPr>
              <w:t>для</w:t>
            </w:r>
            <w:r>
              <w:rPr>
                <w:spacing w:val="-2"/>
                <w:sz w:val="24"/>
              </w:rPr>
              <w:t xml:space="preserve"> самоконтроля……………………………………………………………....</w:t>
            </w:r>
          </w:p>
        </w:tc>
      </w:tr>
    </w:tbl>
    <w:p w14:paraId="70F0BBC2" w14:textId="77777777" w:rsidR="00243F0B" w:rsidRDefault="00243F0B">
      <w:pPr>
        <w:pStyle w:val="TableParagraph"/>
        <w:spacing w:line="251" w:lineRule="exact"/>
        <w:rPr>
          <w:sz w:val="24"/>
        </w:rPr>
        <w:sectPr w:rsidR="00243F0B">
          <w:pgSz w:w="11910" w:h="16840"/>
          <w:pgMar w:top="1040" w:right="708" w:bottom="1240" w:left="1417" w:header="0" w:footer="1056" w:gutter="0"/>
          <w:cols w:space="720"/>
        </w:sectPr>
      </w:pPr>
    </w:p>
    <w:tbl>
      <w:tblPr>
        <w:tblStyle w:val="TableNormal"/>
        <w:tblW w:w="0" w:type="auto"/>
        <w:tblInd w:w="350" w:type="dxa"/>
        <w:tblLayout w:type="fixed"/>
        <w:tblLook w:val="01E0" w:firstRow="1" w:lastRow="1" w:firstColumn="1" w:lastColumn="1" w:noHBand="0" w:noVBand="0"/>
      </w:tblPr>
      <w:tblGrid>
        <w:gridCol w:w="8706"/>
      </w:tblGrid>
      <w:tr w:rsidR="00243F0B" w14:paraId="224D377B" w14:textId="77777777">
        <w:trPr>
          <w:trHeight w:val="273"/>
        </w:trPr>
        <w:tc>
          <w:tcPr>
            <w:tcW w:w="8706" w:type="dxa"/>
          </w:tcPr>
          <w:p w14:paraId="5E5FF52A" w14:textId="77777777" w:rsidR="00243F0B" w:rsidRDefault="00B35396">
            <w:pPr>
              <w:pStyle w:val="TableParagraph"/>
              <w:spacing w:line="253" w:lineRule="exact"/>
              <w:ind w:left="0" w:right="52"/>
              <w:jc w:val="center"/>
              <w:rPr>
                <w:sz w:val="24"/>
              </w:rPr>
            </w:pPr>
            <w:r>
              <w:rPr>
                <w:sz w:val="24"/>
              </w:rPr>
              <w:lastRenderedPageBreak/>
              <w:t>Список</w:t>
            </w:r>
            <w:r>
              <w:rPr>
                <w:spacing w:val="-1"/>
                <w:sz w:val="24"/>
              </w:rPr>
              <w:t xml:space="preserve"> </w:t>
            </w:r>
            <w:r>
              <w:rPr>
                <w:spacing w:val="-2"/>
                <w:sz w:val="24"/>
              </w:rPr>
              <w:t>литературы……………………………………………………………………….</w:t>
            </w:r>
          </w:p>
        </w:tc>
      </w:tr>
      <w:tr w:rsidR="00243F0B" w14:paraId="57363121" w14:textId="77777777">
        <w:trPr>
          <w:trHeight w:val="550"/>
        </w:trPr>
        <w:tc>
          <w:tcPr>
            <w:tcW w:w="8706" w:type="dxa"/>
          </w:tcPr>
          <w:p w14:paraId="075640C1" w14:textId="77777777" w:rsidR="00243F0B" w:rsidRDefault="00B35396">
            <w:pPr>
              <w:pStyle w:val="TableParagraph"/>
              <w:spacing w:line="271" w:lineRule="exact"/>
              <w:rPr>
                <w:b/>
                <w:sz w:val="24"/>
              </w:rPr>
            </w:pPr>
            <w:r>
              <w:rPr>
                <w:b/>
                <w:sz w:val="24"/>
              </w:rPr>
              <w:t>Лекция</w:t>
            </w:r>
            <w:r>
              <w:rPr>
                <w:b/>
                <w:spacing w:val="74"/>
                <w:w w:val="150"/>
                <w:sz w:val="24"/>
              </w:rPr>
              <w:t xml:space="preserve"> </w:t>
            </w:r>
            <w:r>
              <w:rPr>
                <w:b/>
                <w:sz w:val="24"/>
              </w:rPr>
              <w:t>8.</w:t>
            </w:r>
            <w:r>
              <w:rPr>
                <w:b/>
                <w:spacing w:val="74"/>
                <w:w w:val="150"/>
                <w:sz w:val="24"/>
              </w:rPr>
              <w:t xml:space="preserve"> </w:t>
            </w:r>
            <w:r>
              <w:rPr>
                <w:b/>
                <w:sz w:val="24"/>
              </w:rPr>
              <w:t>СОЗДАНИЕ</w:t>
            </w:r>
            <w:r>
              <w:rPr>
                <w:b/>
                <w:spacing w:val="76"/>
                <w:w w:val="150"/>
                <w:sz w:val="24"/>
              </w:rPr>
              <w:t xml:space="preserve"> </w:t>
            </w:r>
            <w:r>
              <w:rPr>
                <w:b/>
                <w:sz w:val="24"/>
              </w:rPr>
              <w:t>И</w:t>
            </w:r>
            <w:r>
              <w:rPr>
                <w:b/>
                <w:spacing w:val="75"/>
                <w:w w:val="150"/>
                <w:sz w:val="24"/>
              </w:rPr>
              <w:t xml:space="preserve"> </w:t>
            </w:r>
            <w:r>
              <w:rPr>
                <w:b/>
                <w:sz w:val="24"/>
              </w:rPr>
              <w:t>ВОПЛОЩЕНИЕ</w:t>
            </w:r>
            <w:r>
              <w:rPr>
                <w:b/>
                <w:spacing w:val="76"/>
                <w:w w:val="150"/>
                <w:sz w:val="24"/>
              </w:rPr>
              <w:t xml:space="preserve"> </w:t>
            </w:r>
            <w:r>
              <w:rPr>
                <w:b/>
                <w:sz w:val="24"/>
              </w:rPr>
              <w:t>СИСТЕМЫ</w:t>
            </w:r>
            <w:r>
              <w:rPr>
                <w:b/>
                <w:spacing w:val="74"/>
                <w:w w:val="150"/>
                <w:sz w:val="24"/>
              </w:rPr>
              <w:t xml:space="preserve"> </w:t>
            </w:r>
            <w:r>
              <w:rPr>
                <w:b/>
                <w:sz w:val="24"/>
              </w:rPr>
              <w:t>КАЧЕСТВА</w:t>
            </w:r>
            <w:r>
              <w:rPr>
                <w:b/>
                <w:spacing w:val="75"/>
                <w:w w:val="150"/>
                <w:sz w:val="24"/>
              </w:rPr>
              <w:t xml:space="preserve"> </w:t>
            </w:r>
            <w:r>
              <w:rPr>
                <w:b/>
                <w:spacing w:val="-5"/>
                <w:sz w:val="24"/>
              </w:rPr>
              <w:t>НА</w:t>
            </w:r>
          </w:p>
          <w:p w14:paraId="12FEE224" w14:textId="77777777" w:rsidR="00243F0B" w:rsidRDefault="00B35396">
            <w:pPr>
              <w:pStyle w:val="TableParagraph"/>
              <w:spacing w:line="259" w:lineRule="exact"/>
              <w:rPr>
                <w:sz w:val="24"/>
              </w:rPr>
            </w:pPr>
            <w:r>
              <w:rPr>
                <w:b/>
                <w:spacing w:val="-2"/>
                <w:sz w:val="24"/>
              </w:rPr>
              <w:t>ПРЕДПРИЯТИИ</w:t>
            </w:r>
            <w:r>
              <w:rPr>
                <w:spacing w:val="-2"/>
                <w:sz w:val="24"/>
              </w:rPr>
              <w:t>…………………………………………………………………………</w:t>
            </w:r>
          </w:p>
        </w:tc>
      </w:tr>
      <w:tr w:rsidR="00243F0B" w14:paraId="216D3872" w14:textId="77777777">
        <w:trPr>
          <w:trHeight w:val="276"/>
        </w:trPr>
        <w:tc>
          <w:tcPr>
            <w:tcW w:w="8706" w:type="dxa"/>
          </w:tcPr>
          <w:p w14:paraId="5507A5B7" w14:textId="77777777" w:rsidR="00243F0B" w:rsidRDefault="00B35396">
            <w:pPr>
              <w:pStyle w:val="TableParagraph"/>
              <w:rPr>
                <w:sz w:val="24"/>
              </w:rPr>
            </w:pPr>
            <w:r>
              <w:rPr>
                <w:sz w:val="24"/>
              </w:rPr>
              <w:t>8.1.</w:t>
            </w:r>
            <w:r>
              <w:rPr>
                <w:spacing w:val="-4"/>
                <w:sz w:val="24"/>
              </w:rPr>
              <w:t xml:space="preserve"> </w:t>
            </w:r>
            <w:r>
              <w:rPr>
                <w:sz w:val="24"/>
              </w:rPr>
              <w:t>Теоретические</w:t>
            </w:r>
            <w:r>
              <w:rPr>
                <w:spacing w:val="-3"/>
                <w:sz w:val="24"/>
              </w:rPr>
              <w:t xml:space="preserve"> </w:t>
            </w:r>
            <w:r>
              <w:rPr>
                <w:sz w:val="24"/>
              </w:rPr>
              <w:t>основы</w:t>
            </w:r>
            <w:r>
              <w:rPr>
                <w:spacing w:val="-2"/>
                <w:sz w:val="24"/>
              </w:rPr>
              <w:t xml:space="preserve"> </w:t>
            </w:r>
            <w:r>
              <w:rPr>
                <w:sz w:val="24"/>
              </w:rPr>
              <w:t>создания</w:t>
            </w:r>
            <w:r>
              <w:rPr>
                <w:spacing w:val="-2"/>
                <w:sz w:val="24"/>
              </w:rPr>
              <w:t xml:space="preserve"> </w:t>
            </w:r>
            <w:r>
              <w:rPr>
                <w:sz w:val="24"/>
              </w:rPr>
              <w:t>систем</w:t>
            </w:r>
            <w:r>
              <w:rPr>
                <w:spacing w:val="-2"/>
                <w:sz w:val="24"/>
              </w:rPr>
              <w:t xml:space="preserve"> качества…………………………………</w:t>
            </w:r>
          </w:p>
        </w:tc>
      </w:tr>
      <w:tr w:rsidR="00243F0B" w14:paraId="0CBABA9F" w14:textId="77777777">
        <w:trPr>
          <w:trHeight w:val="275"/>
        </w:trPr>
        <w:tc>
          <w:tcPr>
            <w:tcW w:w="8706" w:type="dxa"/>
          </w:tcPr>
          <w:p w14:paraId="761B3485" w14:textId="77777777" w:rsidR="00243F0B" w:rsidRDefault="00B35396">
            <w:pPr>
              <w:pStyle w:val="TableParagraph"/>
              <w:rPr>
                <w:sz w:val="24"/>
              </w:rPr>
            </w:pPr>
            <w:r>
              <w:rPr>
                <w:sz w:val="24"/>
              </w:rPr>
              <w:t>8.2.</w:t>
            </w:r>
            <w:r>
              <w:rPr>
                <w:spacing w:val="-2"/>
                <w:sz w:val="24"/>
              </w:rPr>
              <w:t xml:space="preserve"> </w:t>
            </w:r>
            <w:r>
              <w:rPr>
                <w:sz w:val="24"/>
              </w:rPr>
              <w:t>Создание</w:t>
            </w:r>
            <w:r>
              <w:rPr>
                <w:spacing w:val="-1"/>
                <w:sz w:val="24"/>
              </w:rPr>
              <w:t xml:space="preserve"> </w:t>
            </w:r>
            <w:r>
              <w:rPr>
                <w:sz w:val="24"/>
              </w:rPr>
              <w:t>систем</w:t>
            </w:r>
            <w:r>
              <w:rPr>
                <w:spacing w:val="-2"/>
                <w:sz w:val="24"/>
              </w:rPr>
              <w:t xml:space="preserve"> качества…………………………………………………………...</w:t>
            </w:r>
          </w:p>
        </w:tc>
      </w:tr>
      <w:tr w:rsidR="00243F0B" w14:paraId="026D152F" w14:textId="77777777">
        <w:trPr>
          <w:trHeight w:val="276"/>
        </w:trPr>
        <w:tc>
          <w:tcPr>
            <w:tcW w:w="8706" w:type="dxa"/>
          </w:tcPr>
          <w:p w14:paraId="7296133E" w14:textId="77777777" w:rsidR="00243F0B" w:rsidRDefault="00B35396">
            <w:pPr>
              <w:pStyle w:val="TableParagraph"/>
              <w:rPr>
                <w:sz w:val="24"/>
              </w:rPr>
            </w:pPr>
            <w:r>
              <w:rPr>
                <w:sz w:val="24"/>
              </w:rPr>
              <w:t>8.3.</w:t>
            </w:r>
            <w:r>
              <w:rPr>
                <w:spacing w:val="-5"/>
                <w:sz w:val="24"/>
              </w:rPr>
              <w:t xml:space="preserve"> </w:t>
            </w:r>
            <w:r>
              <w:rPr>
                <w:sz w:val="24"/>
              </w:rPr>
              <w:t>Обеспечение</w:t>
            </w:r>
            <w:r>
              <w:rPr>
                <w:spacing w:val="-3"/>
                <w:sz w:val="24"/>
              </w:rPr>
              <w:t xml:space="preserve"> </w:t>
            </w:r>
            <w:r>
              <w:rPr>
                <w:sz w:val="24"/>
              </w:rPr>
              <w:t>качества</w:t>
            </w:r>
            <w:r>
              <w:rPr>
                <w:spacing w:val="-4"/>
                <w:sz w:val="24"/>
              </w:rPr>
              <w:t xml:space="preserve"> </w:t>
            </w:r>
            <w:r>
              <w:rPr>
                <w:sz w:val="24"/>
              </w:rPr>
              <w:t>на</w:t>
            </w:r>
            <w:r>
              <w:rPr>
                <w:spacing w:val="-3"/>
                <w:sz w:val="24"/>
              </w:rPr>
              <w:t xml:space="preserve"> </w:t>
            </w:r>
            <w:r>
              <w:rPr>
                <w:sz w:val="24"/>
              </w:rPr>
              <w:t>всех этапах</w:t>
            </w:r>
            <w:r>
              <w:rPr>
                <w:spacing w:val="-1"/>
                <w:sz w:val="24"/>
              </w:rPr>
              <w:t xml:space="preserve"> </w:t>
            </w:r>
            <w:r>
              <w:rPr>
                <w:sz w:val="24"/>
              </w:rPr>
              <w:t>жизненного</w:t>
            </w:r>
            <w:r>
              <w:rPr>
                <w:spacing w:val="-2"/>
                <w:sz w:val="24"/>
              </w:rPr>
              <w:t xml:space="preserve"> </w:t>
            </w:r>
            <w:r>
              <w:rPr>
                <w:sz w:val="24"/>
              </w:rPr>
              <w:t>цикла</w:t>
            </w:r>
            <w:r>
              <w:rPr>
                <w:spacing w:val="-3"/>
                <w:sz w:val="24"/>
              </w:rPr>
              <w:t xml:space="preserve"> </w:t>
            </w:r>
            <w:r>
              <w:rPr>
                <w:spacing w:val="-2"/>
                <w:sz w:val="24"/>
              </w:rPr>
              <w:t>товаров……………….</w:t>
            </w:r>
          </w:p>
        </w:tc>
      </w:tr>
      <w:tr w:rsidR="00243F0B" w14:paraId="78471150" w14:textId="77777777">
        <w:trPr>
          <w:trHeight w:val="275"/>
        </w:trPr>
        <w:tc>
          <w:tcPr>
            <w:tcW w:w="8706" w:type="dxa"/>
          </w:tcPr>
          <w:p w14:paraId="2DD24FAB" w14:textId="77777777" w:rsidR="00243F0B" w:rsidRDefault="00B35396">
            <w:pPr>
              <w:pStyle w:val="TableParagraph"/>
              <w:ind w:left="20" w:right="52"/>
              <w:jc w:val="center"/>
              <w:rPr>
                <w:sz w:val="24"/>
              </w:rPr>
            </w:pPr>
            <w:r>
              <w:rPr>
                <w:sz w:val="24"/>
              </w:rPr>
              <w:t>Вопросы</w:t>
            </w:r>
            <w:r>
              <w:rPr>
                <w:spacing w:val="-2"/>
                <w:sz w:val="24"/>
              </w:rPr>
              <w:t xml:space="preserve"> </w:t>
            </w:r>
            <w:r>
              <w:rPr>
                <w:sz w:val="24"/>
              </w:rPr>
              <w:t>для</w:t>
            </w:r>
            <w:r>
              <w:rPr>
                <w:spacing w:val="-2"/>
                <w:sz w:val="24"/>
              </w:rPr>
              <w:t xml:space="preserve"> самоконтроля……………………………………………………………....</w:t>
            </w:r>
          </w:p>
        </w:tc>
      </w:tr>
      <w:tr w:rsidR="00243F0B" w14:paraId="3B664EAA" w14:textId="77777777">
        <w:trPr>
          <w:trHeight w:val="275"/>
        </w:trPr>
        <w:tc>
          <w:tcPr>
            <w:tcW w:w="8706" w:type="dxa"/>
          </w:tcPr>
          <w:p w14:paraId="597011C3" w14:textId="77777777" w:rsidR="00243F0B" w:rsidRDefault="00B35396">
            <w:pPr>
              <w:pStyle w:val="TableParagraph"/>
              <w:ind w:left="0" w:right="52"/>
              <w:jc w:val="center"/>
              <w:rPr>
                <w:sz w:val="24"/>
              </w:rPr>
            </w:pPr>
            <w:r>
              <w:rPr>
                <w:sz w:val="24"/>
              </w:rPr>
              <w:t>Список</w:t>
            </w:r>
            <w:r>
              <w:rPr>
                <w:spacing w:val="-1"/>
                <w:sz w:val="24"/>
              </w:rPr>
              <w:t xml:space="preserve"> </w:t>
            </w:r>
            <w:r>
              <w:rPr>
                <w:spacing w:val="-2"/>
                <w:sz w:val="24"/>
              </w:rPr>
              <w:t>литературы……………………………………………………………………….</w:t>
            </w:r>
          </w:p>
        </w:tc>
      </w:tr>
      <w:tr w:rsidR="00243F0B" w14:paraId="05F4BCA1" w14:textId="77777777">
        <w:trPr>
          <w:trHeight w:val="276"/>
        </w:trPr>
        <w:tc>
          <w:tcPr>
            <w:tcW w:w="8706" w:type="dxa"/>
          </w:tcPr>
          <w:p w14:paraId="5EE4AE04" w14:textId="77777777" w:rsidR="00243F0B" w:rsidRDefault="00B35396">
            <w:pPr>
              <w:pStyle w:val="TableParagraph"/>
              <w:ind w:left="20" w:right="52"/>
              <w:jc w:val="center"/>
              <w:rPr>
                <w:sz w:val="24"/>
              </w:rPr>
            </w:pPr>
            <w:r>
              <w:rPr>
                <w:b/>
                <w:sz w:val="24"/>
              </w:rPr>
              <w:t>Лекция</w:t>
            </w:r>
            <w:r>
              <w:rPr>
                <w:b/>
                <w:spacing w:val="-5"/>
                <w:sz w:val="24"/>
              </w:rPr>
              <w:t xml:space="preserve"> </w:t>
            </w:r>
            <w:r>
              <w:rPr>
                <w:b/>
                <w:sz w:val="24"/>
              </w:rPr>
              <w:t>9.</w:t>
            </w:r>
            <w:r>
              <w:rPr>
                <w:b/>
                <w:spacing w:val="-3"/>
                <w:sz w:val="24"/>
              </w:rPr>
              <w:t xml:space="preserve"> </w:t>
            </w:r>
            <w:r>
              <w:rPr>
                <w:b/>
                <w:sz w:val="24"/>
              </w:rPr>
              <w:t>ВСЕОБЩЕЕ</w:t>
            </w:r>
            <w:r>
              <w:rPr>
                <w:b/>
                <w:spacing w:val="-3"/>
                <w:sz w:val="24"/>
              </w:rPr>
              <w:t xml:space="preserve"> </w:t>
            </w:r>
            <w:r>
              <w:rPr>
                <w:b/>
                <w:sz w:val="24"/>
              </w:rPr>
              <w:t>УПРАВЛЕНИЕ</w:t>
            </w:r>
            <w:r>
              <w:rPr>
                <w:b/>
                <w:spacing w:val="-3"/>
                <w:sz w:val="24"/>
              </w:rPr>
              <w:t xml:space="preserve"> </w:t>
            </w:r>
            <w:r>
              <w:rPr>
                <w:b/>
                <w:sz w:val="24"/>
              </w:rPr>
              <w:t>КАЧЕСТВОМ</w:t>
            </w:r>
            <w:r>
              <w:rPr>
                <w:b/>
                <w:spacing w:val="-2"/>
                <w:sz w:val="24"/>
              </w:rPr>
              <w:t xml:space="preserve"> (TQM)</w:t>
            </w:r>
            <w:r>
              <w:rPr>
                <w:spacing w:val="-2"/>
                <w:sz w:val="24"/>
              </w:rPr>
              <w:t>…………………..</w:t>
            </w:r>
          </w:p>
        </w:tc>
      </w:tr>
      <w:tr w:rsidR="00243F0B" w14:paraId="0CD58F8E" w14:textId="77777777">
        <w:trPr>
          <w:trHeight w:val="275"/>
        </w:trPr>
        <w:tc>
          <w:tcPr>
            <w:tcW w:w="8706" w:type="dxa"/>
          </w:tcPr>
          <w:p w14:paraId="18F5128E" w14:textId="77777777" w:rsidR="00243F0B" w:rsidRDefault="00B35396">
            <w:pPr>
              <w:pStyle w:val="TableParagraph"/>
              <w:rPr>
                <w:sz w:val="24"/>
              </w:rPr>
            </w:pPr>
            <w:r>
              <w:rPr>
                <w:sz w:val="24"/>
              </w:rPr>
              <w:t>9.1.</w:t>
            </w:r>
            <w:r>
              <w:rPr>
                <w:spacing w:val="-6"/>
                <w:sz w:val="24"/>
              </w:rPr>
              <w:t xml:space="preserve"> </w:t>
            </w:r>
            <w:r>
              <w:rPr>
                <w:sz w:val="24"/>
              </w:rPr>
              <w:t>Основные</w:t>
            </w:r>
            <w:r>
              <w:rPr>
                <w:spacing w:val="-6"/>
                <w:sz w:val="24"/>
              </w:rPr>
              <w:t xml:space="preserve"> </w:t>
            </w:r>
            <w:r>
              <w:rPr>
                <w:sz w:val="24"/>
              </w:rPr>
              <w:t>составляющие</w:t>
            </w:r>
            <w:r>
              <w:rPr>
                <w:spacing w:val="-5"/>
                <w:sz w:val="24"/>
              </w:rPr>
              <w:t xml:space="preserve"> </w:t>
            </w:r>
            <w:r>
              <w:rPr>
                <w:sz w:val="24"/>
              </w:rPr>
              <w:t>всеобщего</w:t>
            </w:r>
            <w:r>
              <w:rPr>
                <w:spacing w:val="-1"/>
                <w:sz w:val="24"/>
              </w:rPr>
              <w:t xml:space="preserve"> </w:t>
            </w:r>
            <w:r>
              <w:rPr>
                <w:sz w:val="24"/>
              </w:rPr>
              <w:t>управления</w:t>
            </w:r>
            <w:r>
              <w:rPr>
                <w:spacing w:val="-3"/>
                <w:sz w:val="24"/>
              </w:rPr>
              <w:t xml:space="preserve"> </w:t>
            </w:r>
            <w:r>
              <w:rPr>
                <w:spacing w:val="-2"/>
                <w:sz w:val="24"/>
              </w:rPr>
              <w:t>качеством……………………..</w:t>
            </w:r>
          </w:p>
        </w:tc>
      </w:tr>
      <w:tr w:rsidR="00243F0B" w14:paraId="7228BF20" w14:textId="77777777">
        <w:trPr>
          <w:trHeight w:val="276"/>
        </w:trPr>
        <w:tc>
          <w:tcPr>
            <w:tcW w:w="8706" w:type="dxa"/>
          </w:tcPr>
          <w:p w14:paraId="77F0F660" w14:textId="77777777" w:rsidR="00243F0B" w:rsidRDefault="00B35396">
            <w:pPr>
              <w:pStyle w:val="TableParagraph"/>
              <w:rPr>
                <w:sz w:val="24"/>
              </w:rPr>
            </w:pPr>
            <w:r>
              <w:rPr>
                <w:sz w:val="24"/>
              </w:rPr>
              <w:t>9.2.</w:t>
            </w:r>
            <w:r>
              <w:rPr>
                <w:spacing w:val="-4"/>
                <w:sz w:val="24"/>
              </w:rPr>
              <w:t xml:space="preserve"> </w:t>
            </w:r>
            <w:r>
              <w:rPr>
                <w:sz w:val="24"/>
              </w:rPr>
              <w:t>Модель</w:t>
            </w:r>
            <w:r>
              <w:rPr>
                <w:spacing w:val="-4"/>
                <w:sz w:val="24"/>
              </w:rPr>
              <w:t xml:space="preserve"> </w:t>
            </w:r>
            <w:r>
              <w:rPr>
                <w:sz w:val="24"/>
              </w:rPr>
              <w:t>всеобщего</w:t>
            </w:r>
            <w:r>
              <w:rPr>
                <w:spacing w:val="-1"/>
                <w:sz w:val="24"/>
              </w:rPr>
              <w:t xml:space="preserve"> </w:t>
            </w:r>
            <w:r>
              <w:rPr>
                <w:sz w:val="24"/>
              </w:rPr>
              <w:t>управления</w:t>
            </w:r>
            <w:r>
              <w:rPr>
                <w:spacing w:val="-3"/>
                <w:sz w:val="24"/>
              </w:rPr>
              <w:t xml:space="preserve"> </w:t>
            </w:r>
            <w:r>
              <w:rPr>
                <w:spacing w:val="-2"/>
                <w:sz w:val="24"/>
              </w:rPr>
              <w:t>качеством………………………………………….</w:t>
            </w:r>
          </w:p>
        </w:tc>
      </w:tr>
      <w:tr w:rsidR="00243F0B" w14:paraId="4D28085D" w14:textId="77777777">
        <w:trPr>
          <w:trHeight w:val="275"/>
        </w:trPr>
        <w:tc>
          <w:tcPr>
            <w:tcW w:w="8706" w:type="dxa"/>
          </w:tcPr>
          <w:p w14:paraId="20393161" w14:textId="77777777" w:rsidR="00243F0B" w:rsidRDefault="00B35396">
            <w:pPr>
              <w:pStyle w:val="TableParagraph"/>
              <w:ind w:left="20" w:right="52"/>
              <w:jc w:val="center"/>
              <w:rPr>
                <w:sz w:val="24"/>
              </w:rPr>
            </w:pPr>
            <w:r>
              <w:rPr>
                <w:sz w:val="24"/>
              </w:rPr>
              <w:t>Вопросы</w:t>
            </w:r>
            <w:r>
              <w:rPr>
                <w:spacing w:val="-2"/>
                <w:sz w:val="24"/>
              </w:rPr>
              <w:t xml:space="preserve"> </w:t>
            </w:r>
            <w:r>
              <w:rPr>
                <w:sz w:val="24"/>
              </w:rPr>
              <w:t>для</w:t>
            </w:r>
            <w:r>
              <w:rPr>
                <w:spacing w:val="-2"/>
                <w:sz w:val="24"/>
              </w:rPr>
              <w:t xml:space="preserve"> самоконтроля……………………………………………………………....</w:t>
            </w:r>
          </w:p>
        </w:tc>
      </w:tr>
      <w:tr w:rsidR="00243F0B" w14:paraId="0B05D687" w14:textId="77777777">
        <w:trPr>
          <w:trHeight w:val="275"/>
        </w:trPr>
        <w:tc>
          <w:tcPr>
            <w:tcW w:w="8706" w:type="dxa"/>
          </w:tcPr>
          <w:p w14:paraId="13D5C57C" w14:textId="77777777" w:rsidR="00243F0B" w:rsidRDefault="00B35396">
            <w:pPr>
              <w:pStyle w:val="TableParagraph"/>
              <w:ind w:left="2" w:right="52"/>
              <w:jc w:val="center"/>
              <w:rPr>
                <w:sz w:val="24"/>
              </w:rPr>
            </w:pPr>
            <w:r>
              <w:rPr>
                <w:sz w:val="24"/>
              </w:rPr>
              <w:t>Список</w:t>
            </w:r>
            <w:r>
              <w:rPr>
                <w:spacing w:val="-1"/>
                <w:sz w:val="24"/>
              </w:rPr>
              <w:t xml:space="preserve"> </w:t>
            </w:r>
            <w:r>
              <w:rPr>
                <w:spacing w:val="-2"/>
                <w:sz w:val="24"/>
              </w:rPr>
              <w:t>литературы……………………………………………………………………….</w:t>
            </w:r>
          </w:p>
        </w:tc>
      </w:tr>
      <w:tr w:rsidR="00243F0B" w14:paraId="7CFDB974" w14:textId="77777777">
        <w:trPr>
          <w:trHeight w:val="276"/>
        </w:trPr>
        <w:tc>
          <w:tcPr>
            <w:tcW w:w="8706" w:type="dxa"/>
          </w:tcPr>
          <w:p w14:paraId="7A03C085" w14:textId="77777777" w:rsidR="00243F0B" w:rsidRDefault="00B35396">
            <w:pPr>
              <w:pStyle w:val="TableParagraph"/>
              <w:ind w:left="17" w:right="52"/>
              <w:jc w:val="center"/>
              <w:rPr>
                <w:sz w:val="24"/>
              </w:rPr>
            </w:pPr>
            <w:r>
              <w:rPr>
                <w:b/>
                <w:sz w:val="24"/>
              </w:rPr>
              <w:t>Библиографический</w:t>
            </w:r>
            <w:r>
              <w:rPr>
                <w:b/>
                <w:spacing w:val="-8"/>
                <w:sz w:val="24"/>
              </w:rPr>
              <w:t xml:space="preserve"> </w:t>
            </w:r>
            <w:r>
              <w:rPr>
                <w:b/>
                <w:spacing w:val="-2"/>
                <w:sz w:val="24"/>
              </w:rPr>
              <w:t>список</w:t>
            </w:r>
            <w:r>
              <w:rPr>
                <w:spacing w:val="-2"/>
                <w:sz w:val="24"/>
              </w:rPr>
              <w:t>……………………………………………………………</w:t>
            </w:r>
          </w:p>
        </w:tc>
      </w:tr>
      <w:tr w:rsidR="00243F0B" w14:paraId="75410847" w14:textId="77777777">
        <w:trPr>
          <w:trHeight w:val="270"/>
        </w:trPr>
        <w:tc>
          <w:tcPr>
            <w:tcW w:w="8706" w:type="dxa"/>
          </w:tcPr>
          <w:p w14:paraId="2CC0A32F" w14:textId="77777777" w:rsidR="00243F0B" w:rsidRDefault="00B35396">
            <w:pPr>
              <w:pStyle w:val="TableParagraph"/>
              <w:spacing w:line="251" w:lineRule="exact"/>
              <w:ind w:left="40" w:right="52"/>
              <w:jc w:val="center"/>
              <w:rPr>
                <w:sz w:val="24"/>
              </w:rPr>
            </w:pPr>
            <w:r>
              <w:rPr>
                <w:b/>
                <w:spacing w:val="-2"/>
                <w:sz w:val="24"/>
              </w:rPr>
              <w:t>Содержание</w:t>
            </w:r>
            <w:r>
              <w:rPr>
                <w:spacing w:val="-2"/>
                <w:sz w:val="24"/>
              </w:rPr>
              <w:t>……………………………………………………………………………….</w:t>
            </w:r>
          </w:p>
        </w:tc>
      </w:tr>
    </w:tbl>
    <w:p w14:paraId="5AE79390" w14:textId="77777777" w:rsidR="00B35396" w:rsidRDefault="00B35396"/>
    <w:sectPr w:rsidR="00B35396">
      <w:type w:val="continuous"/>
      <w:pgSz w:w="11910" w:h="16840"/>
      <w:pgMar w:top="1100" w:right="708" w:bottom="1240" w:left="1417" w:header="0" w:footer="10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1A9FE" w14:textId="77777777" w:rsidR="00B35396" w:rsidRDefault="00B35396">
      <w:r>
        <w:separator/>
      </w:r>
    </w:p>
  </w:endnote>
  <w:endnote w:type="continuationSeparator" w:id="0">
    <w:p w14:paraId="18DD3229" w14:textId="77777777" w:rsidR="00B35396" w:rsidRDefault="00B35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C526D" w14:textId="77777777" w:rsidR="00243F0B" w:rsidRDefault="00B35396">
    <w:pPr>
      <w:pStyle w:val="a3"/>
      <w:spacing w:line="14" w:lineRule="auto"/>
      <w:ind w:left="0" w:firstLine="0"/>
      <w:jc w:val="left"/>
      <w:rPr>
        <w:sz w:val="20"/>
      </w:rPr>
    </w:pPr>
    <w:r>
      <w:rPr>
        <w:noProof/>
        <w:sz w:val="20"/>
      </w:rPr>
      <mc:AlternateContent>
        <mc:Choice Requires="wps">
          <w:drawing>
            <wp:anchor distT="0" distB="0" distL="0" distR="0" simplePos="0" relativeHeight="486740480" behindDoc="1" locked="0" layoutInCell="1" allowOverlap="1" wp14:anchorId="7592869E" wp14:editId="114340EE">
              <wp:simplePos x="0" y="0"/>
              <wp:positionH relativeFrom="page">
                <wp:posOffset>3962527</wp:posOffset>
              </wp:positionH>
              <wp:positionV relativeFrom="page">
                <wp:posOffset>9882157</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5C1EA2BB" w14:textId="77777777" w:rsidR="00243F0B" w:rsidRDefault="00B35396">
                          <w:pPr>
                            <w:pStyle w:val="a3"/>
                            <w:spacing w:before="10"/>
                            <w:ind w:left="20" w:firstLine="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592869E" id="_x0000_t202" coordsize="21600,21600" o:spt="202" path="m,l,21600r21600,l21600,xe">
              <v:stroke joinstyle="miter"/>
              <v:path gradientshapeok="t" o:connecttype="rect"/>
            </v:shapetype>
            <v:shape id="Textbox 1" o:spid="_x0000_s1026" type="#_x0000_t202" style="position:absolute;margin-left:312pt;margin-top:778.1pt;width:14pt;height:15.3pt;z-index:-1657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" filled="f" stroked="f">
              <v:textbox inset="0,0,0,0">
                <w:txbxContent>
                  <w:p w14:paraId="5C1EA2BB" w14:textId="77777777" w:rsidR="00243F0B" w:rsidRDefault="00B35396">
                    <w:pPr>
                      <w:pStyle w:val="a3"/>
                      <w:spacing w:before="10"/>
                      <w:ind w:left="20" w:firstLine="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D58D7" w14:textId="77777777" w:rsidR="00B35396" w:rsidRDefault="00B35396">
      <w:r>
        <w:separator/>
      </w:r>
    </w:p>
  </w:footnote>
  <w:footnote w:type="continuationSeparator" w:id="0">
    <w:p w14:paraId="1669FF7D" w14:textId="77777777" w:rsidR="00B35396" w:rsidRDefault="00B353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3539"/>
    <w:multiLevelType w:val="hybridMultilevel"/>
    <w:tmpl w:val="3808F298"/>
    <w:lvl w:ilvl="0" w:tplc="56FA214C">
      <w:start w:val="1"/>
      <w:numFmt w:val="decimal"/>
      <w:lvlText w:val="%1)"/>
      <w:lvlJc w:val="left"/>
      <w:pPr>
        <w:ind w:left="285"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C3FA03D0">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C114ADB2">
      <w:numFmt w:val="bullet"/>
      <w:lvlText w:val="•"/>
      <w:lvlJc w:val="left"/>
      <w:pPr>
        <w:ind w:left="2180" w:hanging="144"/>
      </w:pPr>
      <w:rPr>
        <w:rFonts w:hint="default"/>
        <w:lang w:val="ru-RU" w:eastAsia="en-US" w:bidi="ar-SA"/>
      </w:rPr>
    </w:lvl>
    <w:lvl w:ilvl="3" w:tplc="F0242294">
      <w:numFmt w:val="bullet"/>
      <w:lvlText w:val="•"/>
      <w:lvlJc w:val="left"/>
      <w:pPr>
        <w:ind w:left="3130" w:hanging="144"/>
      </w:pPr>
      <w:rPr>
        <w:rFonts w:hint="default"/>
        <w:lang w:val="ru-RU" w:eastAsia="en-US" w:bidi="ar-SA"/>
      </w:rPr>
    </w:lvl>
    <w:lvl w:ilvl="4" w:tplc="D6BA578A">
      <w:numFmt w:val="bullet"/>
      <w:lvlText w:val="•"/>
      <w:lvlJc w:val="left"/>
      <w:pPr>
        <w:ind w:left="4080" w:hanging="144"/>
      </w:pPr>
      <w:rPr>
        <w:rFonts w:hint="default"/>
        <w:lang w:val="ru-RU" w:eastAsia="en-US" w:bidi="ar-SA"/>
      </w:rPr>
    </w:lvl>
    <w:lvl w:ilvl="5" w:tplc="CE32CE52">
      <w:numFmt w:val="bullet"/>
      <w:lvlText w:val="•"/>
      <w:lvlJc w:val="left"/>
      <w:pPr>
        <w:ind w:left="5030" w:hanging="144"/>
      </w:pPr>
      <w:rPr>
        <w:rFonts w:hint="default"/>
        <w:lang w:val="ru-RU" w:eastAsia="en-US" w:bidi="ar-SA"/>
      </w:rPr>
    </w:lvl>
    <w:lvl w:ilvl="6" w:tplc="C4E8A8C2">
      <w:numFmt w:val="bullet"/>
      <w:lvlText w:val="•"/>
      <w:lvlJc w:val="left"/>
      <w:pPr>
        <w:ind w:left="5980" w:hanging="144"/>
      </w:pPr>
      <w:rPr>
        <w:rFonts w:hint="default"/>
        <w:lang w:val="ru-RU" w:eastAsia="en-US" w:bidi="ar-SA"/>
      </w:rPr>
    </w:lvl>
    <w:lvl w:ilvl="7" w:tplc="ADE6CB88">
      <w:numFmt w:val="bullet"/>
      <w:lvlText w:val="•"/>
      <w:lvlJc w:val="left"/>
      <w:pPr>
        <w:ind w:left="6930" w:hanging="144"/>
      </w:pPr>
      <w:rPr>
        <w:rFonts w:hint="default"/>
        <w:lang w:val="ru-RU" w:eastAsia="en-US" w:bidi="ar-SA"/>
      </w:rPr>
    </w:lvl>
    <w:lvl w:ilvl="8" w:tplc="CD5CFA20">
      <w:numFmt w:val="bullet"/>
      <w:lvlText w:val="•"/>
      <w:lvlJc w:val="left"/>
      <w:pPr>
        <w:ind w:left="7881" w:hanging="144"/>
      </w:pPr>
      <w:rPr>
        <w:rFonts w:hint="default"/>
        <w:lang w:val="ru-RU" w:eastAsia="en-US" w:bidi="ar-SA"/>
      </w:rPr>
    </w:lvl>
  </w:abstractNum>
  <w:abstractNum w:abstractNumId="1" w15:restartNumberingAfterBreak="0">
    <w:nsid w:val="015B3E7F"/>
    <w:multiLevelType w:val="hybridMultilevel"/>
    <w:tmpl w:val="C400CB28"/>
    <w:lvl w:ilvl="0" w:tplc="517C8B84">
      <w:numFmt w:val="bullet"/>
      <w:lvlText w:val="•"/>
      <w:lvlJc w:val="left"/>
      <w:pPr>
        <w:ind w:left="28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D1E0FFF0">
      <w:numFmt w:val="bullet"/>
      <w:lvlText w:val="•"/>
      <w:lvlJc w:val="left"/>
      <w:pPr>
        <w:ind w:left="1230" w:hanging="140"/>
      </w:pPr>
      <w:rPr>
        <w:rFonts w:hint="default"/>
        <w:lang w:val="ru-RU" w:eastAsia="en-US" w:bidi="ar-SA"/>
      </w:rPr>
    </w:lvl>
    <w:lvl w:ilvl="2" w:tplc="32CC4922">
      <w:numFmt w:val="bullet"/>
      <w:lvlText w:val="•"/>
      <w:lvlJc w:val="left"/>
      <w:pPr>
        <w:ind w:left="2180" w:hanging="140"/>
      </w:pPr>
      <w:rPr>
        <w:rFonts w:hint="default"/>
        <w:lang w:val="ru-RU" w:eastAsia="en-US" w:bidi="ar-SA"/>
      </w:rPr>
    </w:lvl>
    <w:lvl w:ilvl="3" w:tplc="1358738E">
      <w:numFmt w:val="bullet"/>
      <w:lvlText w:val="•"/>
      <w:lvlJc w:val="left"/>
      <w:pPr>
        <w:ind w:left="3130" w:hanging="140"/>
      </w:pPr>
      <w:rPr>
        <w:rFonts w:hint="default"/>
        <w:lang w:val="ru-RU" w:eastAsia="en-US" w:bidi="ar-SA"/>
      </w:rPr>
    </w:lvl>
    <w:lvl w:ilvl="4" w:tplc="8C3689AE">
      <w:numFmt w:val="bullet"/>
      <w:lvlText w:val="•"/>
      <w:lvlJc w:val="left"/>
      <w:pPr>
        <w:ind w:left="4080" w:hanging="140"/>
      </w:pPr>
      <w:rPr>
        <w:rFonts w:hint="default"/>
        <w:lang w:val="ru-RU" w:eastAsia="en-US" w:bidi="ar-SA"/>
      </w:rPr>
    </w:lvl>
    <w:lvl w:ilvl="5" w:tplc="6216486C">
      <w:numFmt w:val="bullet"/>
      <w:lvlText w:val="•"/>
      <w:lvlJc w:val="left"/>
      <w:pPr>
        <w:ind w:left="5030" w:hanging="140"/>
      </w:pPr>
      <w:rPr>
        <w:rFonts w:hint="default"/>
        <w:lang w:val="ru-RU" w:eastAsia="en-US" w:bidi="ar-SA"/>
      </w:rPr>
    </w:lvl>
    <w:lvl w:ilvl="6" w:tplc="BEA678EE">
      <w:numFmt w:val="bullet"/>
      <w:lvlText w:val="•"/>
      <w:lvlJc w:val="left"/>
      <w:pPr>
        <w:ind w:left="5980" w:hanging="140"/>
      </w:pPr>
      <w:rPr>
        <w:rFonts w:hint="default"/>
        <w:lang w:val="ru-RU" w:eastAsia="en-US" w:bidi="ar-SA"/>
      </w:rPr>
    </w:lvl>
    <w:lvl w:ilvl="7" w:tplc="AC4441B6">
      <w:numFmt w:val="bullet"/>
      <w:lvlText w:val="•"/>
      <w:lvlJc w:val="left"/>
      <w:pPr>
        <w:ind w:left="6930" w:hanging="140"/>
      </w:pPr>
      <w:rPr>
        <w:rFonts w:hint="default"/>
        <w:lang w:val="ru-RU" w:eastAsia="en-US" w:bidi="ar-SA"/>
      </w:rPr>
    </w:lvl>
    <w:lvl w:ilvl="8" w:tplc="767E25B4">
      <w:numFmt w:val="bullet"/>
      <w:lvlText w:val="•"/>
      <w:lvlJc w:val="left"/>
      <w:pPr>
        <w:ind w:left="7881" w:hanging="140"/>
      </w:pPr>
      <w:rPr>
        <w:rFonts w:hint="default"/>
        <w:lang w:val="ru-RU" w:eastAsia="en-US" w:bidi="ar-SA"/>
      </w:rPr>
    </w:lvl>
  </w:abstractNum>
  <w:abstractNum w:abstractNumId="2" w15:restartNumberingAfterBreak="0">
    <w:nsid w:val="044B6013"/>
    <w:multiLevelType w:val="hybridMultilevel"/>
    <w:tmpl w:val="1B7244AA"/>
    <w:lvl w:ilvl="0" w:tplc="A0D6DAA2">
      <w:start w:val="1"/>
      <w:numFmt w:val="decimal"/>
      <w:lvlText w:val="%1)"/>
      <w:lvlJc w:val="left"/>
      <w:pPr>
        <w:ind w:left="947" w:hanging="32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FC8AC26">
      <w:numFmt w:val="bullet"/>
      <w:lvlText w:val="•"/>
      <w:lvlJc w:val="left"/>
      <w:pPr>
        <w:ind w:left="1824" w:hanging="322"/>
      </w:pPr>
      <w:rPr>
        <w:rFonts w:hint="default"/>
        <w:lang w:val="ru-RU" w:eastAsia="en-US" w:bidi="ar-SA"/>
      </w:rPr>
    </w:lvl>
    <w:lvl w:ilvl="2" w:tplc="9ED4BE36">
      <w:numFmt w:val="bullet"/>
      <w:lvlText w:val="•"/>
      <w:lvlJc w:val="left"/>
      <w:pPr>
        <w:ind w:left="2708" w:hanging="322"/>
      </w:pPr>
      <w:rPr>
        <w:rFonts w:hint="default"/>
        <w:lang w:val="ru-RU" w:eastAsia="en-US" w:bidi="ar-SA"/>
      </w:rPr>
    </w:lvl>
    <w:lvl w:ilvl="3" w:tplc="AEC65992">
      <w:numFmt w:val="bullet"/>
      <w:lvlText w:val="•"/>
      <w:lvlJc w:val="left"/>
      <w:pPr>
        <w:ind w:left="3592" w:hanging="322"/>
      </w:pPr>
      <w:rPr>
        <w:rFonts w:hint="default"/>
        <w:lang w:val="ru-RU" w:eastAsia="en-US" w:bidi="ar-SA"/>
      </w:rPr>
    </w:lvl>
    <w:lvl w:ilvl="4" w:tplc="956A9E12">
      <w:numFmt w:val="bullet"/>
      <w:lvlText w:val="•"/>
      <w:lvlJc w:val="left"/>
      <w:pPr>
        <w:ind w:left="4476" w:hanging="322"/>
      </w:pPr>
      <w:rPr>
        <w:rFonts w:hint="default"/>
        <w:lang w:val="ru-RU" w:eastAsia="en-US" w:bidi="ar-SA"/>
      </w:rPr>
    </w:lvl>
    <w:lvl w:ilvl="5" w:tplc="C52235A4">
      <w:numFmt w:val="bullet"/>
      <w:lvlText w:val="•"/>
      <w:lvlJc w:val="left"/>
      <w:pPr>
        <w:ind w:left="5360" w:hanging="322"/>
      </w:pPr>
      <w:rPr>
        <w:rFonts w:hint="default"/>
        <w:lang w:val="ru-RU" w:eastAsia="en-US" w:bidi="ar-SA"/>
      </w:rPr>
    </w:lvl>
    <w:lvl w:ilvl="6" w:tplc="4E0A2BBE">
      <w:numFmt w:val="bullet"/>
      <w:lvlText w:val="•"/>
      <w:lvlJc w:val="left"/>
      <w:pPr>
        <w:ind w:left="6244" w:hanging="322"/>
      </w:pPr>
      <w:rPr>
        <w:rFonts w:hint="default"/>
        <w:lang w:val="ru-RU" w:eastAsia="en-US" w:bidi="ar-SA"/>
      </w:rPr>
    </w:lvl>
    <w:lvl w:ilvl="7" w:tplc="736C5BFA">
      <w:numFmt w:val="bullet"/>
      <w:lvlText w:val="•"/>
      <w:lvlJc w:val="left"/>
      <w:pPr>
        <w:ind w:left="7128" w:hanging="322"/>
      </w:pPr>
      <w:rPr>
        <w:rFonts w:hint="default"/>
        <w:lang w:val="ru-RU" w:eastAsia="en-US" w:bidi="ar-SA"/>
      </w:rPr>
    </w:lvl>
    <w:lvl w:ilvl="8" w:tplc="E362D7E0">
      <w:numFmt w:val="bullet"/>
      <w:lvlText w:val="•"/>
      <w:lvlJc w:val="left"/>
      <w:pPr>
        <w:ind w:left="8013" w:hanging="322"/>
      </w:pPr>
      <w:rPr>
        <w:rFonts w:hint="default"/>
        <w:lang w:val="ru-RU" w:eastAsia="en-US" w:bidi="ar-SA"/>
      </w:rPr>
    </w:lvl>
  </w:abstractNum>
  <w:abstractNum w:abstractNumId="3" w15:restartNumberingAfterBreak="0">
    <w:nsid w:val="0A0C1B98"/>
    <w:multiLevelType w:val="hybridMultilevel"/>
    <w:tmpl w:val="959E7DC0"/>
    <w:lvl w:ilvl="0" w:tplc="B788936E">
      <w:start w:val="1"/>
      <w:numFmt w:val="decimal"/>
      <w:lvlText w:val="%1)"/>
      <w:lvlJc w:val="left"/>
      <w:pPr>
        <w:ind w:left="945"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61A59E2">
      <w:numFmt w:val="bullet"/>
      <w:lvlText w:val="•"/>
      <w:lvlJc w:val="left"/>
      <w:pPr>
        <w:ind w:left="285" w:hanging="147"/>
      </w:pPr>
      <w:rPr>
        <w:rFonts w:ascii="Times New Roman" w:eastAsia="Times New Roman" w:hAnsi="Times New Roman" w:cs="Times New Roman" w:hint="default"/>
        <w:b w:val="0"/>
        <w:bCs w:val="0"/>
        <w:i w:val="0"/>
        <w:iCs w:val="0"/>
        <w:spacing w:val="0"/>
        <w:w w:val="100"/>
        <w:sz w:val="24"/>
        <w:szCs w:val="24"/>
        <w:lang w:val="ru-RU" w:eastAsia="en-US" w:bidi="ar-SA"/>
      </w:rPr>
    </w:lvl>
    <w:lvl w:ilvl="2" w:tplc="A1A26BE6">
      <w:numFmt w:val="bullet"/>
      <w:lvlText w:val="•"/>
      <w:lvlJc w:val="left"/>
      <w:pPr>
        <w:ind w:left="1922" w:hanging="147"/>
      </w:pPr>
      <w:rPr>
        <w:rFonts w:hint="default"/>
        <w:lang w:val="ru-RU" w:eastAsia="en-US" w:bidi="ar-SA"/>
      </w:rPr>
    </w:lvl>
    <w:lvl w:ilvl="3" w:tplc="E796128C">
      <w:numFmt w:val="bullet"/>
      <w:lvlText w:val="•"/>
      <w:lvlJc w:val="left"/>
      <w:pPr>
        <w:ind w:left="2904" w:hanging="147"/>
      </w:pPr>
      <w:rPr>
        <w:rFonts w:hint="default"/>
        <w:lang w:val="ru-RU" w:eastAsia="en-US" w:bidi="ar-SA"/>
      </w:rPr>
    </w:lvl>
    <w:lvl w:ilvl="4" w:tplc="FA6EFB60">
      <w:numFmt w:val="bullet"/>
      <w:lvlText w:val="•"/>
      <w:lvlJc w:val="left"/>
      <w:pPr>
        <w:ind w:left="3887" w:hanging="147"/>
      </w:pPr>
      <w:rPr>
        <w:rFonts w:hint="default"/>
        <w:lang w:val="ru-RU" w:eastAsia="en-US" w:bidi="ar-SA"/>
      </w:rPr>
    </w:lvl>
    <w:lvl w:ilvl="5" w:tplc="36AA8EE8">
      <w:numFmt w:val="bullet"/>
      <w:lvlText w:val="•"/>
      <w:lvlJc w:val="left"/>
      <w:pPr>
        <w:ind w:left="4869" w:hanging="147"/>
      </w:pPr>
      <w:rPr>
        <w:rFonts w:hint="default"/>
        <w:lang w:val="ru-RU" w:eastAsia="en-US" w:bidi="ar-SA"/>
      </w:rPr>
    </w:lvl>
    <w:lvl w:ilvl="6" w:tplc="F022E3DA">
      <w:numFmt w:val="bullet"/>
      <w:lvlText w:val="•"/>
      <w:lvlJc w:val="left"/>
      <w:pPr>
        <w:ind w:left="5851" w:hanging="147"/>
      </w:pPr>
      <w:rPr>
        <w:rFonts w:hint="default"/>
        <w:lang w:val="ru-RU" w:eastAsia="en-US" w:bidi="ar-SA"/>
      </w:rPr>
    </w:lvl>
    <w:lvl w:ilvl="7" w:tplc="D780E3F8">
      <w:numFmt w:val="bullet"/>
      <w:lvlText w:val="•"/>
      <w:lvlJc w:val="left"/>
      <w:pPr>
        <w:ind w:left="6834" w:hanging="147"/>
      </w:pPr>
      <w:rPr>
        <w:rFonts w:hint="default"/>
        <w:lang w:val="ru-RU" w:eastAsia="en-US" w:bidi="ar-SA"/>
      </w:rPr>
    </w:lvl>
    <w:lvl w:ilvl="8" w:tplc="4666137E">
      <w:numFmt w:val="bullet"/>
      <w:lvlText w:val="•"/>
      <w:lvlJc w:val="left"/>
      <w:pPr>
        <w:ind w:left="7816" w:hanging="147"/>
      </w:pPr>
      <w:rPr>
        <w:rFonts w:hint="default"/>
        <w:lang w:val="ru-RU" w:eastAsia="en-US" w:bidi="ar-SA"/>
      </w:rPr>
    </w:lvl>
  </w:abstractNum>
  <w:abstractNum w:abstractNumId="4" w15:restartNumberingAfterBreak="0">
    <w:nsid w:val="0BDD532E"/>
    <w:multiLevelType w:val="hybridMultilevel"/>
    <w:tmpl w:val="9CA8558C"/>
    <w:lvl w:ilvl="0" w:tplc="4588EFFE">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C866484">
      <w:numFmt w:val="bullet"/>
      <w:lvlText w:val="•"/>
      <w:lvlJc w:val="left"/>
      <w:pPr>
        <w:ind w:left="771" w:hanging="147"/>
      </w:pPr>
      <w:rPr>
        <w:rFonts w:ascii="Times New Roman" w:eastAsia="Times New Roman" w:hAnsi="Times New Roman" w:cs="Times New Roman" w:hint="default"/>
        <w:b w:val="0"/>
        <w:bCs w:val="0"/>
        <w:i w:val="0"/>
        <w:iCs w:val="0"/>
        <w:spacing w:val="0"/>
        <w:w w:val="100"/>
        <w:sz w:val="24"/>
        <w:szCs w:val="24"/>
        <w:lang w:val="ru-RU" w:eastAsia="en-US" w:bidi="ar-SA"/>
      </w:rPr>
    </w:lvl>
    <w:lvl w:ilvl="2" w:tplc="80F01EAC">
      <w:numFmt w:val="bullet"/>
      <w:lvlText w:val="•"/>
      <w:lvlJc w:val="left"/>
      <w:pPr>
        <w:ind w:left="1780" w:hanging="147"/>
      </w:pPr>
      <w:rPr>
        <w:rFonts w:hint="default"/>
        <w:lang w:val="ru-RU" w:eastAsia="en-US" w:bidi="ar-SA"/>
      </w:rPr>
    </w:lvl>
    <w:lvl w:ilvl="3" w:tplc="F4F05DAC">
      <w:numFmt w:val="bullet"/>
      <w:lvlText w:val="•"/>
      <w:lvlJc w:val="left"/>
      <w:pPr>
        <w:ind w:left="2780" w:hanging="147"/>
      </w:pPr>
      <w:rPr>
        <w:rFonts w:hint="default"/>
        <w:lang w:val="ru-RU" w:eastAsia="en-US" w:bidi="ar-SA"/>
      </w:rPr>
    </w:lvl>
    <w:lvl w:ilvl="4" w:tplc="FC9226D0">
      <w:numFmt w:val="bullet"/>
      <w:lvlText w:val="•"/>
      <w:lvlJc w:val="left"/>
      <w:pPr>
        <w:ind w:left="3780" w:hanging="147"/>
      </w:pPr>
      <w:rPr>
        <w:rFonts w:hint="default"/>
        <w:lang w:val="ru-RU" w:eastAsia="en-US" w:bidi="ar-SA"/>
      </w:rPr>
    </w:lvl>
    <w:lvl w:ilvl="5" w:tplc="4A3093A6">
      <w:numFmt w:val="bullet"/>
      <w:lvlText w:val="•"/>
      <w:lvlJc w:val="left"/>
      <w:pPr>
        <w:ind w:left="4780" w:hanging="147"/>
      </w:pPr>
      <w:rPr>
        <w:rFonts w:hint="default"/>
        <w:lang w:val="ru-RU" w:eastAsia="en-US" w:bidi="ar-SA"/>
      </w:rPr>
    </w:lvl>
    <w:lvl w:ilvl="6" w:tplc="D8D0444C">
      <w:numFmt w:val="bullet"/>
      <w:lvlText w:val="•"/>
      <w:lvlJc w:val="left"/>
      <w:pPr>
        <w:ind w:left="5780" w:hanging="147"/>
      </w:pPr>
      <w:rPr>
        <w:rFonts w:hint="default"/>
        <w:lang w:val="ru-RU" w:eastAsia="en-US" w:bidi="ar-SA"/>
      </w:rPr>
    </w:lvl>
    <w:lvl w:ilvl="7" w:tplc="8C869724">
      <w:numFmt w:val="bullet"/>
      <w:lvlText w:val="•"/>
      <w:lvlJc w:val="left"/>
      <w:pPr>
        <w:ind w:left="6780" w:hanging="147"/>
      </w:pPr>
      <w:rPr>
        <w:rFonts w:hint="default"/>
        <w:lang w:val="ru-RU" w:eastAsia="en-US" w:bidi="ar-SA"/>
      </w:rPr>
    </w:lvl>
    <w:lvl w:ilvl="8" w:tplc="EF9AA2A8">
      <w:numFmt w:val="bullet"/>
      <w:lvlText w:val="•"/>
      <w:lvlJc w:val="left"/>
      <w:pPr>
        <w:ind w:left="7781" w:hanging="147"/>
      </w:pPr>
      <w:rPr>
        <w:rFonts w:hint="default"/>
        <w:lang w:val="ru-RU" w:eastAsia="en-US" w:bidi="ar-SA"/>
      </w:rPr>
    </w:lvl>
  </w:abstractNum>
  <w:abstractNum w:abstractNumId="5" w15:restartNumberingAfterBreak="0">
    <w:nsid w:val="0F7D5074"/>
    <w:multiLevelType w:val="multilevel"/>
    <w:tmpl w:val="580E8ACC"/>
    <w:lvl w:ilvl="0">
      <w:start w:val="1"/>
      <w:numFmt w:val="decimal"/>
      <w:lvlText w:val="%1."/>
      <w:lvlJc w:val="left"/>
      <w:pPr>
        <w:ind w:left="285" w:hanging="3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3657"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340" w:hanging="420"/>
      </w:pPr>
      <w:rPr>
        <w:rFonts w:hint="default"/>
        <w:lang w:val="ru-RU" w:eastAsia="en-US" w:bidi="ar-SA"/>
      </w:rPr>
    </w:lvl>
    <w:lvl w:ilvl="3">
      <w:numFmt w:val="bullet"/>
      <w:lvlText w:val="•"/>
      <w:lvlJc w:val="left"/>
      <w:pPr>
        <w:ind w:left="5020" w:hanging="420"/>
      </w:pPr>
      <w:rPr>
        <w:rFonts w:hint="default"/>
        <w:lang w:val="ru-RU" w:eastAsia="en-US" w:bidi="ar-SA"/>
      </w:rPr>
    </w:lvl>
    <w:lvl w:ilvl="4">
      <w:numFmt w:val="bullet"/>
      <w:lvlText w:val="•"/>
      <w:lvlJc w:val="left"/>
      <w:pPr>
        <w:ind w:left="5700" w:hanging="420"/>
      </w:pPr>
      <w:rPr>
        <w:rFonts w:hint="default"/>
        <w:lang w:val="ru-RU" w:eastAsia="en-US" w:bidi="ar-SA"/>
      </w:rPr>
    </w:lvl>
    <w:lvl w:ilvl="5">
      <w:numFmt w:val="bullet"/>
      <w:lvlText w:val="•"/>
      <w:lvlJc w:val="left"/>
      <w:pPr>
        <w:ind w:left="6380" w:hanging="420"/>
      </w:pPr>
      <w:rPr>
        <w:rFonts w:hint="default"/>
        <w:lang w:val="ru-RU" w:eastAsia="en-US" w:bidi="ar-SA"/>
      </w:rPr>
    </w:lvl>
    <w:lvl w:ilvl="6">
      <w:numFmt w:val="bullet"/>
      <w:lvlText w:val="•"/>
      <w:lvlJc w:val="left"/>
      <w:pPr>
        <w:ind w:left="7060" w:hanging="420"/>
      </w:pPr>
      <w:rPr>
        <w:rFonts w:hint="default"/>
        <w:lang w:val="ru-RU" w:eastAsia="en-US" w:bidi="ar-SA"/>
      </w:rPr>
    </w:lvl>
    <w:lvl w:ilvl="7">
      <w:numFmt w:val="bullet"/>
      <w:lvlText w:val="•"/>
      <w:lvlJc w:val="left"/>
      <w:pPr>
        <w:ind w:left="7740" w:hanging="420"/>
      </w:pPr>
      <w:rPr>
        <w:rFonts w:hint="default"/>
        <w:lang w:val="ru-RU" w:eastAsia="en-US" w:bidi="ar-SA"/>
      </w:rPr>
    </w:lvl>
    <w:lvl w:ilvl="8">
      <w:numFmt w:val="bullet"/>
      <w:lvlText w:val="•"/>
      <w:lvlJc w:val="left"/>
      <w:pPr>
        <w:ind w:left="8421" w:hanging="420"/>
      </w:pPr>
      <w:rPr>
        <w:rFonts w:hint="default"/>
        <w:lang w:val="ru-RU" w:eastAsia="en-US" w:bidi="ar-SA"/>
      </w:rPr>
    </w:lvl>
  </w:abstractNum>
  <w:abstractNum w:abstractNumId="6" w15:restartNumberingAfterBreak="0">
    <w:nsid w:val="0FC7742C"/>
    <w:multiLevelType w:val="multilevel"/>
    <w:tmpl w:val="1DC0BA6A"/>
    <w:lvl w:ilvl="0">
      <w:start w:val="9"/>
      <w:numFmt w:val="decimal"/>
      <w:lvlText w:val="%1"/>
      <w:lvlJc w:val="left"/>
      <w:pPr>
        <w:ind w:left="2064" w:hanging="361"/>
        <w:jc w:val="left"/>
      </w:pPr>
      <w:rPr>
        <w:rFonts w:hint="default"/>
        <w:lang w:val="ru-RU" w:eastAsia="en-US" w:bidi="ar-SA"/>
      </w:rPr>
    </w:lvl>
    <w:lvl w:ilvl="1">
      <w:start w:val="1"/>
      <w:numFmt w:val="decimal"/>
      <w:lvlText w:val="%1.%2."/>
      <w:lvlJc w:val="left"/>
      <w:pPr>
        <w:ind w:left="2064" w:hanging="361"/>
        <w:jc w:val="right"/>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3604" w:hanging="361"/>
      </w:pPr>
      <w:rPr>
        <w:rFonts w:hint="default"/>
        <w:lang w:val="ru-RU" w:eastAsia="en-US" w:bidi="ar-SA"/>
      </w:rPr>
    </w:lvl>
    <w:lvl w:ilvl="3">
      <w:numFmt w:val="bullet"/>
      <w:lvlText w:val="•"/>
      <w:lvlJc w:val="left"/>
      <w:pPr>
        <w:ind w:left="4376" w:hanging="361"/>
      </w:pPr>
      <w:rPr>
        <w:rFonts w:hint="default"/>
        <w:lang w:val="ru-RU" w:eastAsia="en-US" w:bidi="ar-SA"/>
      </w:rPr>
    </w:lvl>
    <w:lvl w:ilvl="4">
      <w:numFmt w:val="bullet"/>
      <w:lvlText w:val="•"/>
      <w:lvlJc w:val="left"/>
      <w:pPr>
        <w:ind w:left="5148" w:hanging="361"/>
      </w:pPr>
      <w:rPr>
        <w:rFonts w:hint="default"/>
        <w:lang w:val="ru-RU" w:eastAsia="en-US" w:bidi="ar-SA"/>
      </w:rPr>
    </w:lvl>
    <w:lvl w:ilvl="5">
      <w:numFmt w:val="bullet"/>
      <w:lvlText w:val="•"/>
      <w:lvlJc w:val="left"/>
      <w:pPr>
        <w:ind w:left="5920" w:hanging="361"/>
      </w:pPr>
      <w:rPr>
        <w:rFonts w:hint="default"/>
        <w:lang w:val="ru-RU" w:eastAsia="en-US" w:bidi="ar-SA"/>
      </w:rPr>
    </w:lvl>
    <w:lvl w:ilvl="6">
      <w:numFmt w:val="bullet"/>
      <w:lvlText w:val="•"/>
      <w:lvlJc w:val="left"/>
      <w:pPr>
        <w:ind w:left="6692" w:hanging="361"/>
      </w:pPr>
      <w:rPr>
        <w:rFonts w:hint="default"/>
        <w:lang w:val="ru-RU" w:eastAsia="en-US" w:bidi="ar-SA"/>
      </w:rPr>
    </w:lvl>
    <w:lvl w:ilvl="7">
      <w:numFmt w:val="bullet"/>
      <w:lvlText w:val="•"/>
      <w:lvlJc w:val="left"/>
      <w:pPr>
        <w:ind w:left="7464" w:hanging="361"/>
      </w:pPr>
      <w:rPr>
        <w:rFonts w:hint="default"/>
        <w:lang w:val="ru-RU" w:eastAsia="en-US" w:bidi="ar-SA"/>
      </w:rPr>
    </w:lvl>
    <w:lvl w:ilvl="8">
      <w:numFmt w:val="bullet"/>
      <w:lvlText w:val="•"/>
      <w:lvlJc w:val="left"/>
      <w:pPr>
        <w:ind w:left="8237" w:hanging="361"/>
      </w:pPr>
      <w:rPr>
        <w:rFonts w:hint="default"/>
        <w:lang w:val="ru-RU" w:eastAsia="en-US" w:bidi="ar-SA"/>
      </w:rPr>
    </w:lvl>
  </w:abstractNum>
  <w:abstractNum w:abstractNumId="7" w15:restartNumberingAfterBreak="0">
    <w:nsid w:val="12E75C98"/>
    <w:multiLevelType w:val="multilevel"/>
    <w:tmpl w:val="F092B5DA"/>
    <w:lvl w:ilvl="0">
      <w:start w:val="8"/>
      <w:numFmt w:val="decimal"/>
      <w:lvlText w:val="%1"/>
      <w:lvlJc w:val="left"/>
      <w:pPr>
        <w:ind w:left="2673" w:hanging="421"/>
        <w:jc w:val="left"/>
      </w:pPr>
      <w:rPr>
        <w:rFonts w:hint="default"/>
        <w:lang w:val="ru-RU" w:eastAsia="en-US" w:bidi="ar-SA"/>
      </w:rPr>
    </w:lvl>
    <w:lvl w:ilvl="1">
      <w:start w:val="1"/>
      <w:numFmt w:val="decimal"/>
      <w:lvlText w:val="%1.%2."/>
      <w:lvlJc w:val="left"/>
      <w:pPr>
        <w:ind w:left="2673" w:hanging="421"/>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100" w:hanging="421"/>
      </w:pPr>
      <w:rPr>
        <w:rFonts w:hint="default"/>
        <w:lang w:val="ru-RU" w:eastAsia="en-US" w:bidi="ar-SA"/>
      </w:rPr>
    </w:lvl>
    <w:lvl w:ilvl="3">
      <w:numFmt w:val="bullet"/>
      <w:lvlText w:val="•"/>
      <w:lvlJc w:val="left"/>
      <w:pPr>
        <w:ind w:left="4810" w:hanging="421"/>
      </w:pPr>
      <w:rPr>
        <w:rFonts w:hint="default"/>
        <w:lang w:val="ru-RU" w:eastAsia="en-US" w:bidi="ar-SA"/>
      </w:rPr>
    </w:lvl>
    <w:lvl w:ilvl="4">
      <w:numFmt w:val="bullet"/>
      <w:lvlText w:val="•"/>
      <w:lvlJc w:val="left"/>
      <w:pPr>
        <w:ind w:left="5520" w:hanging="421"/>
      </w:pPr>
      <w:rPr>
        <w:rFonts w:hint="default"/>
        <w:lang w:val="ru-RU" w:eastAsia="en-US" w:bidi="ar-SA"/>
      </w:rPr>
    </w:lvl>
    <w:lvl w:ilvl="5">
      <w:numFmt w:val="bullet"/>
      <w:lvlText w:val="•"/>
      <w:lvlJc w:val="left"/>
      <w:pPr>
        <w:ind w:left="6230" w:hanging="421"/>
      </w:pPr>
      <w:rPr>
        <w:rFonts w:hint="default"/>
        <w:lang w:val="ru-RU" w:eastAsia="en-US" w:bidi="ar-SA"/>
      </w:rPr>
    </w:lvl>
    <w:lvl w:ilvl="6">
      <w:numFmt w:val="bullet"/>
      <w:lvlText w:val="•"/>
      <w:lvlJc w:val="left"/>
      <w:pPr>
        <w:ind w:left="6940" w:hanging="421"/>
      </w:pPr>
      <w:rPr>
        <w:rFonts w:hint="default"/>
        <w:lang w:val="ru-RU" w:eastAsia="en-US" w:bidi="ar-SA"/>
      </w:rPr>
    </w:lvl>
    <w:lvl w:ilvl="7">
      <w:numFmt w:val="bullet"/>
      <w:lvlText w:val="•"/>
      <w:lvlJc w:val="left"/>
      <w:pPr>
        <w:ind w:left="7650" w:hanging="421"/>
      </w:pPr>
      <w:rPr>
        <w:rFonts w:hint="default"/>
        <w:lang w:val="ru-RU" w:eastAsia="en-US" w:bidi="ar-SA"/>
      </w:rPr>
    </w:lvl>
    <w:lvl w:ilvl="8">
      <w:numFmt w:val="bullet"/>
      <w:lvlText w:val="•"/>
      <w:lvlJc w:val="left"/>
      <w:pPr>
        <w:ind w:left="8361" w:hanging="421"/>
      </w:pPr>
      <w:rPr>
        <w:rFonts w:hint="default"/>
        <w:lang w:val="ru-RU" w:eastAsia="en-US" w:bidi="ar-SA"/>
      </w:rPr>
    </w:lvl>
  </w:abstractNum>
  <w:abstractNum w:abstractNumId="8" w15:restartNumberingAfterBreak="0">
    <w:nsid w:val="13B95F56"/>
    <w:multiLevelType w:val="hybridMultilevel"/>
    <w:tmpl w:val="49465D58"/>
    <w:lvl w:ilvl="0" w:tplc="96F23C00">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EDAF5B0">
      <w:numFmt w:val="bullet"/>
      <w:lvlText w:val="•"/>
      <w:lvlJc w:val="left"/>
      <w:pPr>
        <w:ind w:left="1554" w:hanging="360"/>
      </w:pPr>
      <w:rPr>
        <w:rFonts w:hint="default"/>
        <w:lang w:val="ru-RU" w:eastAsia="en-US" w:bidi="ar-SA"/>
      </w:rPr>
    </w:lvl>
    <w:lvl w:ilvl="2" w:tplc="1FB49EDA">
      <w:numFmt w:val="bullet"/>
      <w:lvlText w:val="•"/>
      <w:lvlJc w:val="left"/>
      <w:pPr>
        <w:ind w:left="2468" w:hanging="360"/>
      </w:pPr>
      <w:rPr>
        <w:rFonts w:hint="default"/>
        <w:lang w:val="ru-RU" w:eastAsia="en-US" w:bidi="ar-SA"/>
      </w:rPr>
    </w:lvl>
    <w:lvl w:ilvl="3" w:tplc="B308E224">
      <w:numFmt w:val="bullet"/>
      <w:lvlText w:val="•"/>
      <w:lvlJc w:val="left"/>
      <w:pPr>
        <w:ind w:left="3382" w:hanging="360"/>
      </w:pPr>
      <w:rPr>
        <w:rFonts w:hint="default"/>
        <w:lang w:val="ru-RU" w:eastAsia="en-US" w:bidi="ar-SA"/>
      </w:rPr>
    </w:lvl>
    <w:lvl w:ilvl="4" w:tplc="37343EE8">
      <w:numFmt w:val="bullet"/>
      <w:lvlText w:val="•"/>
      <w:lvlJc w:val="left"/>
      <w:pPr>
        <w:ind w:left="4296" w:hanging="360"/>
      </w:pPr>
      <w:rPr>
        <w:rFonts w:hint="default"/>
        <w:lang w:val="ru-RU" w:eastAsia="en-US" w:bidi="ar-SA"/>
      </w:rPr>
    </w:lvl>
    <w:lvl w:ilvl="5" w:tplc="DFB24AF0">
      <w:numFmt w:val="bullet"/>
      <w:lvlText w:val="•"/>
      <w:lvlJc w:val="left"/>
      <w:pPr>
        <w:ind w:left="5210" w:hanging="360"/>
      </w:pPr>
      <w:rPr>
        <w:rFonts w:hint="default"/>
        <w:lang w:val="ru-RU" w:eastAsia="en-US" w:bidi="ar-SA"/>
      </w:rPr>
    </w:lvl>
    <w:lvl w:ilvl="6" w:tplc="4E206F86">
      <w:numFmt w:val="bullet"/>
      <w:lvlText w:val="•"/>
      <w:lvlJc w:val="left"/>
      <w:pPr>
        <w:ind w:left="6124" w:hanging="360"/>
      </w:pPr>
      <w:rPr>
        <w:rFonts w:hint="default"/>
        <w:lang w:val="ru-RU" w:eastAsia="en-US" w:bidi="ar-SA"/>
      </w:rPr>
    </w:lvl>
    <w:lvl w:ilvl="7" w:tplc="F5C8862C">
      <w:numFmt w:val="bullet"/>
      <w:lvlText w:val="•"/>
      <w:lvlJc w:val="left"/>
      <w:pPr>
        <w:ind w:left="7038" w:hanging="360"/>
      </w:pPr>
      <w:rPr>
        <w:rFonts w:hint="default"/>
        <w:lang w:val="ru-RU" w:eastAsia="en-US" w:bidi="ar-SA"/>
      </w:rPr>
    </w:lvl>
    <w:lvl w:ilvl="8" w:tplc="CD386DE6">
      <w:numFmt w:val="bullet"/>
      <w:lvlText w:val="•"/>
      <w:lvlJc w:val="left"/>
      <w:pPr>
        <w:ind w:left="7953" w:hanging="360"/>
      </w:pPr>
      <w:rPr>
        <w:rFonts w:hint="default"/>
        <w:lang w:val="ru-RU" w:eastAsia="en-US" w:bidi="ar-SA"/>
      </w:rPr>
    </w:lvl>
  </w:abstractNum>
  <w:abstractNum w:abstractNumId="9" w15:restartNumberingAfterBreak="0">
    <w:nsid w:val="191C0145"/>
    <w:multiLevelType w:val="hybridMultilevel"/>
    <w:tmpl w:val="A0E6349E"/>
    <w:lvl w:ilvl="0" w:tplc="E2E85956">
      <w:numFmt w:val="bullet"/>
      <w:lvlText w:val="•"/>
      <w:lvlJc w:val="left"/>
      <w:pPr>
        <w:ind w:left="285" w:hanging="231"/>
      </w:pPr>
      <w:rPr>
        <w:rFonts w:ascii="Times New Roman" w:eastAsia="Times New Roman" w:hAnsi="Times New Roman" w:cs="Times New Roman" w:hint="default"/>
        <w:b w:val="0"/>
        <w:bCs w:val="0"/>
        <w:i w:val="0"/>
        <w:iCs w:val="0"/>
        <w:spacing w:val="0"/>
        <w:w w:val="100"/>
        <w:sz w:val="24"/>
        <w:szCs w:val="24"/>
        <w:lang w:val="ru-RU" w:eastAsia="en-US" w:bidi="ar-SA"/>
      </w:rPr>
    </w:lvl>
    <w:lvl w:ilvl="1" w:tplc="963E47F0">
      <w:numFmt w:val="bullet"/>
      <w:lvlText w:val="•"/>
      <w:lvlJc w:val="left"/>
      <w:pPr>
        <w:ind w:left="1230" w:hanging="231"/>
      </w:pPr>
      <w:rPr>
        <w:rFonts w:hint="default"/>
        <w:lang w:val="ru-RU" w:eastAsia="en-US" w:bidi="ar-SA"/>
      </w:rPr>
    </w:lvl>
    <w:lvl w:ilvl="2" w:tplc="0FBAD31E">
      <w:numFmt w:val="bullet"/>
      <w:lvlText w:val="•"/>
      <w:lvlJc w:val="left"/>
      <w:pPr>
        <w:ind w:left="2180" w:hanging="231"/>
      </w:pPr>
      <w:rPr>
        <w:rFonts w:hint="default"/>
        <w:lang w:val="ru-RU" w:eastAsia="en-US" w:bidi="ar-SA"/>
      </w:rPr>
    </w:lvl>
    <w:lvl w:ilvl="3" w:tplc="DE9459BA">
      <w:numFmt w:val="bullet"/>
      <w:lvlText w:val="•"/>
      <w:lvlJc w:val="left"/>
      <w:pPr>
        <w:ind w:left="3130" w:hanging="231"/>
      </w:pPr>
      <w:rPr>
        <w:rFonts w:hint="default"/>
        <w:lang w:val="ru-RU" w:eastAsia="en-US" w:bidi="ar-SA"/>
      </w:rPr>
    </w:lvl>
    <w:lvl w:ilvl="4" w:tplc="B9BCD782">
      <w:numFmt w:val="bullet"/>
      <w:lvlText w:val="•"/>
      <w:lvlJc w:val="left"/>
      <w:pPr>
        <w:ind w:left="4080" w:hanging="231"/>
      </w:pPr>
      <w:rPr>
        <w:rFonts w:hint="default"/>
        <w:lang w:val="ru-RU" w:eastAsia="en-US" w:bidi="ar-SA"/>
      </w:rPr>
    </w:lvl>
    <w:lvl w:ilvl="5" w:tplc="2090A9BA">
      <w:numFmt w:val="bullet"/>
      <w:lvlText w:val="•"/>
      <w:lvlJc w:val="left"/>
      <w:pPr>
        <w:ind w:left="5030" w:hanging="231"/>
      </w:pPr>
      <w:rPr>
        <w:rFonts w:hint="default"/>
        <w:lang w:val="ru-RU" w:eastAsia="en-US" w:bidi="ar-SA"/>
      </w:rPr>
    </w:lvl>
    <w:lvl w:ilvl="6" w:tplc="DB20EEDA">
      <w:numFmt w:val="bullet"/>
      <w:lvlText w:val="•"/>
      <w:lvlJc w:val="left"/>
      <w:pPr>
        <w:ind w:left="5980" w:hanging="231"/>
      </w:pPr>
      <w:rPr>
        <w:rFonts w:hint="default"/>
        <w:lang w:val="ru-RU" w:eastAsia="en-US" w:bidi="ar-SA"/>
      </w:rPr>
    </w:lvl>
    <w:lvl w:ilvl="7" w:tplc="B5D2F16E">
      <w:numFmt w:val="bullet"/>
      <w:lvlText w:val="•"/>
      <w:lvlJc w:val="left"/>
      <w:pPr>
        <w:ind w:left="6930" w:hanging="231"/>
      </w:pPr>
      <w:rPr>
        <w:rFonts w:hint="default"/>
        <w:lang w:val="ru-RU" w:eastAsia="en-US" w:bidi="ar-SA"/>
      </w:rPr>
    </w:lvl>
    <w:lvl w:ilvl="8" w:tplc="A8320D42">
      <w:numFmt w:val="bullet"/>
      <w:lvlText w:val="•"/>
      <w:lvlJc w:val="left"/>
      <w:pPr>
        <w:ind w:left="7881" w:hanging="231"/>
      </w:pPr>
      <w:rPr>
        <w:rFonts w:hint="default"/>
        <w:lang w:val="ru-RU" w:eastAsia="en-US" w:bidi="ar-SA"/>
      </w:rPr>
    </w:lvl>
  </w:abstractNum>
  <w:abstractNum w:abstractNumId="10" w15:restartNumberingAfterBreak="0">
    <w:nsid w:val="19A73F53"/>
    <w:multiLevelType w:val="hybridMultilevel"/>
    <w:tmpl w:val="24FC3CA2"/>
    <w:lvl w:ilvl="0" w:tplc="7D74517C">
      <w:start w:val="1"/>
      <w:numFmt w:val="decimal"/>
      <w:lvlText w:val="%1."/>
      <w:lvlJc w:val="left"/>
      <w:pPr>
        <w:ind w:left="285" w:hanging="31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E10ED06">
      <w:numFmt w:val="bullet"/>
      <w:lvlText w:val="•"/>
      <w:lvlJc w:val="left"/>
      <w:pPr>
        <w:ind w:left="285" w:hanging="214"/>
      </w:pPr>
      <w:rPr>
        <w:rFonts w:ascii="Times New Roman" w:eastAsia="Times New Roman" w:hAnsi="Times New Roman" w:cs="Times New Roman" w:hint="default"/>
        <w:b w:val="0"/>
        <w:bCs w:val="0"/>
        <w:i w:val="0"/>
        <w:iCs w:val="0"/>
        <w:spacing w:val="0"/>
        <w:w w:val="100"/>
        <w:sz w:val="24"/>
        <w:szCs w:val="24"/>
        <w:lang w:val="ru-RU" w:eastAsia="en-US" w:bidi="ar-SA"/>
      </w:rPr>
    </w:lvl>
    <w:lvl w:ilvl="2" w:tplc="A9548E72">
      <w:numFmt w:val="bullet"/>
      <w:lvlText w:val="•"/>
      <w:lvlJc w:val="left"/>
      <w:pPr>
        <w:ind w:left="2180" w:hanging="214"/>
      </w:pPr>
      <w:rPr>
        <w:rFonts w:hint="default"/>
        <w:lang w:val="ru-RU" w:eastAsia="en-US" w:bidi="ar-SA"/>
      </w:rPr>
    </w:lvl>
    <w:lvl w:ilvl="3" w:tplc="51EAF218">
      <w:numFmt w:val="bullet"/>
      <w:lvlText w:val="•"/>
      <w:lvlJc w:val="left"/>
      <w:pPr>
        <w:ind w:left="3130" w:hanging="214"/>
      </w:pPr>
      <w:rPr>
        <w:rFonts w:hint="default"/>
        <w:lang w:val="ru-RU" w:eastAsia="en-US" w:bidi="ar-SA"/>
      </w:rPr>
    </w:lvl>
    <w:lvl w:ilvl="4" w:tplc="019C27D4">
      <w:numFmt w:val="bullet"/>
      <w:lvlText w:val="•"/>
      <w:lvlJc w:val="left"/>
      <w:pPr>
        <w:ind w:left="4080" w:hanging="214"/>
      </w:pPr>
      <w:rPr>
        <w:rFonts w:hint="default"/>
        <w:lang w:val="ru-RU" w:eastAsia="en-US" w:bidi="ar-SA"/>
      </w:rPr>
    </w:lvl>
    <w:lvl w:ilvl="5" w:tplc="5D3C2854">
      <w:numFmt w:val="bullet"/>
      <w:lvlText w:val="•"/>
      <w:lvlJc w:val="left"/>
      <w:pPr>
        <w:ind w:left="5030" w:hanging="214"/>
      </w:pPr>
      <w:rPr>
        <w:rFonts w:hint="default"/>
        <w:lang w:val="ru-RU" w:eastAsia="en-US" w:bidi="ar-SA"/>
      </w:rPr>
    </w:lvl>
    <w:lvl w:ilvl="6" w:tplc="9A5648A4">
      <w:numFmt w:val="bullet"/>
      <w:lvlText w:val="•"/>
      <w:lvlJc w:val="left"/>
      <w:pPr>
        <w:ind w:left="5980" w:hanging="214"/>
      </w:pPr>
      <w:rPr>
        <w:rFonts w:hint="default"/>
        <w:lang w:val="ru-RU" w:eastAsia="en-US" w:bidi="ar-SA"/>
      </w:rPr>
    </w:lvl>
    <w:lvl w:ilvl="7" w:tplc="0F8A84D6">
      <w:numFmt w:val="bullet"/>
      <w:lvlText w:val="•"/>
      <w:lvlJc w:val="left"/>
      <w:pPr>
        <w:ind w:left="6930" w:hanging="214"/>
      </w:pPr>
      <w:rPr>
        <w:rFonts w:hint="default"/>
        <w:lang w:val="ru-RU" w:eastAsia="en-US" w:bidi="ar-SA"/>
      </w:rPr>
    </w:lvl>
    <w:lvl w:ilvl="8" w:tplc="ABAEC550">
      <w:numFmt w:val="bullet"/>
      <w:lvlText w:val="•"/>
      <w:lvlJc w:val="left"/>
      <w:pPr>
        <w:ind w:left="7881" w:hanging="214"/>
      </w:pPr>
      <w:rPr>
        <w:rFonts w:hint="default"/>
        <w:lang w:val="ru-RU" w:eastAsia="en-US" w:bidi="ar-SA"/>
      </w:rPr>
    </w:lvl>
  </w:abstractNum>
  <w:abstractNum w:abstractNumId="11" w15:restartNumberingAfterBreak="0">
    <w:nsid w:val="1C6E5F5A"/>
    <w:multiLevelType w:val="hybridMultilevel"/>
    <w:tmpl w:val="9CE0EB9E"/>
    <w:lvl w:ilvl="0" w:tplc="A75033A0">
      <w:numFmt w:val="bullet"/>
      <w:lvlText w:val="•"/>
      <w:lvlJc w:val="left"/>
      <w:pPr>
        <w:ind w:left="285" w:hanging="211"/>
      </w:pPr>
      <w:rPr>
        <w:rFonts w:ascii="Times New Roman" w:eastAsia="Times New Roman" w:hAnsi="Times New Roman" w:cs="Times New Roman" w:hint="default"/>
        <w:b w:val="0"/>
        <w:bCs w:val="0"/>
        <w:i w:val="0"/>
        <w:iCs w:val="0"/>
        <w:spacing w:val="0"/>
        <w:w w:val="100"/>
        <w:sz w:val="24"/>
        <w:szCs w:val="24"/>
        <w:lang w:val="ru-RU" w:eastAsia="en-US" w:bidi="ar-SA"/>
      </w:rPr>
    </w:lvl>
    <w:lvl w:ilvl="1" w:tplc="ECB211A0">
      <w:numFmt w:val="bullet"/>
      <w:lvlText w:val="•"/>
      <w:lvlJc w:val="left"/>
      <w:pPr>
        <w:ind w:left="1230" w:hanging="211"/>
      </w:pPr>
      <w:rPr>
        <w:rFonts w:hint="default"/>
        <w:lang w:val="ru-RU" w:eastAsia="en-US" w:bidi="ar-SA"/>
      </w:rPr>
    </w:lvl>
    <w:lvl w:ilvl="2" w:tplc="9250A3A2">
      <w:numFmt w:val="bullet"/>
      <w:lvlText w:val="•"/>
      <w:lvlJc w:val="left"/>
      <w:pPr>
        <w:ind w:left="2180" w:hanging="211"/>
      </w:pPr>
      <w:rPr>
        <w:rFonts w:hint="default"/>
        <w:lang w:val="ru-RU" w:eastAsia="en-US" w:bidi="ar-SA"/>
      </w:rPr>
    </w:lvl>
    <w:lvl w:ilvl="3" w:tplc="0DAE074A">
      <w:numFmt w:val="bullet"/>
      <w:lvlText w:val="•"/>
      <w:lvlJc w:val="left"/>
      <w:pPr>
        <w:ind w:left="3130" w:hanging="211"/>
      </w:pPr>
      <w:rPr>
        <w:rFonts w:hint="default"/>
        <w:lang w:val="ru-RU" w:eastAsia="en-US" w:bidi="ar-SA"/>
      </w:rPr>
    </w:lvl>
    <w:lvl w:ilvl="4" w:tplc="E6EA30A0">
      <w:numFmt w:val="bullet"/>
      <w:lvlText w:val="•"/>
      <w:lvlJc w:val="left"/>
      <w:pPr>
        <w:ind w:left="4080" w:hanging="211"/>
      </w:pPr>
      <w:rPr>
        <w:rFonts w:hint="default"/>
        <w:lang w:val="ru-RU" w:eastAsia="en-US" w:bidi="ar-SA"/>
      </w:rPr>
    </w:lvl>
    <w:lvl w:ilvl="5" w:tplc="D42AE616">
      <w:numFmt w:val="bullet"/>
      <w:lvlText w:val="•"/>
      <w:lvlJc w:val="left"/>
      <w:pPr>
        <w:ind w:left="5030" w:hanging="211"/>
      </w:pPr>
      <w:rPr>
        <w:rFonts w:hint="default"/>
        <w:lang w:val="ru-RU" w:eastAsia="en-US" w:bidi="ar-SA"/>
      </w:rPr>
    </w:lvl>
    <w:lvl w:ilvl="6" w:tplc="5E58D360">
      <w:numFmt w:val="bullet"/>
      <w:lvlText w:val="•"/>
      <w:lvlJc w:val="left"/>
      <w:pPr>
        <w:ind w:left="5980" w:hanging="211"/>
      </w:pPr>
      <w:rPr>
        <w:rFonts w:hint="default"/>
        <w:lang w:val="ru-RU" w:eastAsia="en-US" w:bidi="ar-SA"/>
      </w:rPr>
    </w:lvl>
    <w:lvl w:ilvl="7" w:tplc="9B44E7AA">
      <w:numFmt w:val="bullet"/>
      <w:lvlText w:val="•"/>
      <w:lvlJc w:val="left"/>
      <w:pPr>
        <w:ind w:left="6930" w:hanging="211"/>
      </w:pPr>
      <w:rPr>
        <w:rFonts w:hint="default"/>
        <w:lang w:val="ru-RU" w:eastAsia="en-US" w:bidi="ar-SA"/>
      </w:rPr>
    </w:lvl>
    <w:lvl w:ilvl="8" w:tplc="F014D046">
      <w:numFmt w:val="bullet"/>
      <w:lvlText w:val="•"/>
      <w:lvlJc w:val="left"/>
      <w:pPr>
        <w:ind w:left="7881" w:hanging="211"/>
      </w:pPr>
      <w:rPr>
        <w:rFonts w:hint="default"/>
        <w:lang w:val="ru-RU" w:eastAsia="en-US" w:bidi="ar-SA"/>
      </w:rPr>
    </w:lvl>
  </w:abstractNum>
  <w:abstractNum w:abstractNumId="12" w15:restartNumberingAfterBreak="0">
    <w:nsid w:val="1ED20F2A"/>
    <w:multiLevelType w:val="hybridMultilevel"/>
    <w:tmpl w:val="CA9A1A52"/>
    <w:lvl w:ilvl="0" w:tplc="14880E1E">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E0F2300C">
      <w:numFmt w:val="bullet"/>
      <w:lvlText w:val="•"/>
      <w:lvlJc w:val="left"/>
      <w:pPr>
        <w:ind w:left="1230" w:hanging="144"/>
      </w:pPr>
      <w:rPr>
        <w:rFonts w:hint="default"/>
        <w:lang w:val="ru-RU" w:eastAsia="en-US" w:bidi="ar-SA"/>
      </w:rPr>
    </w:lvl>
    <w:lvl w:ilvl="2" w:tplc="BDC48BAE">
      <w:numFmt w:val="bullet"/>
      <w:lvlText w:val="•"/>
      <w:lvlJc w:val="left"/>
      <w:pPr>
        <w:ind w:left="2180" w:hanging="144"/>
      </w:pPr>
      <w:rPr>
        <w:rFonts w:hint="default"/>
        <w:lang w:val="ru-RU" w:eastAsia="en-US" w:bidi="ar-SA"/>
      </w:rPr>
    </w:lvl>
    <w:lvl w:ilvl="3" w:tplc="2876BED8">
      <w:numFmt w:val="bullet"/>
      <w:lvlText w:val="•"/>
      <w:lvlJc w:val="left"/>
      <w:pPr>
        <w:ind w:left="3130" w:hanging="144"/>
      </w:pPr>
      <w:rPr>
        <w:rFonts w:hint="default"/>
        <w:lang w:val="ru-RU" w:eastAsia="en-US" w:bidi="ar-SA"/>
      </w:rPr>
    </w:lvl>
    <w:lvl w:ilvl="4" w:tplc="E330388C">
      <w:numFmt w:val="bullet"/>
      <w:lvlText w:val="•"/>
      <w:lvlJc w:val="left"/>
      <w:pPr>
        <w:ind w:left="4080" w:hanging="144"/>
      </w:pPr>
      <w:rPr>
        <w:rFonts w:hint="default"/>
        <w:lang w:val="ru-RU" w:eastAsia="en-US" w:bidi="ar-SA"/>
      </w:rPr>
    </w:lvl>
    <w:lvl w:ilvl="5" w:tplc="E5E66176">
      <w:numFmt w:val="bullet"/>
      <w:lvlText w:val="•"/>
      <w:lvlJc w:val="left"/>
      <w:pPr>
        <w:ind w:left="5030" w:hanging="144"/>
      </w:pPr>
      <w:rPr>
        <w:rFonts w:hint="default"/>
        <w:lang w:val="ru-RU" w:eastAsia="en-US" w:bidi="ar-SA"/>
      </w:rPr>
    </w:lvl>
    <w:lvl w:ilvl="6" w:tplc="59F80C94">
      <w:numFmt w:val="bullet"/>
      <w:lvlText w:val="•"/>
      <w:lvlJc w:val="left"/>
      <w:pPr>
        <w:ind w:left="5980" w:hanging="144"/>
      </w:pPr>
      <w:rPr>
        <w:rFonts w:hint="default"/>
        <w:lang w:val="ru-RU" w:eastAsia="en-US" w:bidi="ar-SA"/>
      </w:rPr>
    </w:lvl>
    <w:lvl w:ilvl="7" w:tplc="F6887BCC">
      <w:numFmt w:val="bullet"/>
      <w:lvlText w:val="•"/>
      <w:lvlJc w:val="left"/>
      <w:pPr>
        <w:ind w:left="6930" w:hanging="144"/>
      </w:pPr>
      <w:rPr>
        <w:rFonts w:hint="default"/>
        <w:lang w:val="ru-RU" w:eastAsia="en-US" w:bidi="ar-SA"/>
      </w:rPr>
    </w:lvl>
    <w:lvl w:ilvl="8" w:tplc="A19C58DC">
      <w:numFmt w:val="bullet"/>
      <w:lvlText w:val="•"/>
      <w:lvlJc w:val="left"/>
      <w:pPr>
        <w:ind w:left="7881" w:hanging="144"/>
      </w:pPr>
      <w:rPr>
        <w:rFonts w:hint="default"/>
        <w:lang w:val="ru-RU" w:eastAsia="en-US" w:bidi="ar-SA"/>
      </w:rPr>
    </w:lvl>
  </w:abstractNum>
  <w:abstractNum w:abstractNumId="13" w15:restartNumberingAfterBreak="0">
    <w:nsid w:val="25A97476"/>
    <w:multiLevelType w:val="multilevel"/>
    <w:tmpl w:val="29D89694"/>
    <w:lvl w:ilvl="0">
      <w:start w:val="1"/>
      <w:numFmt w:val="decimal"/>
      <w:lvlText w:val="%1"/>
      <w:lvlJc w:val="left"/>
      <w:pPr>
        <w:ind w:left="3772" w:hanging="420"/>
        <w:jc w:val="left"/>
      </w:pPr>
      <w:rPr>
        <w:rFonts w:hint="default"/>
        <w:lang w:val="ru-RU" w:eastAsia="en-US" w:bidi="ar-SA"/>
      </w:rPr>
    </w:lvl>
    <w:lvl w:ilvl="1">
      <w:start w:val="1"/>
      <w:numFmt w:val="decimal"/>
      <w:lvlText w:val="%1.%2."/>
      <w:lvlJc w:val="left"/>
      <w:pPr>
        <w:ind w:left="3772"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980" w:hanging="420"/>
      </w:pPr>
      <w:rPr>
        <w:rFonts w:hint="default"/>
        <w:lang w:val="ru-RU" w:eastAsia="en-US" w:bidi="ar-SA"/>
      </w:rPr>
    </w:lvl>
    <w:lvl w:ilvl="3">
      <w:numFmt w:val="bullet"/>
      <w:lvlText w:val="•"/>
      <w:lvlJc w:val="left"/>
      <w:pPr>
        <w:ind w:left="5580" w:hanging="420"/>
      </w:pPr>
      <w:rPr>
        <w:rFonts w:hint="default"/>
        <w:lang w:val="ru-RU" w:eastAsia="en-US" w:bidi="ar-SA"/>
      </w:rPr>
    </w:lvl>
    <w:lvl w:ilvl="4">
      <w:numFmt w:val="bullet"/>
      <w:lvlText w:val="•"/>
      <w:lvlJc w:val="left"/>
      <w:pPr>
        <w:ind w:left="6180" w:hanging="420"/>
      </w:pPr>
      <w:rPr>
        <w:rFonts w:hint="default"/>
        <w:lang w:val="ru-RU" w:eastAsia="en-US" w:bidi="ar-SA"/>
      </w:rPr>
    </w:lvl>
    <w:lvl w:ilvl="5">
      <w:numFmt w:val="bullet"/>
      <w:lvlText w:val="•"/>
      <w:lvlJc w:val="left"/>
      <w:pPr>
        <w:ind w:left="6780" w:hanging="420"/>
      </w:pPr>
      <w:rPr>
        <w:rFonts w:hint="default"/>
        <w:lang w:val="ru-RU" w:eastAsia="en-US" w:bidi="ar-SA"/>
      </w:rPr>
    </w:lvl>
    <w:lvl w:ilvl="6">
      <w:numFmt w:val="bullet"/>
      <w:lvlText w:val="•"/>
      <w:lvlJc w:val="left"/>
      <w:pPr>
        <w:ind w:left="7380" w:hanging="420"/>
      </w:pPr>
      <w:rPr>
        <w:rFonts w:hint="default"/>
        <w:lang w:val="ru-RU" w:eastAsia="en-US" w:bidi="ar-SA"/>
      </w:rPr>
    </w:lvl>
    <w:lvl w:ilvl="7">
      <w:numFmt w:val="bullet"/>
      <w:lvlText w:val="•"/>
      <w:lvlJc w:val="left"/>
      <w:pPr>
        <w:ind w:left="7980" w:hanging="420"/>
      </w:pPr>
      <w:rPr>
        <w:rFonts w:hint="default"/>
        <w:lang w:val="ru-RU" w:eastAsia="en-US" w:bidi="ar-SA"/>
      </w:rPr>
    </w:lvl>
    <w:lvl w:ilvl="8">
      <w:numFmt w:val="bullet"/>
      <w:lvlText w:val="•"/>
      <w:lvlJc w:val="left"/>
      <w:pPr>
        <w:ind w:left="8581" w:hanging="420"/>
      </w:pPr>
      <w:rPr>
        <w:rFonts w:hint="default"/>
        <w:lang w:val="ru-RU" w:eastAsia="en-US" w:bidi="ar-SA"/>
      </w:rPr>
    </w:lvl>
  </w:abstractNum>
  <w:abstractNum w:abstractNumId="14" w15:restartNumberingAfterBreak="0">
    <w:nsid w:val="295726AE"/>
    <w:multiLevelType w:val="multilevel"/>
    <w:tmpl w:val="336C3A68"/>
    <w:lvl w:ilvl="0">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3888"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535" w:hanging="420"/>
      </w:pPr>
      <w:rPr>
        <w:rFonts w:hint="default"/>
        <w:lang w:val="ru-RU" w:eastAsia="en-US" w:bidi="ar-SA"/>
      </w:rPr>
    </w:lvl>
    <w:lvl w:ilvl="3">
      <w:numFmt w:val="bullet"/>
      <w:lvlText w:val="•"/>
      <w:lvlJc w:val="left"/>
      <w:pPr>
        <w:ind w:left="5191" w:hanging="420"/>
      </w:pPr>
      <w:rPr>
        <w:rFonts w:hint="default"/>
        <w:lang w:val="ru-RU" w:eastAsia="en-US" w:bidi="ar-SA"/>
      </w:rPr>
    </w:lvl>
    <w:lvl w:ilvl="4">
      <w:numFmt w:val="bullet"/>
      <w:lvlText w:val="•"/>
      <w:lvlJc w:val="left"/>
      <w:pPr>
        <w:ind w:left="5847" w:hanging="420"/>
      </w:pPr>
      <w:rPr>
        <w:rFonts w:hint="default"/>
        <w:lang w:val="ru-RU" w:eastAsia="en-US" w:bidi="ar-SA"/>
      </w:rPr>
    </w:lvl>
    <w:lvl w:ilvl="5">
      <w:numFmt w:val="bullet"/>
      <w:lvlText w:val="•"/>
      <w:lvlJc w:val="left"/>
      <w:pPr>
        <w:ind w:left="6502" w:hanging="420"/>
      </w:pPr>
      <w:rPr>
        <w:rFonts w:hint="default"/>
        <w:lang w:val="ru-RU" w:eastAsia="en-US" w:bidi="ar-SA"/>
      </w:rPr>
    </w:lvl>
    <w:lvl w:ilvl="6">
      <w:numFmt w:val="bullet"/>
      <w:lvlText w:val="•"/>
      <w:lvlJc w:val="left"/>
      <w:pPr>
        <w:ind w:left="7158" w:hanging="420"/>
      </w:pPr>
      <w:rPr>
        <w:rFonts w:hint="default"/>
        <w:lang w:val="ru-RU" w:eastAsia="en-US" w:bidi="ar-SA"/>
      </w:rPr>
    </w:lvl>
    <w:lvl w:ilvl="7">
      <w:numFmt w:val="bullet"/>
      <w:lvlText w:val="•"/>
      <w:lvlJc w:val="left"/>
      <w:pPr>
        <w:ind w:left="7814" w:hanging="420"/>
      </w:pPr>
      <w:rPr>
        <w:rFonts w:hint="default"/>
        <w:lang w:val="ru-RU" w:eastAsia="en-US" w:bidi="ar-SA"/>
      </w:rPr>
    </w:lvl>
    <w:lvl w:ilvl="8">
      <w:numFmt w:val="bullet"/>
      <w:lvlText w:val="•"/>
      <w:lvlJc w:val="left"/>
      <w:pPr>
        <w:ind w:left="8469" w:hanging="420"/>
      </w:pPr>
      <w:rPr>
        <w:rFonts w:hint="default"/>
        <w:lang w:val="ru-RU" w:eastAsia="en-US" w:bidi="ar-SA"/>
      </w:rPr>
    </w:lvl>
  </w:abstractNum>
  <w:abstractNum w:abstractNumId="15" w15:restartNumberingAfterBreak="0">
    <w:nsid w:val="296B275A"/>
    <w:multiLevelType w:val="hybridMultilevel"/>
    <w:tmpl w:val="E3CCC486"/>
    <w:lvl w:ilvl="0" w:tplc="F1CEF980">
      <w:start w:val="1"/>
      <w:numFmt w:val="decimal"/>
      <w:lvlText w:val="%1)"/>
      <w:lvlJc w:val="left"/>
      <w:pPr>
        <w:ind w:left="285" w:hanging="4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4C2F4FC">
      <w:numFmt w:val="bullet"/>
      <w:lvlText w:val="•"/>
      <w:lvlJc w:val="left"/>
      <w:pPr>
        <w:ind w:left="1230" w:hanging="408"/>
      </w:pPr>
      <w:rPr>
        <w:rFonts w:hint="default"/>
        <w:lang w:val="ru-RU" w:eastAsia="en-US" w:bidi="ar-SA"/>
      </w:rPr>
    </w:lvl>
    <w:lvl w:ilvl="2" w:tplc="1FBE0AEE">
      <w:numFmt w:val="bullet"/>
      <w:lvlText w:val="•"/>
      <w:lvlJc w:val="left"/>
      <w:pPr>
        <w:ind w:left="2180" w:hanging="408"/>
      </w:pPr>
      <w:rPr>
        <w:rFonts w:hint="default"/>
        <w:lang w:val="ru-RU" w:eastAsia="en-US" w:bidi="ar-SA"/>
      </w:rPr>
    </w:lvl>
    <w:lvl w:ilvl="3" w:tplc="A1BC48FE">
      <w:numFmt w:val="bullet"/>
      <w:lvlText w:val="•"/>
      <w:lvlJc w:val="left"/>
      <w:pPr>
        <w:ind w:left="3130" w:hanging="408"/>
      </w:pPr>
      <w:rPr>
        <w:rFonts w:hint="default"/>
        <w:lang w:val="ru-RU" w:eastAsia="en-US" w:bidi="ar-SA"/>
      </w:rPr>
    </w:lvl>
    <w:lvl w:ilvl="4" w:tplc="9F8E9D08">
      <w:numFmt w:val="bullet"/>
      <w:lvlText w:val="•"/>
      <w:lvlJc w:val="left"/>
      <w:pPr>
        <w:ind w:left="4080" w:hanging="408"/>
      </w:pPr>
      <w:rPr>
        <w:rFonts w:hint="default"/>
        <w:lang w:val="ru-RU" w:eastAsia="en-US" w:bidi="ar-SA"/>
      </w:rPr>
    </w:lvl>
    <w:lvl w:ilvl="5" w:tplc="D36EB1CA">
      <w:numFmt w:val="bullet"/>
      <w:lvlText w:val="•"/>
      <w:lvlJc w:val="left"/>
      <w:pPr>
        <w:ind w:left="5030" w:hanging="408"/>
      </w:pPr>
      <w:rPr>
        <w:rFonts w:hint="default"/>
        <w:lang w:val="ru-RU" w:eastAsia="en-US" w:bidi="ar-SA"/>
      </w:rPr>
    </w:lvl>
    <w:lvl w:ilvl="6" w:tplc="1B5CEAE2">
      <w:numFmt w:val="bullet"/>
      <w:lvlText w:val="•"/>
      <w:lvlJc w:val="left"/>
      <w:pPr>
        <w:ind w:left="5980" w:hanging="408"/>
      </w:pPr>
      <w:rPr>
        <w:rFonts w:hint="default"/>
        <w:lang w:val="ru-RU" w:eastAsia="en-US" w:bidi="ar-SA"/>
      </w:rPr>
    </w:lvl>
    <w:lvl w:ilvl="7" w:tplc="6244507E">
      <w:numFmt w:val="bullet"/>
      <w:lvlText w:val="•"/>
      <w:lvlJc w:val="left"/>
      <w:pPr>
        <w:ind w:left="6930" w:hanging="408"/>
      </w:pPr>
      <w:rPr>
        <w:rFonts w:hint="default"/>
        <w:lang w:val="ru-RU" w:eastAsia="en-US" w:bidi="ar-SA"/>
      </w:rPr>
    </w:lvl>
    <w:lvl w:ilvl="8" w:tplc="5A26FFE8">
      <w:numFmt w:val="bullet"/>
      <w:lvlText w:val="•"/>
      <w:lvlJc w:val="left"/>
      <w:pPr>
        <w:ind w:left="7881" w:hanging="408"/>
      </w:pPr>
      <w:rPr>
        <w:rFonts w:hint="default"/>
        <w:lang w:val="ru-RU" w:eastAsia="en-US" w:bidi="ar-SA"/>
      </w:rPr>
    </w:lvl>
  </w:abstractNum>
  <w:abstractNum w:abstractNumId="16" w15:restartNumberingAfterBreak="0">
    <w:nsid w:val="2AAF3DC1"/>
    <w:multiLevelType w:val="hybridMultilevel"/>
    <w:tmpl w:val="94109BAA"/>
    <w:lvl w:ilvl="0" w:tplc="7038991E">
      <w:start w:val="1"/>
      <w:numFmt w:val="decimal"/>
      <w:lvlText w:val="%1."/>
      <w:lvlJc w:val="left"/>
      <w:pPr>
        <w:ind w:left="285" w:hanging="27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24CBECA">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CC44CECA">
      <w:numFmt w:val="bullet"/>
      <w:lvlText w:val="•"/>
      <w:lvlJc w:val="left"/>
      <w:pPr>
        <w:ind w:left="2180" w:hanging="144"/>
      </w:pPr>
      <w:rPr>
        <w:rFonts w:hint="default"/>
        <w:lang w:val="ru-RU" w:eastAsia="en-US" w:bidi="ar-SA"/>
      </w:rPr>
    </w:lvl>
    <w:lvl w:ilvl="3" w:tplc="D214E436">
      <w:numFmt w:val="bullet"/>
      <w:lvlText w:val="•"/>
      <w:lvlJc w:val="left"/>
      <w:pPr>
        <w:ind w:left="3130" w:hanging="144"/>
      </w:pPr>
      <w:rPr>
        <w:rFonts w:hint="default"/>
        <w:lang w:val="ru-RU" w:eastAsia="en-US" w:bidi="ar-SA"/>
      </w:rPr>
    </w:lvl>
    <w:lvl w:ilvl="4" w:tplc="7EA615EE">
      <w:numFmt w:val="bullet"/>
      <w:lvlText w:val="•"/>
      <w:lvlJc w:val="left"/>
      <w:pPr>
        <w:ind w:left="4080" w:hanging="144"/>
      </w:pPr>
      <w:rPr>
        <w:rFonts w:hint="default"/>
        <w:lang w:val="ru-RU" w:eastAsia="en-US" w:bidi="ar-SA"/>
      </w:rPr>
    </w:lvl>
    <w:lvl w:ilvl="5" w:tplc="899A5646">
      <w:numFmt w:val="bullet"/>
      <w:lvlText w:val="•"/>
      <w:lvlJc w:val="left"/>
      <w:pPr>
        <w:ind w:left="5030" w:hanging="144"/>
      </w:pPr>
      <w:rPr>
        <w:rFonts w:hint="default"/>
        <w:lang w:val="ru-RU" w:eastAsia="en-US" w:bidi="ar-SA"/>
      </w:rPr>
    </w:lvl>
    <w:lvl w:ilvl="6" w:tplc="1E8406B2">
      <w:numFmt w:val="bullet"/>
      <w:lvlText w:val="•"/>
      <w:lvlJc w:val="left"/>
      <w:pPr>
        <w:ind w:left="5980" w:hanging="144"/>
      </w:pPr>
      <w:rPr>
        <w:rFonts w:hint="default"/>
        <w:lang w:val="ru-RU" w:eastAsia="en-US" w:bidi="ar-SA"/>
      </w:rPr>
    </w:lvl>
    <w:lvl w:ilvl="7" w:tplc="57EC5146">
      <w:numFmt w:val="bullet"/>
      <w:lvlText w:val="•"/>
      <w:lvlJc w:val="left"/>
      <w:pPr>
        <w:ind w:left="6930" w:hanging="144"/>
      </w:pPr>
      <w:rPr>
        <w:rFonts w:hint="default"/>
        <w:lang w:val="ru-RU" w:eastAsia="en-US" w:bidi="ar-SA"/>
      </w:rPr>
    </w:lvl>
    <w:lvl w:ilvl="8" w:tplc="4E64B9D2">
      <w:numFmt w:val="bullet"/>
      <w:lvlText w:val="•"/>
      <w:lvlJc w:val="left"/>
      <w:pPr>
        <w:ind w:left="7881" w:hanging="144"/>
      </w:pPr>
      <w:rPr>
        <w:rFonts w:hint="default"/>
        <w:lang w:val="ru-RU" w:eastAsia="en-US" w:bidi="ar-SA"/>
      </w:rPr>
    </w:lvl>
  </w:abstractNum>
  <w:abstractNum w:abstractNumId="17" w15:restartNumberingAfterBreak="0">
    <w:nsid w:val="2C30702A"/>
    <w:multiLevelType w:val="multilevel"/>
    <w:tmpl w:val="A26481BA"/>
    <w:lvl w:ilvl="0">
      <w:start w:val="2"/>
      <w:numFmt w:val="decimal"/>
      <w:lvlText w:val="%1"/>
      <w:lvlJc w:val="left"/>
      <w:pPr>
        <w:ind w:left="2923" w:hanging="420"/>
        <w:jc w:val="left"/>
      </w:pPr>
      <w:rPr>
        <w:rFonts w:hint="default"/>
        <w:lang w:val="ru-RU" w:eastAsia="en-US" w:bidi="ar-SA"/>
      </w:rPr>
    </w:lvl>
    <w:lvl w:ilvl="1">
      <w:start w:val="1"/>
      <w:numFmt w:val="decimal"/>
      <w:lvlText w:val="%1.%2."/>
      <w:lvlJc w:val="left"/>
      <w:pPr>
        <w:ind w:left="2923"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92" w:hanging="420"/>
      </w:pPr>
      <w:rPr>
        <w:rFonts w:hint="default"/>
        <w:lang w:val="ru-RU" w:eastAsia="en-US" w:bidi="ar-SA"/>
      </w:rPr>
    </w:lvl>
    <w:lvl w:ilvl="3">
      <w:numFmt w:val="bullet"/>
      <w:lvlText w:val="•"/>
      <w:lvlJc w:val="left"/>
      <w:pPr>
        <w:ind w:left="4978" w:hanging="420"/>
      </w:pPr>
      <w:rPr>
        <w:rFonts w:hint="default"/>
        <w:lang w:val="ru-RU" w:eastAsia="en-US" w:bidi="ar-SA"/>
      </w:rPr>
    </w:lvl>
    <w:lvl w:ilvl="4">
      <w:numFmt w:val="bullet"/>
      <w:lvlText w:val="•"/>
      <w:lvlJc w:val="left"/>
      <w:pPr>
        <w:ind w:left="5664" w:hanging="420"/>
      </w:pPr>
      <w:rPr>
        <w:rFonts w:hint="default"/>
        <w:lang w:val="ru-RU" w:eastAsia="en-US" w:bidi="ar-SA"/>
      </w:rPr>
    </w:lvl>
    <w:lvl w:ilvl="5">
      <w:numFmt w:val="bullet"/>
      <w:lvlText w:val="•"/>
      <w:lvlJc w:val="left"/>
      <w:pPr>
        <w:ind w:left="6350" w:hanging="420"/>
      </w:pPr>
      <w:rPr>
        <w:rFonts w:hint="default"/>
        <w:lang w:val="ru-RU" w:eastAsia="en-US" w:bidi="ar-SA"/>
      </w:rPr>
    </w:lvl>
    <w:lvl w:ilvl="6">
      <w:numFmt w:val="bullet"/>
      <w:lvlText w:val="•"/>
      <w:lvlJc w:val="left"/>
      <w:pPr>
        <w:ind w:left="7036" w:hanging="420"/>
      </w:pPr>
      <w:rPr>
        <w:rFonts w:hint="default"/>
        <w:lang w:val="ru-RU" w:eastAsia="en-US" w:bidi="ar-SA"/>
      </w:rPr>
    </w:lvl>
    <w:lvl w:ilvl="7">
      <w:numFmt w:val="bullet"/>
      <w:lvlText w:val="•"/>
      <w:lvlJc w:val="left"/>
      <w:pPr>
        <w:ind w:left="7722" w:hanging="420"/>
      </w:pPr>
      <w:rPr>
        <w:rFonts w:hint="default"/>
        <w:lang w:val="ru-RU" w:eastAsia="en-US" w:bidi="ar-SA"/>
      </w:rPr>
    </w:lvl>
    <w:lvl w:ilvl="8">
      <w:numFmt w:val="bullet"/>
      <w:lvlText w:val="•"/>
      <w:lvlJc w:val="left"/>
      <w:pPr>
        <w:ind w:left="8409" w:hanging="420"/>
      </w:pPr>
      <w:rPr>
        <w:rFonts w:hint="default"/>
        <w:lang w:val="ru-RU" w:eastAsia="en-US" w:bidi="ar-SA"/>
      </w:rPr>
    </w:lvl>
  </w:abstractNum>
  <w:abstractNum w:abstractNumId="18" w15:restartNumberingAfterBreak="0">
    <w:nsid w:val="34B713A2"/>
    <w:multiLevelType w:val="hybridMultilevel"/>
    <w:tmpl w:val="D1065F6A"/>
    <w:lvl w:ilvl="0" w:tplc="C5805B06">
      <w:start w:val="1"/>
      <w:numFmt w:val="decimal"/>
      <w:lvlText w:val="%1)"/>
      <w:lvlJc w:val="left"/>
      <w:pPr>
        <w:ind w:left="285"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1D0A0E8">
      <w:numFmt w:val="bullet"/>
      <w:lvlText w:val="•"/>
      <w:lvlJc w:val="left"/>
      <w:pPr>
        <w:ind w:left="1230" w:hanging="267"/>
      </w:pPr>
      <w:rPr>
        <w:rFonts w:hint="default"/>
        <w:lang w:val="ru-RU" w:eastAsia="en-US" w:bidi="ar-SA"/>
      </w:rPr>
    </w:lvl>
    <w:lvl w:ilvl="2" w:tplc="7FCAD4A0">
      <w:numFmt w:val="bullet"/>
      <w:lvlText w:val="•"/>
      <w:lvlJc w:val="left"/>
      <w:pPr>
        <w:ind w:left="2180" w:hanging="267"/>
      </w:pPr>
      <w:rPr>
        <w:rFonts w:hint="default"/>
        <w:lang w:val="ru-RU" w:eastAsia="en-US" w:bidi="ar-SA"/>
      </w:rPr>
    </w:lvl>
    <w:lvl w:ilvl="3" w:tplc="757C98A6">
      <w:numFmt w:val="bullet"/>
      <w:lvlText w:val="•"/>
      <w:lvlJc w:val="left"/>
      <w:pPr>
        <w:ind w:left="3130" w:hanging="267"/>
      </w:pPr>
      <w:rPr>
        <w:rFonts w:hint="default"/>
        <w:lang w:val="ru-RU" w:eastAsia="en-US" w:bidi="ar-SA"/>
      </w:rPr>
    </w:lvl>
    <w:lvl w:ilvl="4" w:tplc="B072986E">
      <w:numFmt w:val="bullet"/>
      <w:lvlText w:val="•"/>
      <w:lvlJc w:val="left"/>
      <w:pPr>
        <w:ind w:left="4080" w:hanging="267"/>
      </w:pPr>
      <w:rPr>
        <w:rFonts w:hint="default"/>
        <w:lang w:val="ru-RU" w:eastAsia="en-US" w:bidi="ar-SA"/>
      </w:rPr>
    </w:lvl>
    <w:lvl w:ilvl="5" w:tplc="541E5CA8">
      <w:numFmt w:val="bullet"/>
      <w:lvlText w:val="•"/>
      <w:lvlJc w:val="left"/>
      <w:pPr>
        <w:ind w:left="5030" w:hanging="267"/>
      </w:pPr>
      <w:rPr>
        <w:rFonts w:hint="default"/>
        <w:lang w:val="ru-RU" w:eastAsia="en-US" w:bidi="ar-SA"/>
      </w:rPr>
    </w:lvl>
    <w:lvl w:ilvl="6" w:tplc="F9444CC2">
      <w:numFmt w:val="bullet"/>
      <w:lvlText w:val="•"/>
      <w:lvlJc w:val="left"/>
      <w:pPr>
        <w:ind w:left="5980" w:hanging="267"/>
      </w:pPr>
      <w:rPr>
        <w:rFonts w:hint="default"/>
        <w:lang w:val="ru-RU" w:eastAsia="en-US" w:bidi="ar-SA"/>
      </w:rPr>
    </w:lvl>
    <w:lvl w:ilvl="7" w:tplc="16C296AA">
      <w:numFmt w:val="bullet"/>
      <w:lvlText w:val="•"/>
      <w:lvlJc w:val="left"/>
      <w:pPr>
        <w:ind w:left="6930" w:hanging="267"/>
      </w:pPr>
      <w:rPr>
        <w:rFonts w:hint="default"/>
        <w:lang w:val="ru-RU" w:eastAsia="en-US" w:bidi="ar-SA"/>
      </w:rPr>
    </w:lvl>
    <w:lvl w:ilvl="8" w:tplc="8D3CD964">
      <w:numFmt w:val="bullet"/>
      <w:lvlText w:val="•"/>
      <w:lvlJc w:val="left"/>
      <w:pPr>
        <w:ind w:left="7881" w:hanging="267"/>
      </w:pPr>
      <w:rPr>
        <w:rFonts w:hint="default"/>
        <w:lang w:val="ru-RU" w:eastAsia="en-US" w:bidi="ar-SA"/>
      </w:rPr>
    </w:lvl>
  </w:abstractNum>
  <w:abstractNum w:abstractNumId="19" w15:restartNumberingAfterBreak="0">
    <w:nsid w:val="35042759"/>
    <w:multiLevelType w:val="hybridMultilevel"/>
    <w:tmpl w:val="62F6EDC8"/>
    <w:lvl w:ilvl="0" w:tplc="997CAD50">
      <w:start w:val="1"/>
      <w:numFmt w:val="decimal"/>
      <w:lvlText w:val="%1."/>
      <w:lvlJc w:val="left"/>
      <w:pPr>
        <w:ind w:left="100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8226CAA">
      <w:numFmt w:val="bullet"/>
      <w:lvlText w:val="•"/>
      <w:lvlJc w:val="left"/>
      <w:pPr>
        <w:ind w:left="1878" w:hanging="360"/>
      </w:pPr>
      <w:rPr>
        <w:rFonts w:hint="default"/>
        <w:lang w:val="ru-RU" w:eastAsia="en-US" w:bidi="ar-SA"/>
      </w:rPr>
    </w:lvl>
    <w:lvl w:ilvl="2" w:tplc="3C6447EE">
      <w:numFmt w:val="bullet"/>
      <w:lvlText w:val="•"/>
      <w:lvlJc w:val="left"/>
      <w:pPr>
        <w:ind w:left="2756" w:hanging="360"/>
      </w:pPr>
      <w:rPr>
        <w:rFonts w:hint="default"/>
        <w:lang w:val="ru-RU" w:eastAsia="en-US" w:bidi="ar-SA"/>
      </w:rPr>
    </w:lvl>
    <w:lvl w:ilvl="3" w:tplc="FA2AC11C">
      <w:numFmt w:val="bullet"/>
      <w:lvlText w:val="•"/>
      <w:lvlJc w:val="left"/>
      <w:pPr>
        <w:ind w:left="3634" w:hanging="360"/>
      </w:pPr>
      <w:rPr>
        <w:rFonts w:hint="default"/>
        <w:lang w:val="ru-RU" w:eastAsia="en-US" w:bidi="ar-SA"/>
      </w:rPr>
    </w:lvl>
    <w:lvl w:ilvl="4" w:tplc="E77872C4">
      <w:numFmt w:val="bullet"/>
      <w:lvlText w:val="•"/>
      <w:lvlJc w:val="left"/>
      <w:pPr>
        <w:ind w:left="4512" w:hanging="360"/>
      </w:pPr>
      <w:rPr>
        <w:rFonts w:hint="default"/>
        <w:lang w:val="ru-RU" w:eastAsia="en-US" w:bidi="ar-SA"/>
      </w:rPr>
    </w:lvl>
    <w:lvl w:ilvl="5" w:tplc="3084AE90">
      <w:numFmt w:val="bullet"/>
      <w:lvlText w:val="•"/>
      <w:lvlJc w:val="left"/>
      <w:pPr>
        <w:ind w:left="5390" w:hanging="360"/>
      </w:pPr>
      <w:rPr>
        <w:rFonts w:hint="default"/>
        <w:lang w:val="ru-RU" w:eastAsia="en-US" w:bidi="ar-SA"/>
      </w:rPr>
    </w:lvl>
    <w:lvl w:ilvl="6" w:tplc="7C78A962">
      <w:numFmt w:val="bullet"/>
      <w:lvlText w:val="•"/>
      <w:lvlJc w:val="left"/>
      <w:pPr>
        <w:ind w:left="6268" w:hanging="360"/>
      </w:pPr>
      <w:rPr>
        <w:rFonts w:hint="default"/>
        <w:lang w:val="ru-RU" w:eastAsia="en-US" w:bidi="ar-SA"/>
      </w:rPr>
    </w:lvl>
    <w:lvl w:ilvl="7" w:tplc="B316D75A">
      <w:numFmt w:val="bullet"/>
      <w:lvlText w:val="•"/>
      <w:lvlJc w:val="left"/>
      <w:pPr>
        <w:ind w:left="7146" w:hanging="360"/>
      </w:pPr>
      <w:rPr>
        <w:rFonts w:hint="default"/>
        <w:lang w:val="ru-RU" w:eastAsia="en-US" w:bidi="ar-SA"/>
      </w:rPr>
    </w:lvl>
    <w:lvl w:ilvl="8" w:tplc="5A1A09E2">
      <w:numFmt w:val="bullet"/>
      <w:lvlText w:val="•"/>
      <w:lvlJc w:val="left"/>
      <w:pPr>
        <w:ind w:left="8025" w:hanging="360"/>
      </w:pPr>
      <w:rPr>
        <w:rFonts w:hint="default"/>
        <w:lang w:val="ru-RU" w:eastAsia="en-US" w:bidi="ar-SA"/>
      </w:rPr>
    </w:lvl>
  </w:abstractNum>
  <w:abstractNum w:abstractNumId="20" w15:restartNumberingAfterBreak="0">
    <w:nsid w:val="35BD50AF"/>
    <w:multiLevelType w:val="hybridMultilevel"/>
    <w:tmpl w:val="2B20B81C"/>
    <w:lvl w:ilvl="0" w:tplc="7EFC0678">
      <w:numFmt w:val="bullet"/>
      <w:lvlText w:val="•"/>
      <w:lvlJc w:val="left"/>
      <w:pPr>
        <w:ind w:left="285" w:hanging="233"/>
      </w:pPr>
      <w:rPr>
        <w:rFonts w:ascii="Times New Roman" w:eastAsia="Times New Roman" w:hAnsi="Times New Roman" w:cs="Times New Roman" w:hint="default"/>
        <w:b w:val="0"/>
        <w:bCs w:val="0"/>
        <w:i w:val="0"/>
        <w:iCs w:val="0"/>
        <w:spacing w:val="0"/>
        <w:w w:val="100"/>
        <w:sz w:val="24"/>
        <w:szCs w:val="24"/>
        <w:lang w:val="ru-RU" w:eastAsia="en-US" w:bidi="ar-SA"/>
      </w:rPr>
    </w:lvl>
    <w:lvl w:ilvl="1" w:tplc="6F72C3CA">
      <w:numFmt w:val="bullet"/>
      <w:lvlText w:val="•"/>
      <w:lvlJc w:val="left"/>
      <w:pPr>
        <w:ind w:left="1230" w:hanging="233"/>
      </w:pPr>
      <w:rPr>
        <w:rFonts w:hint="default"/>
        <w:lang w:val="ru-RU" w:eastAsia="en-US" w:bidi="ar-SA"/>
      </w:rPr>
    </w:lvl>
    <w:lvl w:ilvl="2" w:tplc="D26C0D64">
      <w:numFmt w:val="bullet"/>
      <w:lvlText w:val="•"/>
      <w:lvlJc w:val="left"/>
      <w:pPr>
        <w:ind w:left="2180" w:hanging="233"/>
      </w:pPr>
      <w:rPr>
        <w:rFonts w:hint="default"/>
        <w:lang w:val="ru-RU" w:eastAsia="en-US" w:bidi="ar-SA"/>
      </w:rPr>
    </w:lvl>
    <w:lvl w:ilvl="3" w:tplc="0FB27F24">
      <w:numFmt w:val="bullet"/>
      <w:lvlText w:val="•"/>
      <w:lvlJc w:val="left"/>
      <w:pPr>
        <w:ind w:left="3130" w:hanging="233"/>
      </w:pPr>
      <w:rPr>
        <w:rFonts w:hint="default"/>
        <w:lang w:val="ru-RU" w:eastAsia="en-US" w:bidi="ar-SA"/>
      </w:rPr>
    </w:lvl>
    <w:lvl w:ilvl="4" w:tplc="1D104050">
      <w:numFmt w:val="bullet"/>
      <w:lvlText w:val="•"/>
      <w:lvlJc w:val="left"/>
      <w:pPr>
        <w:ind w:left="4080" w:hanging="233"/>
      </w:pPr>
      <w:rPr>
        <w:rFonts w:hint="default"/>
        <w:lang w:val="ru-RU" w:eastAsia="en-US" w:bidi="ar-SA"/>
      </w:rPr>
    </w:lvl>
    <w:lvl w:ilvl="5" w:tplc="CC0688B2">
      <w:numFmt w:val="bullet"/>
      <w:lvlText w:val="•"/>
      <w:lvlJc w:val="left"/>
      <w:pPr>
        <w:ind w:left="5030" w:hanging="233"/>
      </w:pPr>
      <w:rPr>
        <w:rFonts w:hint="default"/>
        <w:lang w:val="ru-RU" w:eastAsia="en-US" w:bidi="ar-SA"/>
      </w:rPr>
    </w:lvl>
    <w:lvl w:ilvl="6" w:tplc="BA9EF622">
      <w:numFmt w:val="bullet"/>
      <w:lvlText w:val="•"/>
      <w:lvlJc w:val="left"/>
      <w:pPr>
        <w:ind w:left="5980" w:hanging="233"/>
      </w:pPr>
      <w:rPr>
        <w:rFonts w:hint="default"/>
        <w:lang w:val="ru-RU" w:eastAsia="en-US" w:bidi="ar-SA"/>
      </w:rPr>
    </w:lvl>
    <w:lvl w:ilvl="7" w:tplc="210057C8">
      <w:numFmt w:val="bullet"/>
      <w:lvlText w:val="•"/>
      <w:lvlJc w:val="left"/>
      <w:pPr>
        <w:ind w:left="6930" w:hanging="233"/>
      </w:pPr>
      <w:rPr>
        <w:rFonts w:hint="default"/>
        <w:lang w:val="ru-RU" w:eastAsia="en-US" w:bidi="ar-SA"/>
      </w:rPr>
    </w:lvl>
    <w:lvl w:ilvl="8" w:tplc="17A21652">
      <w:numFmt w:val="bullet"/>
      <w:lvlText w:val="•"/>
      <w:lvlJc w:val="left"/>
      <w:pPr>
        <w:ind w:left="7881" w:hanging="233"/>
      </w:pPr>
      <w:rPr>
        <w:rFonts w:hint="default"/>
        <w:lang w:val="ru-RU" w:eastAsia="en-US" w:bidi="ar-SA"/>
      </w:rPr>
    </w:lvl>
  </w:abstractNum>
  <w:abstractNum w:abstractNumId="21" w15:restartNumberingAfterBreak="0">
    <w:nsid w:val="38717F52"/>
    <w:multiLevelType w:val="hybridMultilevel"/>
    <w:tmpl w:val="9916734A"/>
    <w:lvl w:ilvl="0" w:tplc="5F6E90BA">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18A9532">
      <w:numFmt w:val="bullet"/>
      <w:lvlText w:val="•"/>
      <w:lvlJc w:val="left"/>
      <w:pPr>
        <w:ind w:left="1554" w:hanging="360"/>
      </w:pPr>
      <w:rPr>
        <w:rFonts w:hint="default"/>
        <w:lang w:val="ru-RU" w:eastAsia="en-US" w:bidi="ar-SA"/>
      </w:rPr>
    </w:lvl>
    <w:lvl w:ilvl="2" w:tplc="3CBA024E">
      <w:numFmt w:val="bullet"/>
      <w:lvlText w:val="•"/>
      <w:lvlJc w:val="left"/>
      <w:pPr>
        <w:ind w:left="2468" w:hanging="360"/>
      </w:pPr>
      <w:rPr>
        <w:rFonts w:hint="default"/>
        <w:lang w:val="ru-RU" w:eastAsia="en-US" w:bidi="ar-SA"/>
      </w:rPr>
    </w:lvl>
    <w:lvl w:ilvl="3" w:tplc="BEF2EECA">
      <w:numFmt w:val="bullet"/>
      <w:lvlText w:val="•"/>
      <w:lvlJc w:val="left"/>
      <w:pPr>
        <w:ind w:left="3382" w:hanging="360"/>
      </w:pPr>
      <w:rPr>
        <w:rFonts w:hint="default"/>
        <w:lang w:val="ru-RU" w:eastAsia="en-US" w:bidi="ar-SA"/>
      </w:rPr>
    </w:lvl>
    <w:lvl w:ilvl="4" w:tplc="7686513A">
      <w:numFmt w:val="bullet"/>
      <w:lvlText w:val="•"/>
      <w:lvlJc w:val="left"/>
      <w:pPr>
        <w:ind w:left="4296" w:hanging="360"/>
      </w:pPr>
      <w:rPr>
        <w:rFonts w:hint="default"/>
        <w:lang w:val="ru-RU" w:eastAsia="en-US" w:bidi="ar-SA"/>
      </w:rPr>
    </w:lvl>
    <w:lvl w:ilvl="5" w:tplc="9F46D240">
      <w:numFmt w:val="bullet"/>
      <w:lvlText w:val="•"/>
      <w:lvlJc w:val="left"/>
      <w:pPr>
        <w:ind w:left="5210" w:hanging="360"/>
      </w:pPr>
      <w:rPr>
        <w:rFonts w:hint="default"/>
        <w:lang w:val="ru-RU" w:eastAsia="en-US" w:bidi="ar-SA"/>
      </w:rPr>
    </w:lvl>
    <w:lvl w:ilvl="6" w:tplc="5ED0ECF0">
      <w:numFmt w:val="bullet"/>
      <w:lvlText w:val="•"/>
      <w:lvlJc w:val="left"/>
      <w:pPr>
        <w:ind w:left="6124" w:hanging="360"/>
      </w:pPr>
      <w:rPr>
        <w:rFonts w:hint="default"/>
        <w:lang w:val="ru-RU" w:eastAsia="en-US" w:bidi="ar-SA"/>
      </w:rPr>
    </w:lvl>
    <w:lvl w:ilvl="7" w:tplc="71E00B2C">
      <w:numFmt w:val="bullet"/>
      <w:lvlText w:val="•"/>
      <w:lvlJc w:val="left"/>
      <w:pPr>
        <w:ind w:left="7038" w:hanging="360"/>
      </w:pPr>
      <w:rPr>
        <w:rFonts w:hint="default"/>
        <w:lang w:val="ru-RU" w:eastAsia="en-US" w:bidi="ar-SA"/>
      </w:rPr>
    </w:lvl>
    <w:lvl w:ilvl="8" w:tplc="015A48DC">
      <w:numFmt w:val="bullet"/>
      <w:lvlText w:val="•"/>
      <w:lvlJc w:val="left"/>
      <w:pPr>
        <w:ind w:left="7953" w:hanging="360"/>
      </w:pPr>
      <w:rPr>
        <w:rFonts w:hint="default"/>
        <w:lang w:val="ru-RU" w:eastAsia="en-US" w:bidi="ar-SA"/>
      </w:rPr>
    </w:lvl>
  </w:abstractNum>
  <w:abstractNum w:abstractNumId="22" w15:restartNumberingAfterBreak="0">
    <w:nsid w:val="3AFB746C"/>
    <w:multiLevelType w:val="hybridMultilevel"/>
    <w:tmpl w:val="2E20FD0E"/>
    <w:lvl w:ilvl="0" w:tplc="A2B21B78">
      <w:start w:val="1"/>
      <w:numFmt w:val="decimal"/>
      <w:lvlText w:val="%1."/>
      <w:lvlJc w:val="left"/>
      <w:pPr>
        <w:ind w:left="100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96E3C30">
      <w:numFmt w:val="bullet"/>
      <w:lvlText w:val="•"/>
      <w:lvlJc w:val="left"/>
      <w:pPr>
        <w:ind w:left="1878" w:hanging="360"/>
      </w:pPr>
      <w:rPr>
        <w:rFonts w:hint="default"/>
        <w:lang w:val="ru-RU" w:eastAsia="en-US" w:bidi="ar-SA"/>
      </w:rPr>
    </w:lvl>
    <w:lvl w:ilvl="2" w:tplc="81CAA4E4">
      <w:numFmt w:val="bullet"/>
      <w:lvlText w:val="•"/>
      <w:lvlJc w:val="left"/>
      <w:pPr>
        <w:ind w:left="2756" w:hanging="360"/>
      </w:pPr>
      <w:rPr>
        <w:rFonts w:hint="default"/>
        <w:lang w:val="ru-RU" w:eastAsia="en-US" w:bidi="ar-SA"/>
      </w:rPr>
    </w:lvl>
    <w:lvl w:ilvl="3" w:tplc="2AA0A5AE">
      <w:numFmt w:val="bullet"/>
      <w:lvlText w:val="•"/>
      <w:lvlJc w:val="left"/>
      <w:pPr>
        <w:ind w:left="3634" w:hanging="360"/>
      </w:pPr>
      <w:rPr>
        <w:rFonts w:hint="default"/>
        <w:lang w:val="ru-RU" w:eastAsia="en-US" w:bidi="ar-SA"/>
      </w:rPr>
    </w:lvl>
    <w:lvl w:ilvl="4" w:tplc="78CCB0EA">
      <w:numFmt w:val="bullet"/>
      <w:lvlText w:val="•"/>
      <w:lvlJc w:val="left"/>
      <w:pPr>
        <w:ind w:left="4512" w:hanging="360"/>
      </w:pPr>
      <w:rPr>
        <w:rFonts w:hint="default"/>
        <w:lang w:val="ru-RU" w:eastAsia="en-US" w:bidi="ar-SA"/>
      </w:rPr>
    </w:lvl>
    <w:lvl w:ilvl="5" w:tplc="903CD676">
      <w:numFmt w:val="bullet"/>
      <w:lvlText w:val="•"/>
      <w:lvlJc w:val="left"/>
      <w:pPr>
        <w:ind w:left="5390" w:hanging="360"/>
      </w:pPr>
      <w:rPr>
        <w:rFonts w:hint="default"/>
        <w:lang w:val="ru-RU" w:eastAsia="en-US" w:bidi="ar-SA"/>
      </w:rPr>
    </w:lvl>
    <w:lvl w:ilvl="6" w:tplc="010473CC">
      <w:numFmt w:val="bullet"/>
      <w:lvlText w:val="•"/>
      <w:lvlJc w:val="left"/>
      <w:pPr>
        <w:ind w:left="6268" w:hanging="360"/>
      </w:pPr>
      <w:rPr>
        <w:rFonts w:hint="default"/>
        <w:lang w:val="ru-RU" w:eastAsia="en-US" w:bidi="ar-SA"/>
      </w:rPr>
    </w:lvl>
    <w:lvl w:ilvl="7" w:tplc="D0B088E4">
      <w:numFmt w:val="bullet"/>
      <w:lvlText w:val="•"/>
      <w:lvlJc w:val="left"/>
      <w:pPr>
        <w:ind w:left="7146" w:hanging="360"/>
      </w:pPr>
      <w:rPr>
        <w:rFonts w:hint="default"/>
        <w:lang w:val="ru-RU" w:eastAsia="en-US" w:bidi="ar-SA"/>
      </w:rPr>
    </w:lvl>
    <w:lvl w:ilvl="8" w:tplc="150AA3FA">
      <w:numFmt w:val="bullet"/>
      <w:lvlText w:val="•"/>
      <w:lvlJc w:val="left"/>
      <w:pPr>
        <w:ind w:left="8025" w:hanging="360"/>
      </w:pPr>
      <w:rPr>
        <w:rFonts w:hint="default"/>
        <w:lang w:val="ru-RU" w:eastAsia="en-US" w:bidi="ar-SA"/>
      </w:rPr>
    </w:lvl>
  </w:abstractNum>
  <w:abstractNum w:abstractNumId="23" w15:restartNumberingAfterBreak="0">
    <w:nsid w:val="3B3F2511"/>
    <w:multiLevelType w:val="hybridMultilevel"/>
    <w:tmpl w:val="59185104"/>
    <w:lvl w:ilvl="0" w:tplc="56E86942">
      <w:start w:val="1"/>
      <w:numFmt w:val="decimal"/>
      <w:lvlText w:val="%1)"/>
      <w:lvlJc w:val="left"/>
      <w:pPr>
        <w:ind w:left="285" w:hanging="32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0C2F36E">
      <w:numFmt w:val="bullet"/>
      <w:lvlText w:val="•"/>
      <w:lvlJc w:val="left"/>
      <w:pPr>
        <w:ind w:left="1230" w:hanging="324"/>
      </w:pPr>
      <w:rPr>
        <w:rFonts w:hint="default"/>
        <w:lang w:val="ru-RU" w:eastAsia="en-US" w:bidi="ar-SA"/>
      </w:rPr>
    </w:lvl>
    <w:lvl w:ilvl="2" w:tplc="4C0251A8">
      <w:numFmt w:val="bullet"/>
      <w:lvlText w:val="•"/>
      <w:lvlJc w:val="left"/>
      <w:pPr>
        <w:ind w:left="2180" w:hanging="324"/>
      </w:pPr>
      <w:rPr>
        <w:rFonts w:hint="default"/>
        <w:lang w:val="ru-RU" w:eastAsia="en-US" w:bidi="ar-SA"/>
      </w:rPr>
    </w:lvl>
    <w:lvl w:ilvl="3" w:tplc="2C66B1C0">
      <w:numFmt w:val="bullet"/>
      <w:lvlText w:val="•"/>
      <w:lvlJc w:val="left"/>
      <w:pPr>
        <w:ind w:left="3130" w:hanging="324"/>
      </w:pPr>
      <w:rPr>
        <w:rFonts w:hint="default"/>
        <w:lang w:val="ru-RU" w:eastAsia="en-US" w:bidi="ar-SA"/>
      </w:rPr>
    </w:lvl>
    <w:lvl w:ilvl="4" w:tplc="BC4E7FF2">
      <w:numFmt w:val="bullet"/>
      <w:lvlText w:val="•"/>
      <w:lvlJc w:val="left"/>
      <w:pPr>
        <w:ind w:left="4080" w:hanging="324"/>
      </w:pPr>
      <w:rPr>
        <w:rFonts w:hint="default"/>
        <w:lang w:val="ru-RU" w:eastAsia="en-US" w:bidi="ar-SA"/>
      </w:rPr>
    </w:lvl>
    <w:lvl w:ilvl="5" w:tplc="E89C437A">
      <w:numFmt w:val="bullet"/>
      <w:lvlText w:val="•"/>
      <w:lvlJc w:val="left"/>
      <w:pPr>
        <w:ind w:left="5030" w:hanging="324"/>
      </w:pPr>
      <w:rPr>
        <w:rFonts w:hint="default"/>
        <w:lang w:val="ru-RU" w:eastAsia="en-US" w:bidi="ar-SA"/>
      </w:rPr>
    </w:lvl>
    <w:lvl w:ilvl="6" w:tplc="34AE84D0">
      <w:numFmt w:val="bullet"/>
      <w:lvlText w:val="•"/>
      <w:lvlJc w:val="left"/>
      <w:pPr>
        <w:ind w:left="5980" w:hanging="324"/>
      </w:pPr>
      <w:rPr>
        <w:rFonts w:hint="default"/>
        <w:lang w:val="ru-RU" w:eastAsia="en-US" w:bidi="ar-SA"/>
      </w:rPr>
    </w:lvl>
    <w:lvl w:ilvl="7" w:tplc="959CFCF2">
      <w:numFmt w:val="bullet"/>
      <w:lvlText w:val="•"/>
      <w:lvlJc w:val="left"/>
      <w:pPr>
        <w:ind w:left="6930" w:hanging="324"/>
      </w:pPr>
      <w:rPr>
        <w:rFonts w:hint="default"/>
        <w:lang w:val="ru-RU" w:eastAsia="en-US" w:bidi="ar-SA"/>
      </w:rPr>
    </w:lvl>
    <w:lvl w:ilvl="8" w:tplc="8EF4B866">
      <w:numFmt w:val="bullet"/>
      <w:lvlText w:val="•"/>
      <w:lvlJc w:val="left"/>
      <w:pPr>
        <w:ind w:left="7881" w:hanging="324"/>
      </w:pPr>
      <w:rPr>
        <w:rFonts w:hint="default"/>
        <w:lang w:val="ru-RU" w:eastAsia="en-US" w:bidi="ar-SA"/>
      </w:rPr>
    </w:lvl>
  </w:abstractNum>
  <w:abstractNum w:abstractNumId="24" w15:restartNumberingAfterBreak="0">
    <w:nsid w:val="3C27678E"/>
    <w:multiLevelType w:val="hybridMultilevel"/>
    <w:tmpl w:val="17660F50"/>
    <w:lvl w:ilvl="0" w:tplc="ED627892">
      <w:start w:val="1"/>
      <w:numFmt w:val="decimal"/>
      <w:lvlText w:val="%1)"/>
      <w:lvlJc w:val="left"/>
      <w:pPr>
        <w:ind w:left="945"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B18E9B2">
      <w:numFmt w:val="bullet"/>
      <w:lvlText w:val="•"/>
      <w:lvlJc w:val="left"/>
      <w:pPr>
        <w:ind w:left="1824" w:hanging="320"/>
      </w:pPr>
      <w:rPr>
        <w:rFonts w:hint="default"/>
        <w:lang w:val="ru-RU" w:eastAsia="en-US" w:bidi="ar-SA"/>
      </w:rPr>
    </w:lvl>
    <w:lvl w:ilvl="2" w:tplc="FC1A3966">
      <w:numFmt w:val="bullet"/>
      <w:lvlText w:val="•"/>
      <w:lvlJc w:val="left"/>
      <w:pPr>
        <w:ind w:left="2708" w:hanging="320"/>
      </w:pPr>
      <w:rPr>
        <w:rFonts w:hint="default"/>
        <w:lang w:val="ru-RU" w:eastAsia="en-US" w:bidi="ar-SA"/>
      </w:rPr>
    </w:lvl>
    <w:lvl w:ilvl="3" w:tplc="5D445C70">
      <w:numFmt w:val="bullet"/>
      <w:lvlText w:val="•"/>
      <w:lvlJc w:val="left"/>
      <w:pPr>
        <w:ind w:left="3592" w:hanging="320"/>
      </w:pPr>
      <w:rPr>
        <w:rFonts w:hint="default"/>
        <w:lang w:val="ru-RU" w:eastAsia="en-US" w:bidi="ar-SA"/>
      </w:rPr>
    </w:lvl>
    <w:lvl w:ilvl="4" w:tplc="8B1E78FE">
      <w:numFmt w:val="bullet"/>
      <w:lvlText w:val="•"/>
      <w:lvlJc w:val="left"/>
      <w:pPr>
        <w:ind w:left="4476" w:hanging="320"/>
      </w:pPr>
      <w:rPr>
        <w:rFonts w:hint="default"/>
        <w:lang w:val="ru-RU" w:eastAsia="en-US" w:bidi="ar-SA"/>
      </w:rPr>
    </w:lvl>
    <w:lvl w:ilvl="5" w:tplc="0FA46BDA">
      <w:numFmt w:val="bullet"/>
      <w:lvlText w:val="•"/>
      <w:lvlJc w:val="left"/>
      <w:pPr>
        <w:ind w:left="5360" w:hanging="320"/>
      </w:pPr>
      <w:rPr>
        <w:rFonts w:hint="default"/>
        <w:lang w:val="ru-RU" w:eastAsia="en-US" w:bidi="ar-SA"/>
      </w:rPr>
    </w:lvl>
    <w:lvl w:ilvl="6" w:tplc="07466B22">
      <w:numFmt w:val="bullet"/>
      <w:lvlText w:val="•"/>
      <w:lvlJc w:val="left"/>
      <w:pPr>
        <w:ind w:left="6244" w:hanging="320"/>
      </w:pPr>
      <w:rPr>
        <w:rFonts w:hint="default"/>
        <w:lang w:val="ru-RU" w:eastAsia="en-US" w:bidi="ar-SA"/>
      </w:rPr>
    </w:lvl>
    <w:lvl w:ilvl="7" w:tplc="88E64D28">
      <w:numFmt w:val="bullet"/>
      <w:lvlText w:val="•"/>
      <w:lvlJc w:val="left"/>
      <w:pPr>
        <w:ind w:left="7128" w:hanging="320"/>
      </w:pPr>
      <w:rPr>
        <w:rFonts w:hint="default"/>
        <w:lang w:val="ru-RU" w:eastAsia="en-US" w:bidi="ar-SA"/>
      </w:rPr>
    </w:lvl>
    <w:lvl w:ilvl="8" w:tplc="5AD4E6AE">
      <w:numFmt w:val="bullet"/>
      <w:lvlText w:val="•"/>
      <w:lvlJc w:val="left"/>
      <w:pPr>
        <w:ind w:left="8013" w:hanging="320"/>
      </w:pPr>
      <w:rPr>
        <w:rFonts w:hint="default"/>
        <w:lang w:val="ru-RU" w:eastAsia="en-US" w:bidi="ar-SA"/>
      </w:rPr>
    </w:lvl>
  </w:abstractNum>
  <w:abstractNum w:abstractNumId="25" w15:restartNumberingAfterBreak="0">
    <w:nsid w:val="40AE0309"/>
    <w:multiLevelType w:val="hybridMultilevel"/>
    <w:tmpl w:val="EBFCBD98"/>
    <w:lvl w:ilvl="0" w:tplc="1A5A6B26">
      <w:start w:val="1"/>
      <w:numFmt w:val="decimal"/>
      <w:lvlText w:val="%1."/>
      <w:lvlJc w:val="left"/>
      <w:pPr>
        <w:ind w:left="844" w:hanging="360"/>
      </w:pPr>
      <w:rPr>
        <w:rFonts w:hint="default"/>
      </w:rPr>
    </w:lvl>
    <w:lvl w:ilvl="1" w:tplc="04190019" w:tentative="1">
      <w:start w:val="1"/>
      <w:numFmt w:val="lowerLetter"/>
      <w:lvlText w:val="%2."/>
      <w:lvlJc w:val="left"/>
      <w:pPr>
        <w:ind w:left="1564" w:hanging="360"/>
      </w:pPr>
    </w:lvl>
    <w:lvl w:ilvl="2" w:tplc="0419001B" w:tentative="1">
      <w:start w:val="1"/>
      <w:numFmt w:val="lowerRoman"/>
      <w:lvlText w:val="%3."/>
      <w:lvlJc w:val="right"/>
      <w:pPr>
        <w:ind w:left="2284" w:hanging="180"/>
      </w:pPr>
    </w:lvl>
    <w:lvl w:ilvl="3" w:tplc="0419000F" w:tentative="1">
      <w:start w:val="1"/>
      <w:numFmt w:val="decimal"/>
      <w:lvlText w:val="%4."/>
      <w:lvlJc w:val="left"/>
      <w:pPr>
        <w:ind w:left="3004" w:hanging="360"/>
      </w:pPr>
    </w:lvl>
    <w:lvl w:ilvl="4" w:tplc="04190019" w:tentative="1">
      <w:start w:val="1"/>
      <w:numFmt w:val="lowerLetter"/>
      <w:lvlText w:val="%5."/>
      <w:lvlJc w:val="left"/>
      <w:pPr>
        <w:ind w:left="3724" w:hanging="360"/>
      </w:pPr>
    </w:lvl>
    <w:lvl w:ilvl="5" w:tplc="0419001B" w:tentative="1">
      <w:start w:val="1"/>
      <w:numFmt w:val="lowerRoman"/>
      <w:lvlText w:val="%6."/>
      <w:lvlJc w:val="right"/>
      <w:pPr>
        <w:ind w:left="4444" w:hanging="180"/>
      </w:pPr>
    </w:lvl>
    <w:lvl w:ilvl="6" w:tplc="0419000F" w:tentative="1">
      <w:start w:val="1"/>
      <w:numFmt w:val="decimal"/>
      <w:lvlText w:val="%7."/>
      <w:lvlJc w:val="left"/>
      <w:pPr>
        <w:ind w:left="5164" w:hanging="360"/>
      </w:pPr>
    </w:lvl>
    <w:lvl w:ilvl="7" w:tplc="04190019" w:tentative="1">
      <w:start w:val="1"/>
      <w:numFmt w:val="lowerLetter"/>
      <w:lvlText w:val="%8."/>
      <w:lvlJc w:val="left"/>
      <w:pPr>
        <w:ind w:left="5884" w:hanging="360"/>
      </w:pPr>
    </w:lvl>
    <w:lvl w:ilvl="8" w:tplc="0419001B" w:tentative="1">
      <w:start w:val="1"/>
      <w:numFmt w:val="lowerRoman"/>
      <w:lvlText w:val="%9."/>
      <w:lvlJc w:val="right"/>
      <w:pPr>
        <w:ind w:left="6604" w:hanging="180"/>
      </w:pPr>
    </w:lvl>
  </w:abstractNum>
  <w:abstractNum w:abstractNumId="26" w15:restartNumberingAfterBreak="0">
    <w:nsid w:val="4D1F5AB2"/>
    <w:multiLevelType w:val="hybridMultilevel"/>
    <w:tmpl w:val="63B6AB4C"/>
    <w:lvl w:ilvl="0" w:tplc="03400A12">
      <w:start w:val="1"/>
      <w:numFmt w:val="decimal"/>
      <w:lvlText w:val="%1."/>
      <w:lvlJc w:val="left"/>
      <w:pPr>
        <w:ind w:left="993" w:hanging="3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AB45428">
      <w:numFmt w:val="bullet"/>
      <w:lvlText w:val="•"/>
      <w:lvlJc w:val="left"/>
      <w:pPr>
        <w:ind w:left="1878" w:hanging="368"/>
      </w:pPr>
      <w:rPr>
        <w:rFonts w:hint="default"/>
        <w:lang w:val="ru-RU" w:eastAsia="en-US" w:bidi="ar-SA"/>
      </w:rPr>
    </w:lvl>
    <w:lvl w:ilvl="2" w:tplc="0B5E74A8">
      <w:numFmt w:val="bullet"/>
      <w:lvlText w:val="•"/>
      <w:lvlJc w:val="left"/>
      <w:pPr>
        <w:ind w:left="2756" w:hanging="368"/>
      </w:pPr>
      <w:rPr>
        <w:rFonts w:hint="default"/>
        <w:lang w:val="ru-RU" w:eastAsia="en-US" w:bidi="ar-SA"/>
      </w:rPr>
    </w:lvl>
    <w:lvl w:ilvl="3" w:tplc="AEB60E12">
      <w:numFmt w:val="bullet"/>
      <w:lvlText w:val="•"/>
      <w:lvlJc w:val="left"/>
      <w:pPr>
        <w:ind w:left="3634" w:hanging="368"/>
      </w:pPr>
      <w:rPr>
        <w:rFonts w:hint="default"/>
        <w:lang w:val="ru-RU" w:eastAsia="en-US" w:bidi="ar-SA"/>
      </w:rPr>
    </w:lvl>
    <w:lvl w:ilvl="4" w:tplc="27400594">
      <w:numFmt w:val="bullet"/>
      <w:lvlText w:val="•"/>
      <w:lvlJc w:val="left"/>
      <w:pPr>
        <w:ind w:left="4512" w:hanging="368"/>
      </w:pPr>
      <w:rPr>
        <w:rFonts w:hint="default"/>
        <w:lang w:val="ru-RU" w:eastAsia="en-US" w:bidi="ar-SA"/>
      </w:rPr>
    </w:lvl>
    <w:lvl w:ilvl="5" w:tplc="457C1F94">
      <w:numFmt w:val="bullet"/>
      <w:lvlText w:val="•"/>
      <w:lvlJc w:val="left"/>
      <w:pPr>
        <w:ind w:left="5390" w:hanging="368"/>
      </w:pPr>
      <w:rPr>
        <w:rFonts w:hint="default"/>
        <w:lang w:val="ru-RU" w:eastAsia="en-US" w:bidi="ar-SA"/>
      </w:rPr>
    </w:lvl>
    <w:lvl w:ilvl="6" w:tplc="BC42E51A">
      <w:numFmt w:val="bullet"/>
      <w:lvlText w:val="•"/>
      <w:lvlJc w:val="left"/>
      <w:pPr>
        <w:ind w:left="6268" w:hanging="368"/>
      </w:pPr>
      <w:rPr>
        <w:rFonts w:hint="default"/>
        <w:lang w:val="ru-RU" w:eastAsia="en-US" w:bidi="ar-SA"/>
      </w:rPr>
    </w:lvl>
    <w:lvl w:ilvl="7" w:tplc="D146F0A2">
      <w:numFmt w:val="bullet"/>
      <w:lvlText w:val="•"/>
      <w:lvlJc w:val="left"/>
      <w:pPr>
        <w:ind w:left="7146" w:hanging="368"/>
      </w:pPr>
      <w:rPr>
        <w:rFonts w:hint="default"/>
        <w:lang w:val="ru-RU" w:eastAsia="en-US" w:bidi="ar-SA"/>
      </w:rPr>
    </w:lvl>
    <w:lvl w:ilvl="8" w:tplc="169243B4">
      <w:numFmt w:val="bullet"/>
      <w:lvlText w:val="•"/>
      <w:lvlJc w:val="left"/>
      <w:pPr>
        <w:ind w:left="8025" w:hanging="368"/>
      </w:pPr>
      <w:rPr>
        <w:rFonts w:hint="default"/>
        <w:lang w:val="ru-RU" w:eastAsia="en-US" w:bidi="ar-SA"/>
      </w:rPr>
    </w:lvl>
  </w:abstractNum>
  <w:abstractNum w:abstractNumId="27" w15:restartNumberingAfterBreak="0">
    <w:nsid w:val="4D6E4A78"/>
    <w:multiLevelType w:val="hybridMultilevel"/>
    <w:tmpl w:val="1ECAB384"/>
    <w:lvl w:ilvl="0" w:tplc="60C87636">
      <w:start w:val="1"/>
      <w:numFmt w:val="decimal"/>
      <w:lvlText w:val="%1)"/>
      <w:lvlJc w:val="left"/>
      <w:pPr>
        <w:ind w:left="285" w:hanging="38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538A6AE">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FFA286F6">
      <w:numFmt w:val="bullet"/>
      <w:lvlText w:val="•"/>
      <w:lvlJc w:val="left"/>
      <w:pPr>
        <w:ind w:left="2180" w:hanging="144"/>
      </w:pPr>
      <w:rPr>
        <w:rFonts w:hint="default"/>
        <w:lang w:val="ru-RU" w:eastAsia="en-US" w:bidi="ar-SA"/>
      </w:rPr>
    </w:lvl>
    <w:lvl w:ilvl="3" w:tplc="0ABE8818">
      <w:numFmt w:val="bullet"/>
      <w:lvlText w:val="•"/>
      <w:lvlJc w:val="left"/>
      <w:pPr>
        <w:ind w:left="3130" w:hanging="144"/>
      </w:pPr>
      <w:rPr>
        <w:rFonts w:hint="default"/>
        <w:lang w:val="ru-RU" w:eastAsia="en-US" w:bidi="ar-SA"/>
      </w:rPr>
    </w:lvl>
    <w:lvl w:ilvl="4" w:tplc="71986F04">
      <w:numFmt w:val="bullet"/>
      <w:lvlText w:val="•"/>
      <w:lvlJc w:val="left"/>
      <w:pPr>
        <w:ind w:left="4080" w:hanging="144"/>
      </w:pPr>
      <w:rPr>
        <w:rFonts w:hint="default"/>
        <w:lang w:val="ru-RU" w:eastAsia="en-US" w:bidi="ar-SA"/>
      </w:rPr>
    </w:lvl>
    <w:lvl w:ilvl="5" w:tplc="6A465D7C">
      <w:numFmt w:val="bullet"/>
      <w:lvlText w:val="•"/>
      <w:lvlJc w:val="left"/>
      <w:pPr>
        <w:ind w:left="5030" w:hanging="144"/>
      </w:pPr>
      <w:rPr>
        <w:rFonts w:hint="default"/>
        <w:lang w:val="ru-RU" w:eastAsia="en-US" w:bidi="ar-SA"/>
      </w:rPr>
    </w:lvl>
    <w:lvl w:ilvl="6" w:tplc="E6C4A10E">
      <w:numFmt w:val="bullet"/>
      <w:lvlText w:val="•"/>
      <w:lvlJc w:val="left"/>
      <w:pPr>
        <w:ind w:left="5980" w:hanging="144"/>
      </w:pPr>
      <w:rPr>
        <w:rFonts w:hint="default"/>
        <w:lang w:val="ru-RU" w:eastAsia="en-US" w:bidi="ar-SA"/>
      </w:rPr>
    </w:lvl>
    <w:lvl w:ilvl="7" w:tplc="2326BE6E">
      <w:numFmt w:val="bullet"/>
      <w:lvlText w:val="•"/>
      <w:lvlJc w:val="left"/>
      <w:pPr>
        <w:ind w:left="6930" w:hanging="144"/>
      </w:pPr>
      <w:rPr>
        <w:rFonts w:hint="default"/>
        <w:lang w:val="ru-RU" w:eastAsia="en-US" w:bidi="ar-SA"/>
      </w:rPr>
    </w:lvl>
    <w:lvl w:ilvl="8" w:tplc="1F9C27D2">
      <w:numFmt w:val="bullet"/>
      <w:lvlText w:val="•"/>
      <w:lvlJc w:val="left"/>
      <w:pPr>
        <w:ind w:left="7881" w:hanging="144"/>
      </w:pPr>
      <w:rPr>
        <w:rFonts w:hint="default"/>
        <w:lang w:val="ru-RU" w:eastAsia="en-US" w:bidi="ar-SA"/>
      </w:rPr>
    </w:lvl>
  </w:abstractNum>
  <w:abstractNum w:abstractNumId="28" w15:restartNumberingAfterBreak="0">
    <w:nsid w:val="506450BB"/>
    <w:multiLevelType w:val="hybridMultilevel"/>
    <w:tmpl w:val="93F6B238"/>
    <w:lvl w:ilvl="0" w:tplc="B4CEB30E">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C626D16">
      <w:numFmt w:val="bullet"/>
      <w:lvlText w:val="•"/>
      <w:lvlJc w:val="left"/>
      <w:pPr>
        <w:ind w:left="1554" w:hanging="360"/>
      </w:pPr>
      <w:rPr>
        <w:rFonts w:hint="default"/>
        <w:lang w:val="ru-RU" w:eastAsia="en-US" w:bidi="ar-SA"/>
      </w:rPr>
    </w:lvl>
    <w:lvl w:ilvl="2" w:tplc="5D60BD5A">
      <w:numFmt w:val="bullet"/>
      <w:lvlText w:val="•"/>
      <w:lvlJc w:val="left"/>
      <w:pPr>
        <w:ind w:left="2468" w:hanging="360"/>
      </w:pPr>
      <w:rPr>
        <w:rFonts w:hint="default"/>
        <w:lang w:val="ru-RU" w:eastAsia="en-US" w:bidi="ar-SA"/>
      </w:rPr>
    </w:lvl>
    <w:lvl w:ilvl="3" w:tplc="B8DAFE96">
      <w:numFmt w:val="bullet"/>
      <w:lvlText w:val="•"/>
      <w:lvlJc w:val="left"/>
      <w:pPr>
        <w:ind w:left="3382" w:hanging="360"/>
      </w:pPr>
      <w:rPr>
        <w:rFonts w:hint="default"/>
        <w:lang w:val="ru-RU" w:eastAsia="en-US" w:bidi="ar-SA"/>
      </w:rPr>
    </w:lvl>
    <w:lvl w:ilvl="4" w:tplc="67AA4842">
      <w:numFmt w:val="bullet"/>
      <w:lvlText w:val="•"/>
      <w:lvlJc w:val="left"/>
      <w:pPr>
        <w:ind w:left="4296" w:hanging="360"/>
      </w:pPr>
      <w:rPr>
        <w:rFonts w:hint="default"/>
        <w:lang w:val="ru-RU" w:eastAsia="en-US" w:bidi="ar-SA"/>
      </w:rPr>
    </w:lvl>
    <w:lvl w:ilvl="5" w:tplc="7C82E6B8">
      <w:numFmt w:val="bullet"/>
      <w:lvlText w:val="•"/>
      <w:lvlJc w:val="left"/>
      <w:pPr>
        <w:ind w:left="5210" w:hanging="360"/>
      </w:pPr>
      <w:rPr>
        <w:rFonts w:hint="default"/>
        <w:lang w:val="ru-RU" w:eastAsia="en-US" w:bidi="ar-SA"/>
      </w:rPr>
    </w:lvl>
    <w:lvl w:ilvl="6" w:tplc="D0BEA2D4">
      <w:numFmt w:val="bullet"/>
      <w:lvlText w:val="•"/>
      <w:lvlJc w:val="left"/>
      <w:pPr>
        <w:ind w:left="6124" w:hanging="360"/>
      </w:pPr>
      <w:rPr>
        <w:rFonts w:hint="default"/>
        <w:lang w:val="ru-RU" w:eastAsia="en-US" w:bidi="ar-SA"/>
      </w:rPr>
    </w:lvl>
    <w:lvl w:ilvl="7" w:tplc="4680F20C">
      <w:numFmt w:val="bullet"/>
      <w:lvlText w:val="•"/>
      <w:lvlJc w:val="left"/>
      <w:pPr>
        <w:ind w:left="7038" w:hanging="360"/>
      </w:pPr>
      <w:rPr>
        <w:rFonts w:hint="default"/>
        <w:lang w:val="ru-RU" w:eastAsia="en-US" w:bidi="ar-SA"/>
      </w:rPr>
    </w:lvl>
    <w:lvl w:ilvl="8" w:tplc="6BD6694C">
      <w:numFmt w:val="bullet"/>
      <w:lvlText w:val="•"/>
      <w:lvlJc w:val="left"/>
      <w:pPr>
        <w:ind w:left="7953" w:hanging="360"/>
      </w:pPr>
      <w:rPr>
        <w:rFonts w:hint="default"/>
        <w:lang w:val="ru-RU" w:eastAsia="en-US" w:bidi="ar-SA"/>
      </w:rPr>
    </w:lvl>
  </w:abstractNum>
  <w:abstractNum w:abstractNumId="29" w15:restartNumberingAfterBreak="0">
    <w:nsid w:val="516C5DB6"/>
    <w:multiLevelType w:val="hybridMultilevel"/>
    <w:tmpl w:val="C2BAE704"/>
    <w:lvl w:ilvl="0" w:tplc="0DBAF432">
      <w:start w:val="1"/>
      <w:numFmt w:val="decimal"/>
      <w:lvlText w:val="%1."/>
      <w:lvlJc w:val="left"/>
      <w:pPr>
        <w:ind w:left="993" w:hanging="3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DBEC192">
      <w:numFmt w:val="bullet"/>
      <w:lvlText w:val="•"/>
      <w:lvlJc w:val="left"/>
      <w:pPr>
        <w:ind w:left="1878" w:hanging="368"/>
      </w:pPr>
      <w:rPr>
        <w:rFonts w:hint="default"/>
        <w:lang w:val="ru-RU" w:eastAsia="en-US" w:bidi="ar-SA"/>
      </w:rPr>
    </w:lvl>
    <w:lvl w:ilvl="2" w:tplc="7A3241F6">
      <w:numFmt w:val="bullet"/>
      <w:lvlText w:val="•"/>
      <w:lvlJc w:val="left"/>
      <w:pPr>
        <w:ind w:left="2756" w:hanging="368"/>
      </w:pPr>
      <w:rPr>
        <w:rFonts w:hint="default"/>
        <w:lang w:val="ru-RU" w:eastAsia="en-US" w:bidi="ar-SA"/>
      </w:rPr>
    </w:lvl>
    <w:lvl w:ilvl="3" w:tplc="CEC4AC96">
      <w:numFmt w:val="bullet"/>
      <w:lvlText w:val="•"/>
      <w:lvlJc w:val="left"/>
      <w:pPr>
        <w:ind w:left="3634" w:hanging="368"/>
      </w:pPr>
      <w:rPr>
        <w:rFonts w:hint="default"/>
        <w:lang w:val="ru-RU" w:eastAsia="en-US" w:bidi="ar-SA"/>
      </w:rPr>
    </w:lvl>
    <w:lvl w:ilvl="4" w:tplc="A80EC404">
      <w:numFmt w:val="bullet"/>
      <w:lvlText w:val="•"/>
      <w:lvlJc w:val="left"/>
      <w:pPr>
        <w:ind w:left="4512" w:hanging="368"/>
      </w:pPr>
      <w:rPr>
        <w:rFonts w:hint="default"/>
        <w:lang w:val="ru-RU" w:eastAsia="en-US" w:bidi="ar-SA"/>
      </w:rPr>
    </w:lvl>
    <w:lvl w:ilvl="5" w:tplc="478066CE">
      <w:numFmt w:val="bullet"/>
      <w:lvlText w:val="•"/>
      <w:lvlJc w:val="left"/>
      <w:pPr>
        <w:ind w:left="5390" w:hanging="368"/>
      </w:pPr>
      <w:rPr>
        <w:rFonts w:hint="default"/>
        <w:lang w:val="ru-RU" w:eastAsia="en-US" w:bidi="ar-SA"/>
      </w:rPr>
    </w:lvl>
    <w:lvl w:ilvl="6" w:tplc="5D9A58E0">
      <w:numFmt w:val="bullet"/>
      <w:lvlText w:val="•"/>
      <w:lvlJc w:val="left"/>
      <w:pPr>
        <w:ind w:left="6268" w:hanging="368"/>
      </w:pPr>
      <w:rPr>
        <w:rFonts w:hint="default"/>
        <w:lang w:val="ru-RU" w:eastAsia="en-US" w:bidi="ar-SA"/>
      </w:rPr>
    </w:lvl>
    <w:lvl w:ilvl="7" w:tplc="F2BA86FA">
      <w:numFmt w:val="bullet"/>
      <w:lvlText w:val="•"/>
      <w:lvlJc w:val="left"/>
      <w:pPr>
        <w:ind w:left="7146" w:hanging="368"/>
      </w:pPr>
      <w:rPr>
        <w:rFonts w:hint="default"/>
        <w:lang w:val="ru-RU" w:eastAsia="en-US" w:bidi="ar-SA"/>
      </w:rPr>
    </w:lvl>
    <w:lvl w:ilvl="8" w:tplc="A118C08C">
      <w:numFmt w:val="bullet"/>
      <w:lvlText w:val="•"/>
      <w:lvlJc w:val="left"/>
      <w:pPr>
        <w:ind w:left="8025" w:hanging="368"/>
      </w:pPr>
      <w:rPr>
        <w:rFonts w:hint="default"/>
        <w:lang w:val="ru-RU" w:eastAsia="en-US" w:bidi="ar-SA"/>
      </w:rPr>
    </w:lvl>
  </w:abstractNum>
  <w:abstractNum w:abstractNumId="30" w15:restartNumberingAfterBreak="0">
    <w:nsid w:val="531D3CAD"/>
    <w:multiLevelType w:val="hybridMultilevel"/>
    <w:tmpl w:val="15966086"/>
    <w:lvl w:ilvl="0" w:tplc="505A1A4C">
      <w:start w:val="1"/>
      <w:numFmt w:val="decimal"/>
      <w:lvlText w:val="%1."/>
      <w:lvlJc w:val="left"/>
      <w:pPr>
        <w:ind w:left="100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2064F52">
      <w:numFmt w:val="bullet"/>
      <w:lvlText w:val="•"/>
      <w:lvlJc w:val="left"/>
      <w:pPr>
        <w:ind w:left="1878" w:hanging="360"/>
      </w:pPr>
      <w:rPr>
        <w:rFonts w:hint="default"/>
        <w:lang w:val="ru-RU" w:eastAsia="en-US" w:bidi="ar-SA"/>
      </w:rPr>
    </w:lvl>
    <w:lvl w:ilvl="2" w:tplc="4C9C6F90">
      <w:numFmt w:val="bullet"/>
      <w:lvlText w:val="•"/>
      <w:lvlJc w:val="left"/>
      <w:pPr>
        <w:ind w:left="2756" w:hanging="360"/>
      </w:pPr>
      <w:rPr>
        <w:rFonts w:hint="default"/>
        <w:lang w:val="ru-RU" w:eastAsia="en-US" w:bidi="ar-SA"/>
      </w:rPr>
    </w:lvl>
    <w:lvl w:ilvl="3" w:tplc="7528E8FC">
      <w:numFmt w:val="bullet"/>
      <w:lvlText w:val="•"/>
      <w:lvlJc w:val="left"/>
      <w:pPr>
        <w:ind w:left="3634" w:hanging="360"/>
      </w:pPr>
      <w:rPr>
        <w:rFonts w:hint="default"/>
        <w:lang w:val="ru-RU" w:eastAsia="en-US" w:bidi="ar-SA"/>
      </w:rPr>
    </w:lvl>
    <w:lvl w:ilvl="4" w:tplc="AF4A2744">
      <w:numFmt w:val="bullet"/>
      <w:lvlText w:val="•"/>
      <w:lvlJc w:val="left"/>
      <w:pPr>
        <w:ind w:left="4512" w:hanging="360"/>
      </w:pPr>
      <w:rPr>
        <w:rFonts w:hint="default"/>
        <w:lang w:val="ru-RU" w:eastAsia="en-US" w:bidi="ar-SA"/>
      </w:rPr>
    </w:lvl>
    <w:lvl w:ilvl="5" w:tplc="CC92713E">
      <w:numFmt w:val="bullet"/>
      <w:lvlText w:val="•"/>
      <w:lvlJc w:val="left"/>
      <w:pPr>
        <w:ind w:left="5390" w:hanging="360"/>
      </w:pPr>
      <w:rPr>
        <w:rFonts w:hint="default"/>
        <w:lang w:val="ru-RU" w:eastAsia="en-US" w:bidi="ar-SA"/>
      </w:rPr>
    </w:lvl>
    <w:lvl w:ilvl="6" w:tplc="F954B4EE">
      <w:numFmt w:val="bullet"/>
      <w:lvlText w:val="•"/>
      <w:lvlJc w:val="left"/>
      <w:pPr>
        <w:ind w:left="6268" w:hanging="360"/>
      </w:pPr>
      <w:rPr>
        <w:rFonts w:hint="default"/>
        <w:lang w:val="ru-RU" w:eastAsia="en-US" w:bidi="ar-SA"/>
      </w:rPr>
    </w:lvl>
    <w:lvl w:ilvl="7" w:tplc="AA0075F0">
      <w:numFmt w:val="bullet"/>
      <w:lvlText w:val="•"/>
      <w:lvlJc w:val="left"/>
      <w:pPr>
        <w:ind w:left="7146" w:hanging="360"/>
      </w:pPr>
      <w:rPr>
        <w:rFonts w:hint="default"/>
        <w:lang w:val="ru-RU" w:eastAsia="en-US" w:bidi="ar-SA"/>
      </w:rPr>
    </w:lvl>
    <w:lvl w:ilvl="8" w:tplc="F7D8C0D8">
      <w:numFmt w:val="bullet"/>
      <w:lvlText w:val="•"/>
      <w:lvlJc w:val="left"/>
      <w:pPr>
        <w:ind w:left="8025" w:hanging="360"/>
      </w:pPr>
      <w:rPr>
        <w:rFonts w:hint="default"/>
        <w:lang w:val="ru-RU" w:eastAsia="en-US" w:bidi="ar-SA"/>
      </w:rPr>
    </w:lvl>
  </w:abstractNum>
  <w:abstractNum w:abstractNumId="31" w15:restartNumberingAfterBreak="0">
    <w:nsid w:val="53471CFB"/>
    <w:multiLevelType w:val="hybridMultilevel"/>
    <w:tmpl w:val="F1AE6710"/>
    <w:lvl w:ilvl="0" w:tplc="2BD62D1E">
      <w:numFmt w:val="bullet"/>
      <w:lvlText w:val="•"/>
      <w:lvlJc w:val="left"/>
      <w:pPr>
        <w:ind w:left="829" w:hanging="204"/>
      </w:pPr>
      <w:rPr>
        <w:rFonts w:ascii="Times New Roman" w:eastAsia="Times New Roman" w:hAnsi="Times New Roman" w:cs="Times New Roman" w:hint="default"/>
        <w:b w:val="0"/>
        <w:bCs w:val="0"/>
        <w:i w:val="0"/>
        <w:iCs w:val="0"/>
        <w:spacing w:val="0"/>
        <w:w w:val="100"/>
        <w:sz w:val="24"/>
        <w:szCs w:val="24"/>
        <w:lang w:val="ru-RU" w:eastAsia="en-US" w:bidi="ar-SA"/>
      </w:rPr>
    </w:lvl>
    <w:lvl w:ilvl="1" w:tplc="32AEA02C">
      <w:numFmt w:val="bullet"/>
      <w:lvlText w:val="•"/>
      <w:lvlJc w:val="left"/>
      <w:pPr>
        <w:ind w:left="1716" w:hanging="204"/>
      </w:pPr>
      <w:rPr>
        <w:rFonts w:hint="default"/>
        <w:lang w:val="ru-RU" w:eastAsia="en-US" w:bidi="ar-SA"/>
      </w:rPr>
    </w:lvl>
    <w:lvl w:ilvl="2" w:tplc="5240C308">
      <w:numFmt w:val="bullet"/>
      <w:lvlText w:val="•"/>
      <w:lvlJc w:val="left"/>
      <w:pPr>
        <w:ind w:left="2612" w:hanging="204"/>
      </w:pPr>
      <w:rPr>
        <w:rFonts w:hint="default"/>
        <w:lang w:val="ru-RU" w:eastAsia="en-US" w:bidi="ar-SA"/>
      </w:rPr>
    </w:lvl>
    <w:lvl w:ilvl="3" w:tplc="BE24098E">
      <w:numFmt w:val="bullet"/>
      <w:lvlText w:val="•"/>
      <w:lvlJc w:val="left"/>
      <w:pPr>
        <w:ind w:left="3508" w:hanging="204"/>
      </w:pPr>
      <w:rPr>
        <w:rFonts w:hint="default"/>
        <w:lang w:val="ru-RU" w:eastAsia="en-US" w:bidi="ar-SA"/>
      </w:rPr>
    </w:lvl>
    <w:lvl w:ilvl="4" w:tplc="01A2EF00">
      <w:numFmt w:val="bullet"/>
      <w:lvlText w:val="•"/>
      <w:lvlJc w:val="left"/>
      <w:pPr>
        <w:ind w:left="4404" w:hanging="204"/>
      </w:pPr>
      <w:rPr>
        <w:rFonts w:hint="default"/>
        <w:lang w:val="ru-RU" w:eastAsia="en-US" w:bidi="ar-SA"/>
      </w:rPr>
    </w:lvl>
    <w:lvl w:ilvl="5" w:tplc="6C7407C2">
      <w:numFmt w:val="bullet"/>
      <w:lvlText w:val="•"/>
      <w:lvlJc w:val="left"/>
      <w:pPr>
        <w:ind w:left="5300" w:hanging="204"/>
      </w:pPr>
      <w:rPr>
        <w:rFonts w:hint="default"/>
        <w:lang w:val="ru-RU" w:eastAsia="en-US" w:bidi="ar-SA"/>
      </w:rPr>
    </w:lvl>
    <w:lvl w:ilvl="6" w:tplc="E80CB8DE">
      <w:numFmt w:val="bullet"/>
      <w:lvlText w:val="•"/>
      <w:lvlJc w:val="left"/>
      <w:pPr>
        <w:ind w:left="6196" w:hanging="204"/>
      </w:pPr>
      <w:rPr>
        <w:rFonts w:hint="default"/>
        <w:lang w:val="ru-RU" w:eastAsia="en-US" w:bidi="ar-SA"/>
      </w:rPr>
    </w:lvl>
    <w:lvl w:ilvl="7" w:tplc="AAB2FA98">
      <w:numFmt w:val="bullet"/>
      <w:lvlText w:val="•"/>
      <w:lvlJc w:val="left"/>
      <w:pPr>
        <w:ind w:left="7092" w:hanging="204"/>
      </w:pPr>
      <w:rPr>
        <w:rFonts w:hint="default"/>
        <w:lang w:val="ru-RU" w:eastAsia="en-US" w:bidi="ar-SA"/>
      </w:rPr>
    </w:lvl>
    <w:lvl w:ilvl="8" w:tplc="614AD088">
      <w:numFmt w:val="bullet"/>
      <w:lvlText w:val="•"/>
      <w:lvlJc w:val="left"/>
      <w:pPr>
        <w:ind w:left="7989" w:hanging="204"/>
      </w:pPr>
      <w:rPr>
        <w:rFonts w:hint="default"/>
        <w:lang w:val="ru-RU" w:eastAsia="en-US" w:bidi="ar-SA"/>
      </w:rPr>
    </w:lvl>
  </w:abstractNum>
  <w:abstractNum w:abstractNumId="32" w15:restartNumberingAfterBreak="0">
    <w:nsid w:val="540F77FC"/>
    <w:multiLevelType w:val="hybridMultilevel"/>
    <w:tmpl w:val="C14038E4"/>
    <w:lvl w:ilvl="0" w:tplc="EE887EBE">
      <w:numFmt w:val="bullet"/>
      <w:lvlText w:val="•"/>
      <w:lvlJc w:val="left"/>
      <w:pPr>
        <w:ind w:left="285" w:hanging="163"/>
      </w:pPr>
      <w:rPr>
        <w:rFonts w:ascii="Times New Roman" w:eastAsia="Times New Roman" w:hAnsi="Times New Roman" w:cs="Times New Roman" w:hint="default"/>
        <w:b w:val="0"/>
        <w:bCs w:val="0"/>
        <w:i w:val="0"/>
        <w:iCs w:val="0"/>
        <w:spacing w:val="0"/>
        <w:w w:val="100"/>
        <w:sz w:val="24"/>
        <w:szCs w:val="24"/>
        <w:lang w:val="ru-RU" w:eastAsia="en-US" w:bidi="ar-SA"/>
      </w:rPr>
    </w:lvl>
    <w:lvl w:ilvl="1" w:tplc="CC520194">
      <w:numFmt w:val="bullet"/>
      <w:lvlText w:val="•"/>
      <w:lvlJc w:val="left"/>
      <w:pPr>
        <w:ind w:left="1230" w:hanging="163"/>
      </w:pPr>
      <w:rPr>
        <w:rFonts w:hint="default"/>
        <w:lang w:val="ru-RU" w:eastAsia="en-US" w:bidi="ar-SA"/>
      </w:rPr>
    </w:lvl>
    <w:lvl w:ilvl="2" w:tplc="D3667416">
      <w:numFmt w:val="bullet"/>
      <w:lvlText w:val="•"/>
      <w:lvlJc w:val="left"/>
      <w:pPr>
        <w:ind w:left="2180" w:hanging="163"/>
      </w:pPr>
      <w:rPr>
        <w:rFonts w:hint="default"/>
        <w:lang w:val="ru-RU" w:eastAsia="en-US" w:bidi="ar-SA"/>
      </w:rPr>
    </w:lvl>
    <w:lvl w:ilvl="3" w:tplc="09BCE000">
      <w:numFmt w:val="bullet"/>
      <w:lvlText w:val="•"/>
      <w:lvlJc w:val="left"/>
      <w:pPr>
        <w:ind w:left="3130" w:hanging="163"/>
      </w:pPr>
      <w:rPr>
        <w:rFonts w:hint="default"/>
        <w:lang w:val="ru-RU" w:eastAsia="en-US" w:bidi="ar-SA"/>
      </w:rPr>
    </w:lvl>
    <w:lvl w:ilvl="4" w:tplc="EC0AC59E">
      <w:numFmt w:val="bullet"/>
      <w:lvlText w:val="•"/>
      <w:lvlJc w:val="left"/>
      <w:pPr>
        <w:ind w:left="4080" w:hanging="163"/>
      </w:pPr>
      <w:rPr>
        <w:rFonts w:hint="default"/>
        <w:lang w:val="ru-RU" w:eastAsia="en-US" w:bidi="ar-SA"/>
      </w:rPr>
    </w:lvl>
    <w:lvl w:ilvl="5" w:tplc="F3409A9A">
      <w:numFmt w:val="bullet"/>
      <w:lvlText w:val="•"/>
      <w:lvlJc w:val="left"/>
      <w:pPr>
        <w:ind w:left="5030" w:hanging="163"/>
      </w:pPr>
      <w:rPr>
        <w:rFonts w:hint="default"/>
        <w:lang w:val="ru-RU" w:eastAsia="en-US" w:bidi="ar-SA"/>
      </w:rPr>
    </w:lvl>
    <w:lvl w:ilvl="6" w:tplc="B28C5356">
      <w:numFmt w:val="bullet"/>
      <w:lvlText w:val="•"/>
      <w:lvlJc w:val="left"/>
      <w:pPr>
        <w:ind w:left="5980" w:hanging="163"/>
      </w:pPr>
      <w:rPr>
        <w:rFonts w:hint="default"/>
        <w:lang w:val="ru-RU" w:eastAsia="en-US" w:bidi="ar-SA"/>
      </w:rPr>
    </w:lvl>
    <w:lvl w:ilvl="7" w:tplc="8DAA5164">
      <w:numFmt w:val="bullet"/>
      <w:lvlText w:val="•"/>
      <w:lvlJc w:val="left"/>
      <w:pPr>
        <w:ind w:left="6930" w:hanging="163"/>
      </w:pPr>
      <w:rPr>
        <w:rFonts w:hint="default"/>
        <w:lang w:val="ru-RU" w:eastAsia="en-US" w:bidi="ar-SA"/>
      </w:rPr>
    </w:lvl>
    <w:lvl w:ilvl="8" w:tplc="DF881F1C">
      <w:numFmt w:val="bullet"/>
      <w:lvlText w:val="•"/>
      <w:lvlJc w:val="left"/>
      <w:pPr>
        <w:ind w:left="7881" w:hanging="163"/>
      </w:pPr>
      <w:rPr>
        <w:rFonts w:hint="default"/>
        <w:lang w:val="ru-RU" w:eastAsia="en-US" w:bidi="ar-SA"/>
      </w:rPr>
    </w:lvl>
  </w:abstractNum>
  <w:abstractNum w:abstractNumId="33" w15:restartNumberingAfterBreak="0">
    <w:nsid w:val="54E64BC9"/>
    <w:multiLevelType w:val="multilevel"/>
    <w:tmpl w:val="6AC439C2"/>
    <w:lvl w:ilvl="0">
      <w:start w:val="4"/>
      <w:numFmt w:val="decimal"/>
      <w:lvlText w:val="%1"/>
      <w:lvlJc w:val="left"/>
      <w:pPr>
        <w:ind w:left="2947" w:hanging="420"/>
        <w:jc w:val="left"/>
      </w:pPr>
      <w:rPr>
        <w:rFonts w:hint="default"/>
        <w:lang w:val="ru-RU" w:eastAsia="en-US" w:bidi="ar-SA"/>
      </w:rPr>
    </w:lvl>
    <w:lvl w:ilvl="1">
      <w:start w:val="1"/>
      <w:numFmt w:val="decimal"/>
      <w:lvlText w:val="%1.%2."/>
      <w:lvlJc w:val="left"/>
      <w:pPr>
        <w:ind w:left="2947"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308" w:hanging="420"/>
      </w:pPr>
      <w:rPr>
        <w:rFonts w:hint="default"/>
        <w:lang w:val="ru-RU" w:eastAsia="en-US" w:bidi="ar-SA"/>
      </w:rPr>
    </w:lvl>
    <w:lvl w:ilvl="3">
      <w:numFmt w:val="bullet"/>
      <w:lvlText w:val="•"/>
      <w:lvlJc w:val="left"/>
      <w:pPr>
        <w:ind w:left="4992" w:hanging="420"/>
      </w:pPr>
      <w:rPr>
        <w:rFonts w:hint="default"/>
        <w:lang w:val="ru-RU" w:eastAsia="en-US" w:bidi="ar-SA"/>
      </w:rPr>
    </w:lvl>
    <w:lvl w:ilvl="4">
      <w:numFmt w:val="bullet"/>
      <w:lvlText w:val="•"/>
      <w:lvlJc w:val="left"/>
      <w:pPr>
        <w:ind w:left="5676" w:hanging="420"/>
      </w:pPr>
      <w:rPr>
        <w:rFonts w:hint="default"/>
        <w:lang w:val="ru-RU" w:eastAsia="en-US" w:bidi="ar-SA"/>
      </w:rPr>
    </w:lvl>
    <w:lvl w:ilvl="5">
      <w:numFmt w:val="bullet"/>
      <w:lvlText w:val="•"/>
      <w:lvlJc w:val="left"/>
      <w:pPr>
        <w:ind w:left="6360" w:hanging="420"/>
      </w:pPr>
      <w:rPr>
        <w:rFonts w:hint="default"/>
        <w:lang w:val="ru-RU" w:eastAsia="en-US" w:bidi="ar-SA"/>
      </w:rPr>
    </w:lvl>
    <w:lvl w:ilvl="6">
      <w:numFmt w:val="bullet"/>
      <w:lvlText w:val="•"/>
      <w:lvlJc w:val="left"/>
      <w:pPr>
        <w:ind w:left="7044" w:hanging="420"/>
      </w:pPr>
      <w:rPr>
        <w:rFonts w:hint="default"/>
        <w:lang w:val="ru-RU" w:eastAsia="en-US" w:bidi="ar-SA"/>
      </w:rPr>
    </w:lvl>
    <w:lvl w:ilvl="7">
      <w:numFmt w:val="bullet"/>
      <w:lvlText w:val="•"/>
      <w:lvlJc w:val="left"/>
      <w:pPr>
        <w:ind w:left="7728" w:hanging="420"/>
      </w:pPr>
      <w:rPr>
        <w:rFonts w:hint="default"/>
        <w:lang w:val="ru-RU" w:eastAsia="en-US" w:bidi="ar-SA"/>
      </w:rPr>
    </w:lvl>
    <w:lvl w:ilvl="8">
      <w:numFmt w:val="bullet"/>
      <w:lvlText w:val="•"/>
      <w:lvlJc w:val="left"/>
      <w:pPr>
        <w:ind w:left="8413" w:hanging="420"/>
      </w:pPr>
      <w:rPr>
        <w:rFonts w:hint="default"/>
        <w:lang w:val="ru-RU" w:eastAsia="en-US" w:bidi="ar-SA"/>
      </w:rPr>
    </w:lvl>
  </w:abstractNum>
  <w:abstractNum w:abstractNumId="34" w15:restartNumberingAfterBreak="0">
    <w:nsid w:val="55B95CEF"/>
    <w:multiLevelType w:val="hybridMultilevel"/>
    <w:tmpl w:val="EB1E5E40"/>
    <w:lvl w:ilvl="0" w:tplc="34E0DDAC">
      <w:start w:val="1"/>
      <w:numFmt w:val="decimal"/>
      <w:lvlText w:val="%1."/>
      <w:lvlJc w:val="left"/>
      <w:pPr>
        <w:ind w:left="993" w:hanging="3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6F8489C">
      <w:numFmt w:val="bullet"/>
      <w:lvlText w:val="•"/>
      <w:lvlJc w:val="left"/>
      <w:pPr>
        <w:ind w:left="1878" w:hanging="368"/>
      </w:pPr>
      <w:rPr>
        <w:rFonts w:hint="default"/>
        <w:lang w:val="ru-RU" w:eastAsia="en-US" w:bidi="ar-SA"/>
      </w:rPr>
    </w:lvl>
    <w:lvl w:ilvl="2" w:tplc="FA4E17AC">
      <w:numFmt w:val="bullet"/>
      <w:lvlText w:val="•"/>
      <w:lvlJc w:val="left"/>
      <w:pPr>
        <w:ind w:left="2756" w:hanging="368"/>
      </w:pPr>
      <w:rPr>
        <w:rFonts w:hint="default"/>
        <w:lang w:val="ru-RU" w:eastAsia="en-US" w:bidi="ar-SA"/>
      </w:rPr>
    </w:lvl>
    <w:lvl w:ilvl="3" w:tplc="91FAA03E">
      <w:numFmt w:val="bullet"/>
      <w:lvlText w:val="•"/>
      <w:lvlJc w:val="left"/>
      <w:pPr>
        <w:ind w:left="3634" w:hanging="368"/>
      </w:pPr>
      <w:rPr>
        <w:rFonts w:hint="default"/>
        <w:lang w:val="ru-RU" w:eastAsia="en-US" w:bidi="ar-SA"/>
      </w:rPr>
    </w:lvl>
    <w:lvl w:ilvl="4" w:tplc="E8E2A36E">
      <w:numFmt w:val="bullet"/>
      <w:lvlText w:val="•"/>
      <w:lvlJc w:val="left"/>
      <w:pPr>
        <w:ind w:left="4512" w:hanging="368"/>
      </w:pPr>
      <w:rPr>
        <w:rFonts w:hint="default"/>
        <w:lang w:val="ru-RU" w:eastAsia="en-US" w:bidi="ar-SA"/>
      </w:rPr>
    </w:lvl>
    <w:lvl w:ilvl="5" w:tplc="38125884">
      <w:numFmt w:val="bullet"/>
      <w:lvlText w:val="•"/>
      <w:lvlJc w:val="left"/>
      <w:pPr>
        <w:ind w:left="5390" w:hanging="368"/>
      </w:pPr>
      <w:rPr>
        <w:rFonts w:hint="default"/>
        <w:lang w:val="ru-RU" w:eastAsia="en-US" w:bidi="ar-SA"/>
      </w:rPr>
    </w:lvl>
    <w:lvl w:ilvl="6" w:tplc="22F0DAA2">
      <w:numFmt w:val="bullet"/>
      <w:lvlText w:val="•"/>
      <w:lvlJc w:val="left"/>
      <w:pPr>
        <w:ind w:left="6268" w:hanging="368"/>
      </w:pPr>
      <w:rPr>
        <w:rFonts w:hint="default"/>
        <w:lang w:val="ru-RU" w:eastAsia="en-US" w:bidi="ar-SA"/>
      </w:rPr>
    </w:lvl>
    <w:lvl w:ilvl="7" w:tplc="06C88A54">
      <w:numFmt w:val="bullet"/>
      <w:lvlText w:val="•"/>
      <w:lvlJc w:val="left"/>
      <w:pPr>
        <w:ind w:left="7146" w:hanging="368"/>
      </w:pPr>
      <w:rPr>
        <w:rFonts w:hint="default"/>
        <w:lang w:val="ru-RU" w:eastAsia="en-US" w:bidi="ar-SA"/>
      </w:rPr>
    </w:lvl>
    <w:lvl w:ilvl="8" w:tplc="37646696">
      <w:numFmt w:val="bullet"/>
      <w:lvlText w:val="•"/>
      <w:lvlJc w:val="left"/>
      <w:pPr>
        <w:ind w:left="8025" w:hanging="368"/>
      </w:pPr>
      <w:rPr>
        <w:rFonts w:hint="default"/>
        <w:lang w:val="ru-RU" w:eastAsia="en-US" w:bidi="ar-SA"/>
      </w:rPr>
    </w:lvl>
  </w:abstractNum>
  <w:abstractNum w:abstractNumId="35" w15:restartNumberingAfterBreak="0">
    <w:nsid w:val="567A4EC4"/>
    <w:multiLevelType w:val="hybridMultilevel"/>
    <w:tmpl w:val="F108437A"/>
    <w:lvl w:ilvl="0" w:tplc="082A7CB2">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2400288">
      <w:numFmt w:val="bullet"/>
      <w:lvlText w:val="•"/>
      <w:lvlJc w:val="left"/>
      <w:pPr>
        <w:ind w:left="1554" w:hanging="360"/>
      </w:pPr>
      <w:rPr>
        <w:rFonts w:hint="default"/>
        <w:lang w:val="ru-RU" w:eastAsia="en-US" w:bidi="ar-SA"/>
      </w:rPr>
    </w:lvl>
    <w:lvl w:ilvl="2" w:tplc="682E478E">
      <w:numFmt w:val="bullet"/>
      <w:lvlText w:val="•"/>
      <w:lvlJc w:val="left"/>
      <w:pPr>
        <w:ind w:left="2468" w:hanging="360"/>
      </w:pPr>
      <w:rPr>
        <w:rFonts w:hint="default"/>
        <w:lang w:val="ru-RU" w:eastAsia="en-US" w:bidi="ar-SA"/>
      </w:rPr>
    </w:lvl>
    <w:lvl w:ilvl="3" w:tplc="A934BE5C">
      <w:numFmt w:val="bullet"/>
      <w:lvlText w:val="•"/>
      <w:lvlJc w:val="left"/>
      <w:pPr>
        <w:ind w:left="3382" w:hanging="360"/>
      </w:pPr>
      <w:rPr>
        <w:rFonts w:hint="default"/>
        <w:lang w:val="ru-RU" w:eastAsia="en-US" w:bidi="ar-SA"/>
      </w:rPr>
    </w:lvl>
    <w:lvl w:ilvl="4" w:tplc="77EE416C">
      <w:numFmt w:val="bullet"/>
      <w:lvlText w:val="•"/>
      <w:lvlJc w:val="left"/>
      <w:pPr>
        <w:ind w:left="4296" w:hanging="360"/>
      </w:pPr>
      <w:rPr>
        <w:rFonts w:hint="default"/>
        <w:lang w:val="ru-RU" w:eastAsia="en-US" w:bidi="ar-SA"/>
      </w:rPr>
    </w:lvl>
    <w:lvl w:ilvl="5" w:tplc="48345864">
      <w:numFmt w:val="bullet"/>
      <w:lvlText w:val="•"/>
      <w:lvlJc w:val="left"/>
      <w:pPr>
        <w:ind w:left="5210" w:hanging="360"/>
      </w:pPr>
      <w:rPr>
        <w:rFonts w:hint="default"/>
        <w:lang w:val="ru-RU" w:eastAsia="en-US" w:bidi="ar-SA"/>
      </w:rPr>
    </w:lvl>
    <w:lvl w:ilvl="6" w:tplc="44EED9D6">
      <w:numFmt w:val="bullet"/>
      <w:lvlText w:val="•"/>
      <w:lvlJc w:val="left"/>
      <w:pPr>
        <w:ind w:left="6124" w:hanging="360"/>
      </w:pPr>
      <w:rPr>
        <w:rFonts w:hint="default"/>
        <w:lang w:val="ru-RU" w:eastAsia="en-US" w:bidi="ar-SA"/>
      </w:rPr>
    </w:lvl>
    <w:lvl w:ilvl="7" w:tplc="97D8A4EA">
      <w:numFmt w:val="bullet"/>
      <w:lvlText w:val="•"/>
      <w:lvlJc w:val="left"/>
      <w:pPr>
        <w:ind w:left="7038" w:hanging="360"/>
      </w:pPr>
      <w:rPr>
        <w:rFonts w:hint="default"/>
        <w:lang w:val="ru-RU" w:eastAsia="en-US" w:bidi="ar-SA"/>
      </w:rPr>
    </w:lvl>
    <w:lvl w:ilvl="8" w:tplc="388475F0">
      <w:numFmt w:val="bullet"/>
      <w:lvlText w:val="•"/>
      <w:lvlJc w:val="left"/>
      <w:pPr>
        <w:ind w:left="7953" w:hanging="360"/>
      </w:pPr>
      <w:rPr>
        <w:rFonts w:hint="default"/>
        <w:lang w:val="ru-RU" w:eastAsia="en-US" w:bidi="ar-SA"/>
      </w:rPr>
    </w:lvl>
  </w:abstractNum>
  <w:abstractNum w:abstractNumId="36" w15:restartNumberingAfterBreak="0">
    <w:nsid w:val="5CD10D5B"/>
    <w:multiLevelType w:val="multilevel"/>
    <w:tmpl w:val="3D4049E0"/>
    <w:lvl w:ilvl="0">
      <w:start w:val="1"/>
      <w:numFmt w:val="decimal"/>
      <w:lvlText w:val="%1)"/>
      <w:lvlJc w:val="left"/>
      <w:pPr>
        <w:ind w:left="285" w:hanging="44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2077"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935" w:hanging="420"/>
      </w:pPr>
      <w:rPr>
        <w:rFonts w:hint="default"/>
        <w:lang w:val="ru-RU" w:eastAsia="en-US" w:bidi="ar-SA"/>
      </w:rPr>
    </w:lvl>
    <w:lvl w:ilvl="3">
      <w:numFmt w:val="bullet"/>
      <w:lvlText w:val="•"/>
      <w:lvlJc w:val="left"/>
      <w:pPr>
        <w:ind w:left="3791" w:hanging="420"/>
      </w:pPr>
      <w:rPr>
        <w:rFonts w:hint="default"/>
        <w:lang w:val="ru-RU" w:eastAsia="en-US" w:bidi="ar-SA"/>
      </w:rPr>
    </w:lvl>
    <w:lvl w:ilvl="4">
      <w:numFmt w:val="bullet"/>
      <w:lvlText w:val="•"/>
      <w:lvlJc w:val="left"/>
      <w:pPr>
        <w:ind w:left="4647" w:hanging="420"/>
      </w:pPr>
      <w:rPr>
        <w:rFonts w:hint="default"/>
        <w:lang w:val="ru-RU" w:eastAsia="en-US" w:bidi="ar-SA"/>
      </w:rPr>
    </w:lvl>
    <w:lvl w:ilvl="5">
      <w:numFmt w:val="bullet"/>
      <w:lvlText w:val="•"/>
      <w:lvlJc w:val="left"/>
      <w:pPr>
        <w:ind w:left="5502" w:hanging="420"/>
      </w:pPr>
      <w:rPr>
        <w:rFonts w:hint="default"/>
        <w:lang w:val="ru-RU" w:eastAsia="en-US" w:bidi="ar-SA"/>
      </w:rPr>
    </w:lvl>
    <w:lvl w:ilvl="6">
      <w:numFmt w:val="bullet"/>
      <w:lvlText w:val="•"/>
      <w:lvlJc w:val="left"/>
      <w:pPr>
        <w:ind w:left="6358" w:hanging="420"/>
      </w:pPr>
      <w:rPr>
        <w:rFonts w:hint="default"/>
        <w:lang w:val="ru-RU" w:eastAsia="en-US" w:bidi="ar-SA"/>
      </w:rPr>
    </w:lvl>
    <w:lvl w:ilvl="7">
      <w:numFmt w:val="bullet"/>
      <w:lvlText w:val="•"/>
      <w:lvlJc w:val="left"/>
      <w:pPr>
        <w:ind w:left="7214" w:hanging="420"/>
      </w:pPr>
      <w:rPr>
        <w:rFonts w:hint="default"/>
        <w:lang w:val="ru-RU" w:eastAsia="en-US" w:bidi="ar-SA"/>
      </w:rPr>
    </w:lvl>
    <w:lvl w:ilvl="8">
      <w:numFmt w:val="bullet"/>
      <w:lvlText w:val="•"/>
      <w:lvlJc w:val="left"/>
      <w:pPr>
        <w:ind w:left="8069" w:hanging="420"/>
      </w:pPr>
      <w:rPr>
        <w:rFonts w:hint="default"/>
        <w:lang w:val="ru-RU" w:eastAsia="en-US" w:bidi="ar-SA"/>
      </w:rPr>
    </w:lvl>
  </w:abstractNum>
  <w:abstractNum w:abstractNumId="37" w15:restartNumberingAfterBreak="0">
    <w:nsid w:val="5F615D38"/>
    <w:multiLevelType w:val="hybridMultilevel"/>
    <w:tmpl w:val="D47E853C"/>
    <w:lvl w:ilvl="0" w:tplc="E61C7EAE">
      <w:numFmt w:val="bullet"/>
      <w:lvlText w:val="•"/>
      <w:lvlJc w:val="left"/>
      <w:pPr>
        <w:ind w:left="285" w:hanging="163"/>
      </w:pPr>
      <w:rPr>
        <w:rFonts w:ascii="Times New Roman" w:eastAsia="Times New Roman" w:hAnsi="Times New Roman" w:cs="Times New Roman" w:hint="default"/>
        <w:b w:val="0"/>
        <w:bCs w:val="0"/>
        <w:i w:val="0"/>
        <w:iCs w:val="0"/>
        <w:spacing w:val="0"/>
        <w:w w:val="100"/>
        <w:sz w:val="24"/>
        <w:szCs w:val="24"/>
        <w:lang w:val="ru-RU" w:eastAsia="en-US" w:bidi="ar-SA"/>
      </w:rPr>
    </w:lvl>
    <w:lvl w:ilvl="1" w:tplc="6E063708">
      <w:numFmt w:val="bullet"/>
      <w:lvlText w:val="•"/>
      <w:lvlJc w:val="left"/>
      <w:pPr>
        <w:ind w:left="1230" w:hanging="163"/>
      </w:pPr>
      <w:rPr>
        <w:rFonts w:hint="default"/>
        <w:lang w:val="ru-RU" w:eastAsia="en-US" w:bidi="ar-SA"/>
      </w:rPr>
    </w:lvl>
    <w:lvl w:ilvl="2" w:tplc="8DCEAB30">
      <w:numFmt w:val="bullet"/>
      <w:lvlText w:val="•"/>
      <w:lvlJc w:val="left"/>
      <w:pPr>
        <w:ind w:left="2180" w:hanging="163"/>
      </w:pPr>
      <w:rPr>
        <w:rFonts w:hint="default"/>
        <w:lang w:val="ru-RU" w:eastAsia="en-US" w:bidi="ar-SA"/>
      </w:rPr>
    </w:lvl>
    <w:lvl w:ilvl="3" w:tplc="E1D67462">
      <w:numFmt w:val="bullet"/>
      <w:lvlText w:val="•"/>
      <w:lvlJc w:val="left"/>
      <w:pPr>
        <w:ind w:left="3130" w:hanging="163"/>
      </w:pPr>
      <w:rPr>
        <w:rFonts w:hint="default"/>
        <w:lang w:val="ru-RU" w:eastAsia="en-US" w:bidi="ar-SA"/>
      </w:rPr>
    </w:lvl>
    <w:lvl w:ilvl="4" w:tplc="39747D80">
      <w:numFmt w:val="bullet"/>
      <w:lvlText w:val="•"/>
      <w:lvlJc w:val="left"/>
      <w:pPr>
        <w:ind w:left="4080" w:hanging="163"/>
      </w:pPr>
      <w:rPr>
        <w:rFonts w:hint="default"/>
        <w:lang w:val="ru-RU" w:eastAsia="en-US" w:bidi="ar-SA"/>
      </w:rPr>
    </w:lvl>
    <w:lvl w:ilvl="5" w:tplc="2D06A4B4">
      <w:numFmt w:val="bullet"/>
      <w:lvlText w:val="•"/>
      <w:lvlJc w:val="left"/>
      <w:pPr>
        <w:ind w:left="5030" w:hanging="163"/>
      </w:pPr>
      <w:rPr>
        <w:rFonts w:hint="default"/>
        <w:lang w:val="ru-RU" w:eastAsia="en-US" w:bidi="ar-SA"/>
      </w:rPr>
    </w:lvl>
    <w:lvl w:ilvl="6" w:tplc="0F627E38">
      <w:numFmt w:val="bullet"/>
      <w:lvlText w:val="•"/>
      <w:lvlJc w:val="left"/>
      <w:pPr>
        <w:ind w:left="5980" w:hanging="163"/>
      </w:pPr>
      <w:rPr>
        <w:rFonts w:hint="default"/>
        <w:lang w:val="ru-RU" w:eastAsia="en-US" w:bidi="ar-SA"/>
      </w:rPr>
    </w:lvl>
    <w:lvl w:ilvl="7" w:tplc="A95A5A68">
      <w:numFmt w:val="bullet"/>
      <w:lvlText w:val="•"/>
      <w:lvlJc w:val="left"/>
      <w:pPr>
        <w:ind w:left="6930" w:hanging="163"/>
      </w:pPr>
      <w:rPr>
        <w:rFonts w:hint="default"/>
        <w:lang w:val="ru-RU" w:eastAsia="en-US" w:bidi="ar-SA"/>
      </w:rPr>
    </w:lvl>
    <w:lvl w:ilvl="8" w:tplc="9ABCA152">
      <w:numFmt w:val="bullet"/>
      <w:lvlText w:val="•"/>
      <w:lvlJc w:val="left"/>
      <w:pPr>
        <w:ind w:left="7881" w:hanging="163"/>
      </w:pPr>
      <w:rPr>
        <w:rFonts w:hint="default"/>
        <w:lang w:val="ru-RU" w:eastAsia="en-US" w:bidi="ar-SA"/>
      </w:rPr>
    </w:lvl>
  </w:abstractNum>
  <w:abstractNum w:abstractNumId="38" w15:restartNumberingAfterBreak="0">
    <w:nsid w:val="619E449B"/>
    <w:multiLevelType w:val="hybridMultilevel"/>
    <w:tmpl w:val="4B22B016"/>
    <w:lvl w:ilvl="0" w:tplc="C260708A">
      <w:start w:val="1"/>
      <w:numFmt w:val="decimal"/>
      <w:lvlText w:val="%1."/>
      <w:lvlJc w:val="left"/>
      <w:pPr>
        <w:ind w:left="993" w:hanging="368"/>
        <w:jc w:val="left"/>
      </w:pPr>
      <w:rPr>
        <w:rFonts w:ascii="Calibri" w:eastAsia="Calibri" w:hAnsi="Calibri" w:cs="Calibri" w:hint="default"/>
        <w:b w:val="0"/>
        <w:bCs w:val="0"/>
        <w:i w:val="0"/>
        <w:iCs w:val="0"/>
        <w:spacing w:val="0"/>
        <w:w w:val="100"/>
        <w:sz w:val="24"/>
        <w:szCs w:val="24"/>
        <w:lang w:val="ru-RU" w:eastAsia="en-US" w:bidi="ar-SA"/>
      </w:rPr>
    </w:lvl>
    <w:lvl w:ilvl="1" w:tplc="BED231D0">
      <w:numFmt w:val="bullet"/>
      <w:lvlText w:val="•"/>
      <w:lvlJc w:val="left"/>
      <w:pPr>
        <w:ind w:left="1878" w:hanging="368"/>
      </w:pPr>
      <w:rPr>
        <w:rFonts w:hint="default"/>
        <w:lang w:val="ru-RU" w:eastAsia="en-US" w:bidi="ar-SA"/>
      </w:rPr>
    </w:lvl>
    <w:lvl w:ilvl="2" w:tplc="563EFF58">
      <w:numFmt w:val="bullet"/>
      <w:lvlText w:val="•"/>
      <w:lvlJc w:val="left"/>
      <w:pPr>
        <w:ind w:left="2756" w:hanging="368"/>
      </w:pPr>
      <w:rPr>
        <w:rFonts w:hint="default"/>
        <w:lang w:val="ru-RU" w:eastAsia="en-US" w:bidi="ar-SA"/>
      </w:rPr>
    </w:lvl>
    <w:lvl w:ilvl="3" w:tplc="60806B06">
      <w:numFmt w:val="bullet"/>
      <w:lvlText w:val="•"/>
      <w:lvlJc w:val="left"/>
      <w:pPr>
        <w:ind w:left="3634" w:hanging="368"/>
      </w:pPr>
      <w:rPr>
        <w:rFonts w:hint="default"/>
        <w:lang w:val="ru-RU" w:eastAsia="en-US" w:bidi="ar-SA"/>
      </w:rPr>
    </w:lvl>
    <w:lvl w:ilvl="4" w:tplc="35A08C7C">
      <w:numFmt w:val="bullet"/>
      <w:lvlText w:val="•"/>
      <w:lvlJc w:val="left"/>
      <w:pPr>
        <w:ind w:left="4512" w:hanging="368"/>
      </w:pPr>
      <w:rPr>
        <w:rFonts w:hint="default"/>
        <w:lang w:val="ru-RU" w:eastAsia="en-US" w:bidi="ar-SA"/>
      </w:rPr>
    </w:lvl>
    <w:lvl w:ilvl="5" w:tplc="11E84AF2">
      <w:numFmt w:val="bullet"/>
      <w:lvlText w:val="•"/>
      <w:lvlJc w:val="left"/>
      <w:pPr>
        <w:ind w:left="5390" w:hanging="368"/>
      </w:pPr>
      <w:rPr>
        <w:rFonts w:hint="default"/>
        <w:lang w:val="ru-RU" w:eastAsia="en-US" w:bidi="ar-SA"/>
      </w:rPr>
    </w:lvl>
    <w:lvl w:ilvl="6" w:tplc="A5CC16FC">
      <w:numFmt w:val="bullet"/>
      <w:lvlText w:val="•"/>
      <w:lvlJc w:val="left"/>
      <w:pPr>
        <w:ind w:left="6268" w:hanging="368"/>
      </w:pPr>
      <w:rPr>
        <w:rFonts w:hint="default"/>
        <w:lang w:val="ru-RU" w:eastAsia="en-US" w:bidi="ar-SA"/>
      </w:rPr>
    </w:lvl>
    <w:lvl w:ilvl="7" w:tplc="373686F2">
      <w:numFmt w:val="bullet"/>
      <w:lvlText w:val="•"/>
      <w:lvlJc w:val="left"/>
      <w:pPr>
        <w:ind w:left="7146" w:hanging="368"/>
      </w:pPr>
      <w:rPr>
        <w:rFonts w:hint="default"/>
        <w:lang w:val="ru-RU" w:eastAsia="en-US" w:bidi="ar-SA"/>
      </w:rPr>
    </w:lvl>
    <w:lvl w:ilvl="8" w:tplc="6C4C2446">
      <w:numFmt w:val="bullet"/>
      <w:lvlText w:val="•"/>
      <w:lvlJc w:val="left"/>
      <w:pPr>
        <w:ind w:left="8025" w:hanging="368"/>
      </w:pPr>
      <w:rPr>
        <w:rFonts w:hint="default"/>
        <w:lang w:val="ru-RU" w:eastAsia="en-US" w:bidi="ar-SA"/>
      </w:rPr>
    </w:lvl>
  </w:abstractNum>
  <w:abstractNum w:abstractNumId="39" w15:restartNumberingAfterBreak="0">
    <w:nsid w:val="621228CD"/>
    <w:multiLevelType w:val="hybridMultilevel"/>
    <w:tmpl w:val="D1702F2C"/>
    <w:lvl w:ilvl="0" w:tplc="02722E02">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852D282">
      <w:numFmt w:val="bullet"/>
      <w:lvlText w:val="•"/>
      <w:lvlJc w:val="left"/>
      <w:pPr>
        <w:ind w:left="1554" w:hanging="360"/>
      </w:pPr>
      <w:rPr>
        <w:rFonts w:hint="default"/>
        <w:lang w:val="ru-RU" w:eastAsia="en-US" w:bidi="ar-SA"/>
      </w:rPr>
    </w:lvl>
    <w:lvl w:ilvl="2" w:tplc="5F141868">
      <w:numFmt w:val="bullet"/>
      <w:lvlText w:val="•"/>
      <w:lvlJc w:val="left"/>
      <w:pPr>
        <w:ind w:left="2468" w:hanging="360"/>
      </w:pPr>
      <w:rPr>
        <w:rFonts w:hint="default"/>
        <w:lang w:val="ru-RU" w:eastAsia="en-US" w:bidi="ar-SA"/>
      </w:rPr>
    </w:lvl>
    <w:lvl w:ilvl="3" w:tplc="D11EF59C">
      <w:numFmt w:val="bullet"/>
      <w:lvlText w:val="•"/>
      <w:lvlJc w:val="left"/>
      <w:pPr>
        <w:ind w:left="3382" w:hanging="360"/>
      </w:pPr>
      <w:rPr>
        <w:rFonts w:hint="default"/>
        <w:lang w:val="ru-RU" w:eastAsia="en-US" w:bidi="ar-SA"/>
      </w:rPr>
    </w:lvl>
    <w:lvl w:ilvl="4" w:tplc="0E16E2D8">
      <w:numFmt w:val="bullet"/>
      <w:lvlText w:val="•"/>
      <w:lvlJc w:val="left"/>
      <w:pPr>
        <w:ind w:left="4296" w:hanging="360"/>
      </w:pPr>
      <w:rPr>
        <w:rFonts w:hint="default"/>
        <w:lang w:val="ru-RU" w:eastAsia="en-US" w:bidi="ar-SA"/>
      </w:rPr>
    </w:lvl>
    <w:lvl w:ilvl="5" w:tplc="0B482218">
      <w:numFmt w:val="bullet"/>
      <w:lvlText w:val="•"/>
      <w:lvlJc w:val="left"/>
      <w:pPr>
        <w:ind w:left="5210" w:hanging="360"/>
      </w:pPr>
      <w:rPr>
        <w:rFonts w:hint="default"/>
        <w:lang w:val="ru-RU" w:eastAsia="en-US" w:bidi="ar-SA"/>
      </w:rPr>
    </w:lvl>
    <w:lvl w:ilvl="6" w:tplc="41329294">
      <w:numFmt w:val="bullet"/>
      <w:lvlText w:val="•"/>
      <w:lvlJc w:val="left"/>
      <w:pPr>
        <w:ind w:left="6124" w:hanging="360"/>
      </w:pPr>
      <w:rPr>
        <w:rFonts w:hint="default"/>
        <w:lang w:val="ru-RU" w:eastAsia="en-US" w:bidi="ar-SA"/>
      </w:rPr>
    </w:lvl>
    <w:lvl w:ilvl="7" w:tplc="A0BE13FA">
      <w:numFmt w:val="bullet"/>
      <w:lvlText w:val="•"/>
      <w:lvlJc w:val="left"/>
      <w:pPr>
        <w:ind w:left="7038" w:hanging="360"/>
      </w:pPr>
      <w:rPr>
        <w:rFonts w:hint="default"/>
        <w:lang w:val="ru-RU" w:eastAsia="en-US" w:bidi="ar-SA"/>
      </w:rPr>
    </w:lvl>
    <w:lvl w:ilvl="8" w:tplc="CE066DB8">
      <w:numFmt w:val="bullet"/>
      <w:lvlText w:val="•"/>
      <w:lvlJc w:val="left"/>
      <w:pPr>
        <w:ind w:left="7953" w:hanging="360"/>
      </w:pPr>
      <w:rPr>
        <w:rFonts w:hint="default"/>
        <w:lang w:val="ru-RU" w:eastAsia="en-US" w:bidi="ar-SA"/>
      </w:rPr>
    </w:lvl>
  </w:abstractNum>
  <w:abstractNum w:abstractNumId="40" w15:restartNumberingAfterBreak="0">
    <w:nsid w:val="629D5C27"/>
    <w:multiLevelType w:val="hybridMultilevel"/>
    <w:tmpl w:val="2AE2AACC"/>
    <w:lvl w:ilvl="0" w:tplc="D0B2D868">
      <w:start w:val="1"/>
      <w:numFmt w:val="decimal"/>
      <w:lvlText w:val="%1)"/>
      <w:lvlJc w:val="left"/>
      <w:pPr>
        <w:ind w:left="285"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8AA63EC">
      <w:numFmt w:val="bullet"/>
      <w:lvlText w:val="•"/>
      <w:lvlJc w:val="left"/>
      <w:pPr>
        <w:ind w:left="1230" w:hanging="260"/>
      </w:pPr>
      <w:rPr>
        <w:rFonts w:hint="default"/>
        <w:lang w:val="ru-RU" w:eastAsia="en-US" w:bidi="ar-SA"/>
      </w:rPr>
    </w:lvl>
    <w:lvl w:ilvl="2" w:tplc="B05E9A76">
      <w:numFmt w:val="bullet"/>
      <w:lvlText w:val="•"/>
      <w:lvlJc w:val="left"/>
      <w:pPr>
        <w:ind w:left="2180" w:hanging="260"/>
      </w:pPr>
      <w:rPr>
        <w:rFonts w:hint="default"/>
        <w:lang w:val="ru-RU" w:eastAsia="en-US" w:bidi="ar-SA"/>
      </w:rPr>
    </w:lvl>
    <w:lvl w:ilvl="3" w:tplc="3208A902">
      <w:numFmt w:val="bullet"/>
      <w:lvlText w:val="•"/>
      <w:lvlJc w:val="left"/>
      <w:pPr>
        <w:ind w:left="3130" w:hanging="260"/>
      </w:pPr>
      <w:rPr>
        <w:rFonts w:hint="default"/>
        <w:lang w:val="ru-RU" w:eastAsia="en-US" w:bidi="ar-SA"/>
      </w:rPr>
    </w:lvl>
    <w:lvl w:ilvl="4" w:tplc="37BA4382">
      <w:numFmt w:val="bullet"/>
      <w:lvlText w:val="•"/>
      <w:lvlJc w:val="left"/>
      <w:pPr>
        <w:ind w:left="4080" w:hanging="260"/>
      </w:pPr>
      <w:rPr>
        <w:rFonts w:hint="default"/>
        <w:lang w:val="ru-RU" w:eastAsia="en-US" w:bidi="ar-SA"/>
      </w:rPr>
    </w:lvl>
    <w:lvl w:ilvl="5" w:tplc="359AB4B0">
      <w:numFmt w:val="bullet"/>
      <w:lvlText w:val="•"/>
      <w:lvlJc w:val="left"/>
      <w:pPr>
        <w:ind w:left="5030" w:hanging="260"/>
      </w:pPr>
      <w:rPr>
        <w:rFonts w:hint="default"/>
        <w:lang w:val="ru-RU" w:eastAsia="en-US" w:bidi="ar-SA"/>
      </w:rPr>
    </w:lvl>
    <w:lvl w:ilvl="6" w:tplc="52E468FE">
      <w:numFmt w:val="bullet"/>
      <w:lvlText w:val="•"/>
      <w:lvlJc w:val="left"/>
      <w:pPr>
        <w:ind w:left="5980" w:hanging="260"/>
      </w:pPr>
      <w:rPr>
        <w:rFonts w:hint="default"/>
        <w:lang w:val="ru-RU" w:eastAsia="en-US" w:bidi="ar-SA"/>
      </w:rPr>
    </w:lvl>
    <w:lvl w:ilvl="7" w:tplc="4F5A8036">
      <w:numFmt w:val="bullet"/>
      <w:lvlText w:val="•"/>
      <w:lvlJc w:val="left"/>
      <w:pPr>
        <w:ind w:left="6930" w:hanging="260"/>
      </w:pPr>
      <w:rPr>
        <w:rFonts w:hint="default"/>
        <w:lang w:val="ru-RU" w:eastAsia="en-US" w:bidi="ar-SA"/>
      </w:rPr>
    </w:lvl>
    <w:lvl w:ilvl="8" w:tplc="1D8CDE8A">
      <w:numFmt w:val="bullet"/>
      <w:lvlText w:val="•"/>
      <w:lvlJc w:val="left"/>
      <w:pPr>
        <w:ind w:left="7881" w:hanging="260"/>
      </w:pPr>
      <w:rPr>
        <w:rFonts w:hint="default"/>
        <w:lang w:val="ru-RU" w:eastAsia="en-US" w:bidi="ar-SA"/>
      </w:rPr>
    </w:lvl>
  </w:abstractNum>
  <w:abstractNum w:abstractNumId="41" w15:restartNumberingAfterBreak="0">
    <w:nsid w:val="64B373AF"/>
    <w:multiLevelType w:val="hybridMultilevel"/>
    <w:tmpl w:val="91DAE74A"/>
    <w:lvl w:ilvl="0" w:tplc="C758038E">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7568546">
      <w:numFmt w:val="bullet"/>
      <w:lvlText w:val="•"/>
      <w:lvlJc w:val="left"/>
      <w:pPr>
        <w:ind w:left="1554" w:hanging="360"/>
      </w:pPr>
      <w:rPr>
        <w:rFonts w:hint="default"/>
        <w:lang w:val="ru-RU" w:eastAsia="en-US" w:bidi="ar-SA"/>
      </w:rPr>
    </w:lvl>
    <w:lvl w:ilvl="2" w:tplc="4D80BBA0">
      <w:numFmt w:val="bullet"/>
      <w:lvlText w:val="•"/>
      <w:lvlJc w:val="left"/>
      <w:pPr>
        <w:ind w:left="2468" w:hanging="360"/>
      </w:pPr>
      <w:rPr>
        <w:rFonts w:hint="default"/>
        <w:lang w:val="ru-RU" w:eastAsia="en-US" w:bidi="ar-SA"/>
      </w:rPr>
    </w:lvl>
    <w:lvl w:ilvl="3" w:tplc="A1C0C192">
      <w:numFmt w:val="bullet"/>
      <w:lvlText w:val="•"/>
      <w:lvlJc w:val="left"/>
      <w:pPr>
        <w:ind w:left="3382" w:hanging="360"/>
      </w:pPr>
      <w:rPr>
        <w:rFonts w:hint="default"/>
        <w:lang w:val="ru-RU" w:eastAsia="en-US" w:bidi="ar-SA"/>
      </w:rPr>
    </w:lvl>
    <w:lvl w:ilvl="4" w:tplc="A8FE8B58">
      <w:numFmt w:val="bullet"/>
      <w:lvlText w:val="•"/>
      <w:lvlJc w:val="left"/>
      <w:pPr>
        <w:ind w:left="4296" w:hanging="360"/>
      </w:pPr>
      <w:rPr>
        <w:rFonts w:hint="default"/>
        <w:lang w:val="ru-RU" w:eastAsia="en-US" w:bidi="ar-SA"/>
      </w:rPr>
    </w:lvl>
    <w:lvl w:ilvl="5" w:tplc="340AB048">
      <w:numFmt w:val="bullet"/>
      <w:lvlText w:val="•"/>
      <w:lvlJc w:val="left"/>
      <w:pPr>
        <w:ind w:left="5210" w:hanging="360"/>
      </w:pPr>
      <w:rPr>
        <w:rFonts w:hint="default"/>
        <w:lang w:val="ru-RU" w:eastAsia="en-US" w:bidi="ar-SA"/>
      </w:rPr>
    </w:lvl>
    <w:lvl w:ilvl="6" w:tplc="3C96A6A8">
      <w:numFmt w:val="bullet"/>
      <w:lvlText w:val="•"/>
      <w:lvlJc w:val="left"/>
      <w:pPr>
        <w:ind w:left="6124" w:hanging="360"/>
      </w:pPr>
      <w:rPr>
        <w:rFonts w:hint="default"/>
        <w:lang w:val="ru-RU" w:eastAsia="en-US" w:bidi="ar-SA"/>
      </w:rPr>
    </w:lvl>
    <w:lvl w:ilvl="7" w:tplc="E63E7126">
      <w:numFmt w:val="bullet"/>
      <w:lvlText w:val="•"/>
      <w:lvlJc w:val="left"/>
      <w:pPr>
        <w:ind w:left="7038" w:hanging="360"/>
      </w:pPr>
      <w:rPr>
        <w:rFonts w:hint="default"/>
        <w:lang w:val="ru-RU" w:eastAsia="en-US" w:bidi="ar-SA"/>
      </w:rPr>
    </w:lvl>
    <w:lvl w:ilvl="8" w:tplc="349A7CE8">
      <w:numFmt w:val="bullet"/>
      <w:lvlText w:val="•"/>
      <w:lvlJc w:val="left"/>
      <w:pPr>
        <w:ind w:left="7953" w:hanging="360"/>
      </w:pPr>
      <w:rPr>
        <w:rFonts w:hint="default"/>
        <w:lang w:val="ru-RU" w:eastAsia="en-US" w:bidi="ar-SA"/>
      </w:rPr>
    </w:lvl>
  </w:abstractNum>
  <w:abstractNum w:abstractNumId="42" w15:restartNumberingAfterBreak="0">
    <w:nsid w:val="6B1C6C92"/>
    <w:multiLevelType w:val="hybridMultilevel"/>
    <w:tmpl w:val="E59AD354"/>
    <w:lvl w:ilvl="0" w:tplc="BA0250DC">
      <w:start w:val="1"/>
      <w:numFmt w:val="decimal"/>
      <w:lvlText w:val="%1."/>
      <w:lvlJc w:val="left"/>
      <w:pPr>
        <w:ind w:left="993" w:hanging="3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E280EB2">
      <w:numFmt w:val="bullet"/>
      <w:lvlText w:val="•"/>
      <w:lvlJc w:val="left"/>
      <w:pPr>
        <w:ind w:left="1878" w:hanging="368"/>
      </w:pPr>
      <w:rPr>
        <w:rFonts w:hint="default"/>
        <w:lang w:val="ru-RU" w:eastAsia="en-US" w:bidi="ar-SA"/>
      </w:rPr>
    </w:lvl>
    <w:lvl w:ilvl="2" w:tplc="0F9C3804">
      <w:numFmt w:val="bullet"/>
      <w:lvlText w:val="•"/>
      <w:lvlJc w:val="left"/>
      <w:pPr>
        <w:ind w:left="2756" w:hanging="368"/>
      </w:pPr>
      <w:rPr>
        <w:rFonts w:hint="default"/>
        <w:lang w:val="ru-RU" w:eastAsia="en-US" w:bidi="ar-SA"/>
      </w:rPr>
    </w:lvl>
    <w:lvl w:ilvl="3" w:tplc="3BACC16C">
      <w:numFmt w:val="bullet"/>
      <w:lvlText w:val="•"/>
      <w:lvlJc w:val="left"/>
      <w:pPr>
        <w:ind w:left="3634" w:hanging="368"/>
      </w:pPr>
      <w:rPr>
        <w:rFonts w:hint="default"/>
        <w:lang w:val="ru-RU" w:eastAsia="en-US" w:bidi="ar-SA"/>
      </w:rPr>
    </w:lvl>
    <w:lvl w:ilvl="4" w:tplc="F4F03CA2">
      <w:numFmt w:val="bullet"/>
      <w:lvlText w:val="•"/>
      <w:lvlJc w:val="left"/>
      <w:pPr>
        <w:ind w:left="4512" w:hanging="368"/>
      </w:pPr>
      <w:rPr>
        <w:rFonts w:hint="default"/>
        <w:lang w:val="ru-RU" w:eastAsia="en-US" w:bidi="ar-SA"/>
      </w:rPr>
    </w:lvl>
    <w:lvl w:ilvl="5" w:tplc="74E4D758">
      <w:numFmt w:val="bullet"/>
      <w:lvlText w:val="•"/>
      <w:lvlJc w:val="left"/>
      <w:pPr>
        <w:ind w:left="5390" w:hanging="368"/>
      </w:pPr>
      <w:rPr>
        <w:rFonts w:hint="default"/>
        <w:lang w:val="ru-RU" w:eastAsia="en-US" w:bidi="ar-SA"/>
      </w:rPr>
    </w:lvl>
    <w:lvl w:ilvl="6" w:tplc="E1D2BAEC">
      <w:numFmt w:val="bullet"/>
      <w:lvlText w:val="•"/>
      <w:lvlJc w:val="left"/>
      <w:pPr>
        <w:ind w:left="6268" w:hanging="368"/>
      </w:pPr>
      <w:rPr>
        <w:rFonts w:hint="default"/>
        <w:lang w:val="ru-RU" w:eastAsia="en-US" w:bidi="ar-SA"/>
      </w:rPr>
    </w:lvl>
    <w:lvl w:ilvl="7" w:tplc="8D3E2562">
      <w:numFmt w:val="bullet"/>
      <w:lvlText w:val="•"/>
      <w:lvlJc w:val="left"/>
      <w:pPr>
        <w:ind w:left="7146" w:hanging="368"/>
      </w:pPr>
      <w:rPr>
        <w:rFonts w:hint="default"/>
        <w:lang w:val="ru-RU" w:eastAsia="en-US" w:bidi="ar-SA"/>
      </w:rPr>
    </w:lvl>
    <w:lvl w:ilvl="8" w:tplc="63588744">
      <w:numFmt w:val="bullet"/>
      <w:lvlText w:val="•"/>
      <w:lvlJc w:val="left"/>
      <w:pPr>
        <w:ind w:left="8025" w:hanging="368"/>
      </w:pPr>
      <w:rPr>
        <w:rFonts w:hint="default"/>
        <w:lang w:val="ru-RU" w:eastAsia="en-US" w:bidi="ar-SA"/>
      </w:rPr>
    </w:lvl>
  </w:abstractNum>
  <w:abstractNum w:abstractNumId="43" w15:restartNumberingAfterBreak="0">
    <w:nsid w:val="76BF5552"/>
    <w:multiLevelType w:val="hybridMultilevel"/>
    <w:tmpl w:val="F26017CC"/>
    <w:lvl w:ilvl="0" w:tplc="4DE85696">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D407DCA">
      <w:numFmt w:val="bullet"/>
      <w:lvlText w:val="•"/>
      <w:lvlJc w:val="left"/>
      <w:pPr>
        <w:ind w:left="1554" w:hanging="360"/>
      </w:pPr>
      <w:rPr>
        <w:rFonts w:hint="default"/>
        <w:lang w:val="ru-RU" w:eastAsia="en-US" w:bidi="ar-SA"/>
      </w:rPr>
    </w:lvl>
    <w:lvl w:ilvl="2" w:tplc="2A8E11EC">
      <w:numFmt w:val="bullet"/>
      <w:lvlText w:val="•"/>
      <w:lvlJc w:val="left"/>
      <w:pPr>
        <w:ind w:left="2468" w:hanging="360"/>
      </w:pPr>
      <w:rPr>
        <w:rFonts w:hint="default"/>
        <w:lang w:val="ru-RU" w:eastAsia="en-US" w:bidi="ar-SA"/>
      </w:rPr>
    </w:lvl>
    <w:lvl w:ilvl="3" w:tplc="FF0ACCB6">
      <w:numFmt w:val="bullet"/>
      <w:lvlText w:val="•"/>
      <w:lvlJc w:val="left"/>
      <w:pPr>
        <w:ind w:left="3382" w:hanging="360"/>
      </w:pPr>
      <w:rPr>
        <w:rFonts w:hint="default"/>
        <w:lang w:val="ru-RU" w:eastAsia="en-US" w:bidi="ar-SA"/>
      </w:rPr>
    </w:lvl>
    <w:lvl w:ilvl="4" w:tplc="DBA86A98">
      <w:numFmt w:val="bullet"/>
      <w:lvlText w:val="•"/>
      <w:lvlJc w:val="left"/>
      <w:pPr>
        <w:ind w:left="4296" w:hanging="360"/>
      </w:pPr>
      <w:rPr>
        <w:rFonts w:hint="default"/>
        <w:lang w:val="ru-RU" w:eastAsia="en-US" w:bidi="ar-SA"/>
      </w:rPr>
    </w:lvl>
    <w:lvl w:ilvl="5" w:tplc="D494C3D2">
      <w:numFmt w:val="bullet"/>
      <w:lvlText w:val="•"/>
      <w:lvlJc w:val="left"/>
      <w:pPr>
        <w:ind w:left="5210" w:hanging="360"/>
      </w:pPr>
      <w:rPr>
        <w:rFonts w:hint="default"/>
        <w:lang w:val="ru-RU" w:eastAsia="en-US" w:bidi="ar-SA"/>
      </w:rPr>
    </w:lvl>
    <w:lvl w:ilvl="6" w:tplc="E5D8408E">
      <w:numFmt w:val="bullet"/>
      <w:lvlText w:val="•"/>
      <w:lvlJc w:val="left"/>
      <w:pPr>
        <w:ind w:left="6124" w:hanging="360"/>
      </w:pPr>
      <w:rPr>
        <w:rFonts w:hint="default"/>
        <w:lang w:val="ru-RU" w:eastAsia="en-US" w:bidi="ar-SA"/>
      </w:rPr>
    </w:lvl>
    <w:lvl w:ilvl="7" w:tplc="07300320">
      <w:numFmt w:val="bullet"/>
      <w:lvlText w:val="•"/>
      <w:lvlJc w:val="left"/>
      <w:pPr>
        <w:ind w:left="7038" w:hanging="360"/>
      </w:pPr>
      <w:rPr>
        <w:rFonts w:hint="default"/>
        <w:lang w:val="ru-RU" w:eastAsia="en-US" w:bidi="ar-SA"/>
      </w:rPr>
    </w:lvl>
    <w:lvl w:ilvl="8" w:tplc="1E8A0910">
      <w:numFmt w:val="bullet"/>
      <w:lvlText w:val="•"/>
      <w:lvlJc w:val="left"/>
      <w:pPr>
        <w:ind w:left="7953" w:hanging="360"/>
      </w:pPr>
      <w:rPr>
        <w:rFonts w:hint="default"/>
        <w:lang w:val="ru-RU" w:eastAsia="en-US" w:bidi="ar-SA"/>
      </w:rPr>
    </w:lvl>
  </w:abstractNum>
  <w:abstractNum w:abstractNumId="44" w15:restartNumberingAfterBreak="0">
    <w:nsid w:val="7A34003C"/>
    <w:multiLevelType w:val="multilevel"/>
    <w:tmpl w:val="3538FB24"/>
    <w:lvl w:ilvl="0">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3175"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913" w:hanging="420"/>
      </w:pPr>
      <w:rPr>
        <w:rFonts w:hint="default"/>
        <w:lang w:val="ru-RU" w:eastAsia="en-US" w:bidi="ar-SA"/>
      </w:rPr>
    </w:lvl>
    <w:lvl w:ilvl="3">
      <w:numFmt w:val="bullet"/>
      <w:lvlText w:val="•"/>
      <w:lvlJc w:val="left"/>
      <w:pPr>
        <w:ind w:left="4646" w:hanging="420"/>
      </w:pPr>
      <w:rPr>
        <w:rFonts w:hint="default"/>
        <w:lang w:val="ru-RU" w:eastAsia="en-US" w:bidi="ar-SA"/>
      </w:rPr>
    </w:lvl>
    <w:lvl w:ilvl="4">
      <w:numFmt w:val="bullet"/>
      <w:lvlText w:val="•"/>
      <w:lvlJc w:val="left"/>
      <w:pPr>
        <w:ind w:left="5380" w:hanging="420"/>
      </w:pPr>
      <w:rPr>
        <w:rFonts w:hint="default"/>
        <w:lang w:val="ru-RU" w:eastAsia="en-US" w:bidi="ar-SA"/>
      </w:rPr>
    </w:lvl>
    <w:lvl w:ilvl="5">
      <w:numFmt w:val="bullet"/>
      <w:lvlText w:val="•"/>
      <w:lvlJc w:val="left"/>
      <w:pPr>
        <w:ind w:left="6113" w:hanging="420"/>
      </w:pPr>
      <w:rPr>
        <w:rFonts w:hint="default"/>
        <w:lang w:val="ru-RU" w:eastAsia="en-US" w:bidi="ar-SA"/>
      </w:rPr>
    </w:lvl>
    <w:lvl w:ilvl="6">
      <w:numFmt w:val="bullet"/>
      <w:lvlText w:val="•"/>
      <w:lvlJc w:val="left"/>
      <w:pPr>
        <w:ind w:left="6847" w:hanging="420"/>
      </w:pPr>
      <w:rPr>
        <w:rFonts w:hint="default"/>
        <w:lang w:val="ru-RU" w:eastAsia="en-US" w:bidi="ar-SA"/>
      </w:rPr>
    </w:lvl>
    <w:lvl w:ilvl="7">
      <w:numFmt w:val="bullet"/>
      <w:lvlText w:val="•"/>
      <w:lvlJc w:val="left"/>
      <w:pPr>
        <w:ind w:left="7580" w:hanging="420"/>
      </w:pPr>
      <w:rPr>
        <w:rFonts w:hint="default"/>
        <w:lang w:val="ru-RU" w:eastAsia="en-US" w:bidi="ar-SA"/>
      </w:rPr>
    </w:lvl>
    <w:lvl w:ilvl="8">
      <w:numFmt w:val="bullet"/>
      <w:lvlText w:val="•"/>
      <w:lvlJc w:val="left"/>
      <w:pPr>
        <w:ind w:left="8314" w:hanging="420"/>
      </w:pPr>
      <w:rPr>
        <w:rFonts w:hint="default"/>
        <w:lang w:val="ru-RU" w:eastAsia="en-US" w:bidi="ar-SA"/>
      </w:rPr>
    </w:lvl>
  </w:abstractNum>
  <w:abstractNum w:abstractNumId="45" w15:restartNumberingAfterBreak="0">
    <w:nsid w:val="7B500AA3"/>
    <w:multiLevelType w:val="hybridMultilevel"/>
    <w:tmpl w:val="99FCDB06"/>
    <w:lvl w:ilvl="0" w:tplc="3516010E">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6C4ED4C">
      <w:numFmt w:val="bullet"/>
      <w:lvlText w:val="•"/>
      <w:lvlJc w:val="left"/>
      <w:pPr>
        <w:ind w:left="1230" w:hanging="144"/>
      </w:pPr>
      <w:rPr>
        <w:rFonts w:hint="default"/>
        <w:lang w:val="ru-RU" w:eastAsia="en-US" w:bidi="ar-SA"/>
      </w:rPr>
    </w:lvl>
    <w:lvl w:ilvl="2" w:tplc="0DAA92EC">
      <w:numFmt w:val="bullet"/>
      <w:lvlText w:val="•"/>
      <w:lvlJc w:val="left"/>
      <w:pPr>
        <w:ind w:left="2180" w:hanging="144"/>
      </w:pPr>
      <w:rPr>
        <w:rFonts w:hint="default"/>
        <w:lang w:val="ru-RU" w:eastAsia="en-US" w:bidi="ar-SA"/>
      </w:rPr>
    </w:lvl>
    <w:lvl w:ilvl="3" w:tplc="F47867D8">
      <w:numFmt w:val="bullet"/>
      <w:lvlText w:val="•"/>
      <w:lvlJc w:val="left"/>
      <w:pPr>
        <w:ind w:left="3130" w:hanging="144"/>
      </w:pPr>
      <w:rPr>
        <w:rFonts w:hint="default"/>
        <w:lang w:val="ru-RU" w:eastAsia="en-US" w:bidi="ar-SA"/>
      </w:rPr>
    </w:lvl>
    <w:lvl w:ilvl="4" w:tplc="6A0E0C84">
      <w:numFmt w:val="bullet"/>
      <w:lvlText w:val="•"/>
      <w:lvlJc w:val="left"/>
      <w:pPr>
        <w:ind w:left="4080" w:hanging="144"/>
      </w:pPr>
      <w:rPr>
        <w:rFonts w:hint="default"/>
        <w:lang w:val="ru-RU" w:eastAsia="en-US" w:bidi="ar-SA"/>
      </w:rPr>
    </w:lvl>
    <w:lvl w:ilvl="5" w:tplc="6A5247F8">
      <w:numFmt w:val="bullet"/>
      <w:lvlText w:val="•"/>
      <w:lvlJc w:val="left"/>
      <w:pPr>
        <w:ind w:left="5030" w:hanging="144"/>
      </w:pPr>
      <w:rPr>
        <w:rFonts w:hint="default"/>
        <w:lang w:val="ru-RU" w:eastAsia="en-US" w:bidi="ar-SA"/>
      </w:rPr>
    </w:lvl>
    <w:lvl w:ilvl="6" w:tplc="52A2A0E8">
      <w:numFmt w:val="bullet"/>
      <w:lvlText w:val="•"/>
      <w:lvlJc w:val="left"/>
      <w:pPr>
        <w:ind w:left="5980" w:hanging="144"/>
      </w:pPr>
      <w:rPr>
        <w:rFonts w:hint="default"/>
        <w:lang w:val="ru-RU" w:eastAsia="en-US" w:bidi="ar-SA"/>
      </w:rPr>
    </w:lvl>
    <w:lvl w:ilvl="7" w:tplc="8E98F43E">
      <w:numFmt w:val="bullet"/>
      <w:lvlText w:val="•"/>
      <w:lvlJc w:val="left"/>
      <w:pPr>
        <w:ind w:left="6930" w:hanging="144"/>
      </w:pPr>
      <w:rPr>
        <w:rFonts w:hint="default"/>
        <w:lang w:val="ru-RU" w:eastAsia="en-US" w:bidi="ar-SA"/>
      </w:rPr>
    </w:lvl>
    <w:lvl w:ilvl="8" w:tplc="AB0A22B2">
      <w:numFmt w:val="bullet"/>
      <w:lvlText w:val="•"/>
      <w:lvlJc w:val="left"/>
      <w:pPr>
        <w:ind w:left="7881" w:hanging="144"/>
      </w:pPr>
      <w:rPr>
        <w:rFonts w:hint="default"/>
        <w:lang w:val="ru-RU" w:eastAsia="en-US" w:bidi="ar-SA"/>
      </w:rPr>
    </w:lvl>
  </w:abstractNum>
  <w:abstractNum w:abstractNumId="46" w15:restartNumberingAfterBreak="0">
    <w:nsid w:val="7C89558A"/>
    <w:multiLevelType w:val="hybridMultilevel"/>
    <w:tmpl w:val="91CEF4FC"/>
    <w:lvl w:ilvl="0" w:tplc="FC90C596">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C778C4AA">
      <w:numFmt w:val="bullet"/>
      <w:lvlText w:val="•"/>
      <w:lvlJc w:val="left"/>
      <w:pPr>
        <w:ind w:left="1230" w:hanging="144"/>
      </w:pPr>
      <w:rPr>
        <w:rFonts w:hint="default"/>
        <w:lang w:val="ru-RU" w:eastAsia="en-US" w:bidi="ar-SA"/>
      </w:rPr>
    </w:lvl>
    <w:lvl w:ilvl="2" w:tplc="375626D8">
      <w:numFmt w:val="bullet"/>
      <w:lvlText w:val="•"/>
      <w:lvlJc w:val="left"/>
      <w:pPr>
        <w:ind w:left="2180" w:hanging="144"/>
      </w:pPr>
      <w:rPr>
        <w:rFonts w:hint="default"/>
        <w:lang w:val="ru-RU" w:eastAsia="en-US" w:bidi="ar-SA"/>
      </w:rPr>
    </w:lvl>
    <w:lvl w:ilvl="3" w:tplc="84121C1C">
      <w:numFmt w:val="bullet"/>
      <w:lvlText w:val="•"/>
      <w:lvlJc w:val="left"/>
      <w:pPr>
        <w:ind w:left="3130" w:hanging="144"/>
      </w:pPr>
      <w:rPr>
        <w:rFonts w:hint="default"/>
        <w:lang w:val="ru-RU" w:eastAsia="en-US" w:bidi="ar-SA"/>
      </w:rPr>
    </w:lvl>
    <w:lvl w:ilvl="4" w:tplc="B0703166">
      <w:numFmt w:val="bullet"/>
      <w:lvlText w:val="•"/>
      <w:lvlJc w:val="left"/>
      <w:pPr>
        <w:ind w:left="4080" w:hanging="144"/>
      </w:pPr>
      <w:rPr>
        <w:rFonts w:hint="default"/>
        <w:lang w:val="ru-RU" w:eastAsia="en-US" w:bidi="ar-SA"/>
      </w:rPr>
    </w:lvl>
    <w:lvl w:ilvl="5" w:tplc="914C87A4">
      <w:numFmt w:val="bullet"/>
      <w:lvlText w:val="•"/>
      <w:lvlJc w:val="left"/>
      <w:pPr>
        <w:ind w:left="5030" w:hanging="144"/>
      </w:pPr>
      <w:rPr>
        <w:rFonts w:hint="default"/>
        <w:lang w:val="ru-RU" w:eastAsia="en-US" w:bidi="ar-SA"/>
      </w:rPr>
    </w:lvl>
    <w:lvl w:ilvl="6" w:tplc="15665C5E">
      <w:numFmt w:val="bullet"/>
      <w:lvlText w:val="•"/>
      <w:lvlJc w:val="left"/>
      <w:pPr>
        <w:ind w:left="5980" w:hanging="144"/>
      </w:pPr>
      <w:rPr>
        <w:rFonts w:hint="default"/>
        <w:lang w:val="ru-RU" w:eastAsia="en-US" w:bidi="ar-SA"/>
      </w:rPr>
    </w:lvl>
    <w:lvl w:ilvl="7" w:tplc="E7485942">
      <w:numFmt w:val="bullet"/>
      <w:lvlText w:val="•"/>
      <w:lvlJc w:val="left"/>
      <w:pPr>
        <w:ind w:left="6930" w:hanging="144"/>
      </w:pPr>
      <w:rPr>
        <w:rFonts w:hint="default"/>
        <w:lang w:val="ru-RU" w:eastAsia="en-US" w:bidi="ar-SA"/>
      </w:rPr>
    </w:lvl>
    <w:lvl w:ilvl="8" w:tplc="B3DA2F62">
      <w:numFmt w:val="bullet"/>
      <w:lvlText w:val="•"/>
      <w:lvlJc w:val="left"/>
      <w:pPr>
        <w:ind w:left="7881" w:hanging="144"/>
      </w:pPr>
      <w:rPr>
        <w:rFonts w:hint="default"/>
        <w:lang w:val="ru-RU" w:eastAsia="en-US" w:bidi="ar-SA"/>
      </w:rPr>
    </w:lvl>
  </w:abstractNum>
  <w:abstractNum w:abstractNumId="47" w15:restartNumberingAfterBreak="0">
    <w:nsid w:val="7E332F6A"/>
    <w:multiLevelType w:val="hybridMultilevel"/>
    <w:tmpl w:val="81842A70"/>
    <w:lvl w:ilvl="0" w:tplc="55921946">
      <w:start w:val="1"/>
      <w:numFmt w:val="decimal"/>
      <w:lvlText w:val="%1."/>
      <w:lvlJc w:val="left"/>
      <w:pPr>
        <w:ind w:left="925"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2F0F9DC">
      <w:numFmt w:val="bullet"/>
      <w:lvlText w:val="•"/>
      <w:lvlJc w:val="left"/>
      <w:pPr>
        <w:ind w:left="285" w:hanging="315"/>
      </w:pPr>
      <w:rPr>
        <w:rFonts w:ascii="Times New Roman" w:eastAsia="Times New Roman" w:hAnsi="Times New Roman" w:cs="Times New Roman" w:hint="default"/>
        <w:b w:val="0"/>
        <w:bCs w:val="0"/>
        <w:i w:val="0"/>
        <w:iCs w:val="0"/>
        <w:spacing w:val="0"/>
        <w:w w:val="100"/>
        <w:sz w:val="24"/>
        <w:szCs w:val="24"/>
        <w:lang w:val="ru-RU" w:eastAsia="en-US" w:bidi="ar-SA"/>
      </w:rPr>
    </w:lvl>
    <w:lvl w:ilvl="2" w:tplc="28303F06">
      <w:numFmt w:val="bullet"/>
      <w:lvlText w:val="•"/>
      <w:lvlJc w:val="left"/>
      <w:pPr>
        <w:ind w:left="1904" w:hanging="315"/>
      </w:pPr>
      <w:rPr>
        <w:rFonts w:hint="default"/>
        <w:lang w:val="ru-RU" w:eastAsia="en-US" w:bidi="ar-SA"/>
      </w:rPr>
    </w:lvl>
    <w:lvl w:ilvl="3" w:tplc="4AD66DE0">
      <w:numFmt w:val="bullet"/>
      <w:lvlText w:val="•"/>
      <w:lvlJc w:val="left"/>
      <w:pPr>
        <w:ind w:left="2889" w:hanging="315"/>
      </w:pPr>
      <w:rPr>
        <w:rFonts w:hint="default"/>
        <w:lang w:val="ru-RU" w:eastAsia="en-US" w:bidi="ar-SA"/>
      </w:rPr>
    </w:lvl>
    <w:lvl w:ilvl="4" w:tplc="A232E7CE">
      <w:numFmt w:val="bullet"/>
      <w:lvlText w:val="•"/>
      <w:lvlJc w:val="left"/>
      <w:pPr>
        <w:ind w:left="3873" w:hanging="315"/>
      </w:pPr>
      <w:rPr>
        <w:rFonts w:hint="default"/>
        <w:lang w:val="ru-RU" w:eastAsia="en-US" w:bidi="ar-SA"/>
      </w:rPr>
    </w:lvl>
    <w:lvl w:ilvl="5" w:tplc="583C64FE">
      <w:numFmt w:val="bullet"/>
      <w:lvlText w:val="•"/>
      <w:lvlJc w:val="left"/>
      <w:pPr>
        <w:ind w:left="4858" w:hanging="315"/>
      </w:pPr>
      <w:rPr>
        <w:rFonts w:hint="default"/>
        <w:lang w:val="ru-RU" w:eastAsia="en-US" w:bidi="ar-SA"/>
      </w:rPr>
    </w:lvl>
    <w:lvl w:ilvl="6" w:tplc="C11038EE">
      <w:numFmt w:val="bullet"/>
      <w:lvlText w:val="•"/>
      <w:lvlJc w:val="left"/>
      <w:pPr>
        <w:ind w:left="5843" w:hanging="315"/>
      </w:pPr>
      <w:rPr>
        <w:rFonts w:hint="default"/>
        <w:lang w:val="ru-RU" w:eastAsia="en-US" w:bidi="ar-SA"/>
      </w:rPr>
    </w:lvl>
    <w:lvl w:ilvl="7" w:tplc="70828378">
      <w:numFmt w:val="bullet"/>
      <w:lvlText w:val="•"/>
      <w:lvlJc w:val="left"/>
      <w:pPr>
        <w:ind w:left="6827" w:hanging="315"/>
      </w:pPr>
      <w:rPr>
        <w:rFonts w:hint="default"/>
        <w:lang w:val="ru-RU" w:eastAsia="en-US" w:bidi="ar-SA"/>
      </w:rPr>
    </w:lvl>
    <w:lvl w:ilvl="8" w:tplc="0B3C5A84">
      <w:numFmt w:val="bullet"/>
      <w:lvlText w:val="•"/>
      <w:lvlJc w:val="left"/>
      <w:pPr>
        <w:ind w:left="7812" w:hanging="315"/>
      </w:pPr>
      <w:rPr>
        <w:rFonts w:hint="default"/>
        <w:lang w:val="ru-RU" w:eastAsia="en-US" w:bidi="ar-SA"/>
      </w:rPr>
    </w:lvl>
  </w:abstractNum>
  <w:num w:numId="1">
    <w:abstractNumId w:val="28"/>
  </w:num>
  <w:num w:numId="2">
    <w:abstractNumId w:val="8"/>
  </w:num>
  <w:num w:numId="3">
    <w:abstractNumId w:val="22"/>
  </w:num>
  <w:num w:numId="4">
    <w:abstractNumId w:val="16"/>
  </w:num>
  <w:num w:numId="5">
    <w:abstractNumId w:val="6"/>
  </w:num>
  <w:num w:numId="6">
    <w:abstractNumId w:val="41"/>
  </w:num>
  <w:num w:numId="7">
    <w:abstractNumId w:val="19"/>
  </w:num>
  <w:num w:numId="8">
    <w:abstractNumId w:val="27"/>
  </w:num>
  <w:num w:numId="9">
    <w:abstractNumId w:val="3"/>
  </w:num>
  <w:num w:numId="10">
    <w:abstractNumId w:val="10"/>
  </w:num>
  <w:num w:numId="11">
    <w:abstractNumId w:val="7"/>
  </w:num>
  <w:num w:numId="12">
    <w:abstractNumId w:val="4"/>
  </w:num>
  <w:num w:numId="13">
    <w:abstractNumId w:val="34"/>
  </w:num>
  <w:num w:numId="14">
    <w:abstractNumId w:val="47"/>
  </w:num>
  <w:num w:numId="15">
    <w:abstractNumId w:val="0"/>
  </w:num>
  <w:num w:numId="16">
    <w:abstractNumId w:val="12"/>
  </w:num>
  <w:num w:numId="17">
    <w:abstractNumId w:val="14"/>
  </w:num>
  <w:num w:numId="18">
    <w:abstractNumId w:val="29"/>
  </w:num>
  <w:num w:numId="19">
    <w:abstractNumId w:val="20"/>
  </w:num>
  <w:num w:numId="20">
    <w:abstractNumId w:val="35"/>
  </w:num>
  <w:num w:numId="21">
    <w:abstractNumId w:val="42"/>
  </w:num>
  <w:num w:numId="22">
    <w:abstractNumId w:val="37"/>
  </w:num>
  <w:num w:numId="23">
    <w:abstractNumId w:val="11"/>
  </w:num>
  <w:num w:numId="24">
    <w:abstractNumId w:val="39"/>
  </w:num>
  <w:num w:numId="25">
    <w:abstractNumId w:val="26"/>
  </w:num>
  <w:num w:numId="26">
    <w:abstractNumId w:val="33"/>
  </w:num>
  <w:num w:numId="27">
    <w:abstractNumId w:val="44"/>
  </w:num>
  <w:num w:numId="28">
    <w:abstractNumId w:val="38"/>
  </w:num>
  <w:num w:numId="29">
    <w:abstractNumId w:val="1"/>
  </w:num>
  <w:num w:numId="30">
    <w:abstractNumId w:val="43"/>
  </w:num>
  <w:num w:numId="31">
    <w:abstractNumId w:val="5"/>
  </w:num>
  <w:num w:numId="32">
    <w:abstractNumId w:val="36"/>
  </w:num>
  <w:num w:numId="33">
    <w:abstractNumId w:val="18"/>
  </w:num>
  <w:num w:numId="34">
    <w:abstractNumId w:val="24"/>
  </w:num>
  <w:num w:numId="35">
    <w:abstractNumId w:val="9"/>
  </w:num>
  <w:num w:numId="36">
    <w:abstractNumId w:val="2"/>
  </w:num>
  <w:num w:numId="37">
    <w:abstractNumId w:val="15"/>
  </w:num>
  <w:num w:numId="38">
    <w:abstractNumId w:val="45"/>
  </w:num>
  <w:num w:numId="39">
    <w:abstractNumId w:val="17"/>
  </w:num>
  <w:num w:numId="40">
    <w:abstractNumId w:val="21"/>
  </w:num>
  <w:num w:numId="41">
    <w:abstractNumId w:val="30"/>
  </w:num>
  <w:num w:numId="42">
    <w:abstractNumId w:val="31"/>
  </w:num>
  <w:num w:numId="43">
    <w:abstractNumId w:val="23"/>
  </w:num>
  <w:num w:numId="44">
    <w:abstractNumId w:val="32"/>
  </w:num>
  <w:num w:numId="45">
    <w:abstractNumId w:val="40"/>
  </w:num>
  <w:num w:numId="46">
    <w:abstractNumId w:val="46"/>
  </w:num>
  <w:num w:numId="47">
    <w:abstractNumId w:val="13"/>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43F0B"/>
    <w:rsid w:val="00243F0B"/>
    <w:rsid w:val="00B35396"/>
    <w:rsid w:val="00D310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4A741"/>
  <w15:docId w15:val="{E8CB2DFE-1DE4-4D35-BB6D-31F166FC0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0"/>
      <w:outlineLvl w:val="0"/>
    </w:pPr>
    <w:rPr>
      <w:sz w:val="28"/>
      <w:szCs w:val="28"/>
    </w:rPr>
  </w:style>
  <w:style w:type="paragraph" w:styleId="2">
    <w:name w:val="heading 2"/>
    <w:basedOn w:val="a"/>
    <w:uiPriority w:val="9"/>
    <w:unhideWhenUsed/>
    <w:qFormat/>
    <w:pPr>
      <w:ind w:left="482"/>
      <w:jc w:val="center"/>
      <w:outlineLvl w:val="1"/>
    </w:pPr>
    <w:rPr>
      <w:b/>
      <w:bCs/>
      <w:sz w:val="24"/>
      <w:szCs w:val="24"/>
    </w:rPr>
  </w:style>
  <w:style w:type="paragraph" w:styleId="3">
    <w:name w:val="heading 3"/>
    <w:basedOn w:val="a"/>
    <w:uiPriority w:val="9"/>
    <w:unhideWhenUsed/>
    <w:qFormat/>
    <w:pPr>
      <w:ind w:left="486" w:hanging="420"/>
      <w:jc w:val="center"/>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5" w:firstLine="340"/>
      <w:jc w:val="both"/>
    </w:pPr>
    <w:rPr>
      <w:sz w:val="24"/>
      <w:szCs w:val="24"/>
    </w:rPr>
  </w:style>
  <w:style w:type="paragraph" w:styleId="a4">
    <w:name w:val="Title"/>
    <w:basedOn w:val="a"/>
    <w:uiPriority w:val="10"/>
    <w:qFormat/>
    <w:pPr>
      <w:spacing w:before="1"/>
      <w:ind w:left="6" w:right="433"/>
      <w:jc w:val="center"/>
    </w:pPr>
    <w:rPr>
      <w:rFonts w:ascii="Arial" w:eastAsia="Arial" w:hAnsi="Arial" w:cs="Arial"/>
      <w:b/>
      <w:bCs/>
      <w:sz w:val="40"/>
      <w:szCs w:val="40"/>
    </w:rPr>
  </w:style>
  <w:style w:type="paragraph" w:styleId="a5">
    <w:name w:val="List Paragraph"/>
    <w:basedOn w:val="a"/>
    <w:uiPriority w:val="1"/>
    <w:qFormat/>
    <w:pPr>
      <w:ind w:left="285" w:firstLine="340"/>
    </w:pPr>
  </w:style>
  <w:style w:type="paragraph" w:customStyle="1" w:styleId="TableParagraph">
    <w:name w:val="Table Paragraph"/>
    <w:basedOn w:val="a"/>
    <w:uiPriority w:val="1"/>
    <w:qFormat/>
    <w:pPr>
      <w:spacing w:line="256" w:lineRule="exact"/>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63</Pages>
  <Words>25745</Words>
  <Characters>146751</Characters>
  <Application>Microsoft Office Word</Application>
  <DocSecurity>0</DocSecurity>
  <Lines>1222</Lines>
  <Paragraphs>344</Paragraphs>
  <ScaleCrop>false</ScaleCrop>
  <Company/>
  <LinksUpToDate>false</LinksUpToDate>
  <CharactersWithSpaces>172152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dvssk</cp:lastModifiedBy>
  <cp:revision>2</cp:revision>
  <dcterms:created xsi:type="dcterms:W3CDTF">2025-11-13T01:41:00Z</dcterms:created>
  <dcterms:modified xsi:type="dcterms:W3CDTF">2025-11-13T01:49:00Z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2016-08-09T00:00:00Z</vt:filetime>
  </property>
  <property fmtid="{D5CDD505-2E9C-101B-9397-08002B2CF9AE}" pid="3" name="Creator">
    <vt:lpwstr>Microsoft® Word 2013</vt:lpwstr>
  </property>
  <property fmtid="{D5CDD505-2E9C-101B-9397-08002B2CF9AE}" pid="4" name="LastSaved">
    <vt:filetime>2025-11-13T00:00:00Z</vt:filetime>
  </property>
  <property fmtid="{D5CDD505-2E9C-101B-9397-08002B2CF9AE}" pid="5" name="Producer">
    <vt:lpwstr>Microsoft® Word 2013</vt:lpwstr>
  </property>
</Properties>
</file>