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5E79" w:rsidRDefault="00195E79" w:rsidP="00195E79">
      <w:pPr>
        <w:spacing w:after="0"/>
        <w:ind w:right="40"/>
        <w:jc w:val="center"/>
      </w:pPr>
      <w:r>
        <w:t>КГА ПОУ «Дальневосточный судостроительный колледж»</w:t>
      </w:r>
    </w:p>
    <w:p w:rsidR="00195E79" w:rsidRDefault="00195E79" w:rsidP="00195E79">
      <w:pPr>
        <w:spacing w:after="0"/>
        <w:ind w:left="379" w:firstLine="0"/>
        <w:jc w:val="center"/>
      </w:pPr>
      <w:r>
        <w:t xml:space="preserve"> </w:t>
      </w:r>
    </w:p>
    <w:p w:rsidR="00195E79" w:rsidRDefault="00195E79" w:rsidP="00195E79">
      <w:pPr>
        <w:spacing w:after="0"/>
        <w:ind w:left="379" w:firstLine="0"/>
        <w:jc w:val="center"/>
      </w:pPr>
      <w:r>
        <w:t xml:space="preserve"> </w:t>
      </w:r>
    </w:p>
    <w:p w:rsidR="00195E79" w:rsidRDefault="00195E79" w:rsidP="00195E79">
      <w:pPr>
        <w:spacing w:after="0"/>
        <w:ind w:left="379" w:firstLine="0"/>
        <w:jc w:val="center"/>
      </w:pPr>
      <w:r>
        <w:rPr>
          <w:b/>
        </w:rPr>
        <w:t xml:space="preserve"> </w:t>
      </w:r>
    </w:p>
    <w:p w:rsidR="00195E79" w:rsidRDefault="00195E79" w:rsidP="00195E79">
      <w:pPr>
        <w:spacing w:after="0"/>
        <w:ind w:left="379" w:firstLine="0"/>
        <w:jc w:val="center"/>
      </w:pPr>
      <w:r>
        <w:rPr>
          <w:b/>
        </w:rPr>
        <w:t xml:space="preserve"> </w:t>
      </w:r>
    </w:p>
    <w:p w:rsidR="00195E79" w:rsidRDefault="00195E79" w:rsidP="00195E79">
      <w:pPr>
        <w:spacing w:after="0"/>
        <w:ind w:left="379" w:firstLine="0"/>
        <w:jc w:val="center"/>
      </w:pPr>
      <w:r>
        <w:rPr>
          <w:b/>
        </w:rPr>
        <w:t xml:space="preserve"> </w:t>
      </w:r>
    </w:p>
    <w:p w:rsidR="00195E79" w:rsidRDefault="00195E79" w:rsidP="00195E79">
      <w:pPr>
        <w:spacing w:after="0"/>
        <w:ind w:left="379" w:firstLine="0"/>
        <w:jc w:val="center"/>
      </w:pPr>
      <w:r>
        <w:rPr>
          <w:b/>
        </w:rPr>
        <w:t xml:space="preserve"> </w:t>
      </w:r>
    </w:p>
    <w:p w:rsidR="00195E79" w:rsidRDefault="00195E79" w:rsidP="00195E79">
      <w:pPr>
        <w:spacing w:after="0"/>
        <w:ind w:left="379" w:firstLine="0"/>
        <w:jc w:val="center"/>
      </w:pPr>
      <w:r>
        <w:rPr>
          <w:b/>
        </w:rPr>
        <w:t xml:space="preserve"> </w:t>
      </w:r>
    </w:p>
    <w:p w:rsidR="00195E79" w:rsidRDefault="00195E79" w:rsidP="00195E79">
      <w:pPr>
        <w:spacing w:after="0"/>
        <w:ind w:left="379" w:firstLine="0"/>
        <w:jc w:val="center"/>
      </w:pPr>
      <w:r>
        <w:rPr>
          <w:b/>
        </w:rPr>
        <w:t xml:space="preserve"> </w:t>
      </w:r>
    </w:p>
    <w:p w:rsidR="00195E79" w:rsidRDefault="00195E79" w:rsidP="00195E79">
      <w:pPr>
        <w:spacing w:after="0"/>
        <w:ind w:left="379" w:firstLine="0"/>
        <w:jc w:val="center"/>
      </w:pPr>
      <w:r>
        <w:rPr>
          <w:b/>
        </w:rPr>
        <w:t xml:space="preserve"> </w:t>
      </w:r>
    </w:p>
    <w:p w:rsidR="00195E79" w:rsidRDefault="00195E79" w:rsidP="00195E79">
      <w:pPr>
        <w:spacing w:after="0"/>
        <w:ind w:left="379" w:firstLine="0"/>
        <w:jc w:val="center"/>
      </w:pPr>
      <w:r>
        <w:rPr>
          <w:b/>
        </w:rPr>
        <w:t xml:space="preserve"> </w:t>
      </w:r>
    </w:p>
    <w:p w:rsidR="00195E79" w:rsidRDefault="00195E79" w:rsidP="00195E79">
      <w:pPr>
        <w:spacing w:after="7"/>
        <w:ind w:left="379" w:firstLine="0"/>
        <w:jc w:val="center"/>
      </w:pPr>
      <w:r>
        <w:rPr>
          <w:b/>
        </w:rPr>
        <w:t xml:space="preserve"> </w:t>
      </w:r>
    </w:p>
    <w:p w:rsidR="00195E79" w:rsidRDefault="00195E79" w:rsidP="00195E79">
      <w:pPr>
        <w:spacing w:after="0" w:line="248" w:lineRule="auto"/>
        <w:ind w:left="883" w:right="561"/>
        <w:jc w:val="center"/>
      </w:pPr>
      <w:r>
        <w:rPr>
          <w:b/>
          <w:sz w:val="32"/>
        </w:rPr>
        <w:t>ПРАВОВОЕ ОБЕСПЕЧЕНИЕ ПРОФЕССИОНАЛЬНОЙ ДЕЯТЕЛЬНОСТИ</w:t>
      </w:r>
    </w:p>
    <w:p w:rsidR="00195E79" w:rsidRDefault="00195E79" w:rsidP="00195E79">
      <w:pPr>
        <w:spacing w:after="0"/>
        <w:ind w:left="379" w:firstLine="0"/>
        <w:jc w:val="center"/>
      </w:pPr>
      <w:r>
        <w:rPr>
          <w:b/>
        </w:rPr>
        <w:t xml:space="preserve"> </w:t>
      </w:r>
    </w:p>
    <w:p w:rsidR="00195E79" w:rsidRDefault="00195E79" w:rsidP="00195E79">
      <w:pPr>
        <w:spacing w:after="0"/>
        <w:ind w:left="379" w:firstLine="0"/>
        <w:jc w:val="center"/>
      </w:pPr>
      <w:r>
        <w:rPr>
          <w:b/>
        </w:rPr>
        <w:t xml:space="preserve"> </w:t>
      </w:r>
    </w:p>
    <w:p w:rsidR="00195E79" w:rsidRDefault="00195E79" w:rsidP="00195E79">
      <w:pPr>
        <w:spacing w:after="0"/>
        <w:ind w:left="379" w:firstLine="0"/>
        <w:jc w:val="center"/>
      </w:pPr>
      <w:r>
        <w:rPr>
          <w:b/>
        </w:rPr>
        <w:t xml:space="preserve"> </w:t>
      </w:r>
    </w:p>
    <w:p w:rsidR="00195E79" w:rsidRDefault="00195E79" w:rsidP="00195E79">
      <w:pPr>
        <w:spacing w:after="7"/>
        <w:ind w:left="379" w:firstLine="0"/>
        <w:jc w:val="center"/>
      </w:pPr>
      <w:r>
        <w:rPr>
          <w:b/>
        </w:rPr>
        <w:t xml:space="preserve"> </w:t>
      </w:r>
    </w:p>
    <w:p w:rsidR="00195E79" w:rsidRDefault="00195E79" w:rsidP="00195E79">
      <w:pPr>
        <w:spacing w:after="0" w:line="248" w:lineRule="auto"/>
        <w:ind w:left="883" w:right="561"/>
        <w:jc w:val="center"/>
      </w:pPr>
      <w:r>
        <w:rPr>
          <w:b/>
          <w:sz w:val="32"/>
        </w:rPr>
        <w:t xml:space="preserve">Методические указания по выполнению </w:t>
      </w:r>
      <w:r>
        <w:rPr>
          <w:b/>
          <w:sz w:val="32"/>
        </w:rPr>
        <w:t xml:space="preserve">контрольные задания для студентов – заочников </w:t>
      </w:r>
    </w:p>
    <w:p w:rsidR="00195E79" w:rsidRDefault="00195E79" w:rsidP="00195E79">
      <w:pPr>
        <w:spacing w:after="0"/>
        <w:ind w:left="379" w:firstLine="0"/>
        <w:jc w:val="center"/>
      </w:pPr>
      <w:r>
        <w:rPr>
          <w:b/>
        </w:rPr>
        <w:t xml:space="preserve"> </w:t>
      </w:r>
    </w:p>
    <w:p w:rsidR="00195E79" w:rsidRDefault="00195E79" w:rsidP="00195E79">
      <w:pPr>
        <w:spacing w:after="0"/>
        <w:ind w:left="379" w:firstLine="0"/>
        <w:jc w:val="center"/>
      </w:pPr>
      <w:r>
        <w:rPr>
          <w:b/>
        </w:rPr>
        <w:t xml:space="preserve"> </w:t>
      </w:r>
    </w:p>
    <w:p w:rsidR="00195E79" w:rsidRDefault="00195E79" w:rsidP="00195E79">
      <w:pPr>
        <w:spacing w:after="0"/>
        <w:ind w:left="379" w:firstLine="0"/>
        <w:jc w:val="center"/>
      </w:pPr>
      <w:r>
        <w:rPr>
          <w:b/>
        </w:rPr>
        <w:t xml:space="preserve"> </w:t>
      </w:r>
    </w:p>
    <w:p w:rsidR="00195E79" w:rsidRDefault="00195E79" w:rsidP="00195E79">
      <w:pPr>
        <w:spacing w:after="0"/>
        <w:ind w:left="379" w:firstLine="0"/>
        <w:jc w:val="center"/>
      </w:pPr>
      <w:r>
        <w:rPr>
          <w:b/>
        </w:rPr>
        <w:t xml:space="preserve"> </w:t>
      </w:r>
    </w:p>
    <w:p w:rsidR="00195E79" w:rsidRDefault="00195E79" w:rsidP="00195E79">
      <w:pPr>
        <w:spacing w:after="0"/>
        <w:ind w:left="379" w:firstLine="0"/>
        <w:jc w:val="center"/>
      </w:pPr>
      <w:r>
        <w:rPr>
          <w:b/>
        </w:rPr>
        <w:t xml:space="preserve"> </w:t>
      </w:r>
    </w:p>
    <w:p w:rsidR="00195E79" w:rsidRDefault="00195E79" w:rsidP="00195E79">
      <w:pPr>
        <w:spacing w:after="0"/>
        <w:ind w:left="379" w:firstLine="0"/>
        <w:jc w:val="center"/>
      </w:pPr>
      <w:r>
        <w:rPr>
          <w:b/>
        </w:rPr>
        <w:t xml:space="preserve"> </w:t>
      </w:r>
    </w:p>
    <w:p w:rsidR="00195E79" w:rsidRDefault="00195E79" w:rsidP="00195E79">
      <w:pPr>
        <w:spacing w:after="0"/>
        <w:ind w:left="379" w:firstLine="0"/>
        <w:jc w:val="center"/>
      </w:pPr>
      <w:r>
        <w:rPr>
          <w:b/>
        </w:rPr>
        <w:t xml:space="preserve"> </w:t>
      </w:r>
    </w:p>
    <w:p w:rsidR="00195E79" w:rsidRDefault="00195E79" w:rsidP="00195E79">
      <w:pPr>
        <w:spacing w:after="0"/>
        <w:ind w:left="379" w:firstLine="0"/>
        <w:jc w:val="center"/>
      </w:pPr>
      <w:r>
        <w:rPr>
          <w:b/>
        </w:rPr>
        <w:t xml:space="preserve"> </w:t>
      </w:r>
    </w:p>
    <w:p w:rsidR="00195E79" w:rsidRDefault="00195E79" w:rsidP="00195E79">
      <w:pPr>
        <w:spacing w:after="0"/>
        <w:ind w:left="379" w:firstLine="0"/>
        <w:jc w:val="center"/>
      </w:pPr>
      <w:r>
        <w:rPr>
          <w:b/>
        </w:rPr>
        <w:t xml:space="preserve"> </w:t>
      </w:r>
    </w:p>
    <w:p w:rsidR="00195E79" w:rsidRDefault="00195E79" w:rsidP="00195E79">
      <w:pPr>
        <w:spacing w:after="0"/>
        <w:ind w:left="379" w:firstLine="0"/>
        <w:jc w:val="center"/>
      </w:pPr>
      <w:r>
        <w:rPr>
          <w:b/>
        </w:rPr>
        <w:t xml:space="preserve"> </w:t>
      </w:r>
    </w:p>
    <w:p w:rsidR="00195E79" w:rsidRDefault="00195E79" w:rsidP="00195E79">
      <w:pPr>
        <w:spacing w:after="0"/>
        <w:ind w:left="379" w:firstLine="0"/>
        <w:jc w:val="center"/>
      </w:pPr>
      <w:r>
        <w:rPr>
          <w:b/>
        </w:rPr>
        <w:t xml:space="preserve"> </w:t>
      </w:r>
    </w:p>
    <w:p w:rsidR="00195E79" w:rsidRDefault="00195E79" w:rsidP="00195E79">
      <w:pPr>
        <w:spacing w:after="0"/>
        <w:ind w:left="379" w:firstLine="0"/>
        <w:jc w:val="center"/>
      </w:pPr>
      <w:r>
        <w:rPr>
          <w:b/>
        </w:rPr>
        <w:t xml:space="preserve"> </w:t>
      </w:r>
    </w:p>
    <w:p w:rsidR="00195E79" w:rsidRDefault="00195E79" w:rsidP="00195E79">
      <w:pPr>
        <w:spacing w:after="0"/>
        <w:ind w:left="379" w:firstLine="0"/>
        <w:jc w:val="center"/>
      </w:pPr>
      <w:r>
        <w:rPr>
          <w:b/>
        </w:rPr>
        <w:t xml:space="preserve"> </w:t>
      </w:r>
    </w:p>
    <w:p w:rsidR="00195E79" w:rsidRDefault="00195E79" w:rsidP="00195E79">
      <w:pPr>
        <w:spacing w:after="0"/>
        <w:ind w:left="379" w:firstLine="0"/>
        <w:jc w:val="center"/>
      </w:pPr>
      <w:r>
        <w:rPr>
          <w:b/>
        </w:rPr>
        <w:t xml:space="preserve"> </w:t>
      </w:r>
    </w:p>
    <w:p w:rsidR="00986E6A" w:rsidRDefault="00195E79" w:rsidP="00986E6A">
      <w:pPr>
        <w:spacing w:after="0"/>
        <w:ind w:left="379" w:firstLine="0"/>
        <w:jc w:val="center"/>
      </w:pPr>
      <w:r>
        <w:rPr>
          <w:b/>
        </w:rPr>
        <w:t xml:space="preserve"> </w:t>
      </w:r>
    </w:p>
    <w:p w:rsidR="00986E6A" w:rsidRPr="00986E6A" w:rsidRDefault="00986E6A" w:rsidP="00986E6A">
      <w:pPr>
        <w:pStyle w:val="a4"/>
        <w:spacing w:line="360" w:lineRule="auto"/>
        <w:jc w:val="left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986E6A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Автор: </w:t>
      </w:r>
      <w:r w:rsidRPr="00986E6A">
        <w:rPr>
          <w:rFonts w:ascii="Times New Roman" w:hAnsi="Times New Roman" w:cs="Times New Roman"/>
          <w:b w:val="0"/>
          <w:bCs w:val="0"/>
          <w:sz w:val="28"/>
          <w:szCs w:val="28"/>
        </w:rPr>
        <w:tab/>
        <w:t>преподаватель КГА ПОУ «</w:t>
      </w:r>
      <w:proofErr w:type="gramStart"/>
      <w:r w:rsidRPr="00986E6A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ДВССК»   </w:t>
      </w:r>
      <w:proofErr w:type="gramEnd"/>
      <w:r>
        <w:rPr>
          <w:rFonts w:ascii="Times New Roman" w:hAnsi="Times New Roman" w:cs="Times New Roman"/>
          <w:b w:val="0"/>
          <w:bCs w:val="0"/>
          <w:sz w:val="28"/>
          <w:szCs w:val="28"/>
        </w:rPr>
        <w:t>Лысова Инна Юрьевна</w:t>
      </w:r>
    </w:p>
    <w:p w:rsidR="00195E79" w:rsidRDefault="00195E79" w:rsidP="00986E6A">
      <w:pPr>
        <w:spacing w:after="0"/>
        <w:ind w:left="379" w:firstLine="0"/>
        <w:jc w:val="center"/>
      </w:pPr>
      <w:r>
        <w:rPr>
          <w:b/>
        </w:rPr>
        <w:t xml:space="preserve"> </w:t>
      </w:r>
    </w:p>
    <w:p w:rsidR="00195E79" w:rsidRDefault="00195E79" w:rsidP="00195E79">
      <w:pPr>
        <w:spacing w:after="0"/>
        <w:ind w:left="379" w:firstLine="0"/>
        <w:jc w:val="center"/>
      </w:pPr>
      <w:r>
        <w:rPr>
          <w:b/>
        </w:rPr>
        <w:t xml:space="preserve"> </w:t>
      </w:r>
    </w:p>
    <w:p w:rsidR="00195E79" w:rsidRDefault="00195E79" w:rsidP="00195E79">
      <w:pPr>
        <w:spacing w:after="0"/>
        <w:ind w:left="379" w:firstLine="0"/>
        <w:jc w:val="center"/>
        <w:rPr>
          <w:b/>
        </w:rPr>
      </w:pPr>
      <w:r>
        <w:rPr>
          <w:b/>
        </w:rPr>
        <w:t>г. Большой Камень</w:t>
      </w:r>
    </w:p>
    <w:p w:rsidR="00195E79" w:rsidRDefault="00195E79" w:rsidP="00195E79">
      <w:pPr>
        <w:spacing w:after="0"/>
        <w:ind w:left="379" w:firstLine="0"/>
        <w:jc w:val="center"/>
      </w:pPr>
      <w:r>
        <w:rPr>
          <w:b/>
        </w:rPr>
        <w:t xml:space="preserve">2024 </w:t>
      </w:r>
    </w:p>
    <w:p w:rsidR="00195E79" w:rsidRDefault="00195E79" w:rsidP="00195E79">
      <w:pPr>
        <w:spacing w:after="0"/>
        <w:ind w:left="379" w:firstLine="0"/>
        <w:jc w:val="center"/>
      </w:pPr>
      <w:r>
        <w:rPr>
          <w:b/>
        </w:rPr>
        <w:t xml:space="preserve"> </w:t>
      </w:r>
    </w:p>
    <w:p w:rsidR="00195E79" w:rsidRDefault="00195E79" w:rsidP="00195E79">
      <w:pPr>
        <w:spacing w:after="0"/>
        <w:ind w:left="379" w:firstLine="0"/>
        <w:jc w:val="center"/>
      </w:pPr>
    </w:p>
    <w:p w:rsidR="00195E79" w:rsidRDefault="00195E79" w:rsidP="00195E79">
      <w:pPr>
        <w:spacing w:after="342"/>
        <w:ind w:left="0" w:right="2503" w:firstLine="0"/>
        <w:jc w:val="right"/>
      </w:pPr>
      <w:r>
        <w:rPr>
          <w:b/>
        </w:rPr>
        <w:t xml:space="preserve">Структура методических указаний </w:t>
      </w:r>
    </w:p>
    <w:p w:rsidR="00195E79" w:rsidRDefault="00195E79" w:rsidP="002F711C">
      <w:pPr>
        <w:numPr>
          <w:ilvl w:val="0"/>
          <w:numId w:val="1"/>
        </w:numPr>
        <w:spacing w:after="0" w:line="240" w:lineRule="auto"/>
        <w:ind w:left="360" w:hanging="360"/>
      </w:pPr>
      <w:r>
        <w:t xml:space="preserve">Введение </w:t>
      </w:r>
    </w:p>
    <w:p w:rsidR="00195E79" w:rsidRDefault="00195E79" w:rsidP="002F711C">
      <w:pPr>
        <w:numPr>
          <w:ilvl w:val="0"/>
          <w:numId w:val="1"/>
        </w:numPr>
        <w:spacing w:after="0" w:line="240" w:lineRule="auto"/>
        <w:ind w:left="360" w:hanging="360"/>
      </w:pPr>
      <w:r>
        <w:t xml:space="preserve">Методические указания для выполнения контрольной работы </w:t>
      </w:r>
    </w:p>
    <w:p w:rsidR="00195E79" w:rsidRDefault="00195E79" w:rsidP="002F711C">
      <w:pPr>
        <w:numPr>
          <w:ilvl w:val="0"/>
          <w:numId w:val="1"/>
        </w:numPr>
        <w:spacing w:after="0" w:line="240" w:lineRule="auto"/>
        <w:ind w:left="360" w:hanging="360"/>
      </w:pPr>
      <w:r>
        <w:t xml:space="preserve">Перечень </w:t>
      </w:r>
      <w:r w:rsidR="002F711C">
        <w:t xml:space="preserve">рекомендуемой </w:t>
      </w:r>
      <w:r>
        <w:t>литературы</w:t>
      </w:r>
      <w:r w:rsidR="002F711C">
        <w:t>.</w:t>
      </w:r>
    </w:p>
    <w:p w:rsidR="002F711C" w:rsidRDefault="002F711C" w:rsidP="002F711C">
      <w:pPr>
        <w:numPr>
          <w:ilvl w:val="0"/>
          <w:numId w:val="1"/>
        </w:numPr>
        <w:spacing w:after="0" w:line="240" w:lineRule="auto"/>
        <w:ind w:left="360" w:hanging="360"/>
      </w:pPr>
      <w:r>
        <w:t>Приложения.</w:t>
      </w:r>
    </w:p>
    <w:p w:rsidR="00195E79" w:rsidRDefault="00195E79" w:rsidP="00195E79">
      <w:pPr>
        <w:ind w:right="40"/>
      </w:pPr>
    </w:p>
    <w:p w:rsidR="00195E79" w:rsidRPr="00FF74A6" w:rsidRDefault="00195E79" w:rsidP="00195E79">
      <w:pPr>
        <w:ind w:right="40"/>
      </w:pPr>
    </w:p>
    <w:p w:rsidR="00195E79" w:rsidRDefault="00195E79" w:rsidP="00195E79">
      <w:pPr>
        <w:pStyle w:val="a3"/>
        <w:rPr>
          <w:b/>
        </w:rPr>
      </w:pPr>
    </w:p>
    <w:p w:rsidR="00195E79" w:rsidRPr="00986E6A" w:rsidRDefault="00195E79" w:rsidP="00195E79">
      <w:pPr>
        <w:pStyle w:val="a3"/>
        <w:numPr>
          <w:ilvl w:val="0"/>
          <w:numId w:val="3"/>
        </w:numPr>
        <w:ind w:right="40"/>
      </w:pPr>
      <w:r w:rsidRPr="00FF74A6">
        <w:rPr>
          <w:b/>
        </w:rPr>
        <w:t xml:space="preserve">Введение </w:t>
      </w:r>
    </w:p>
    <w:p w:rsidR="00986E6A" w:rsidRDefault="00986E6A" w:rsidP="00986E6A">
      <w:pPr>
        <w:ind w:left="0" w:right="40" w:firstLine="0"/>
      </w:pPr>
    </w:p>
    <w:p w:rsidR="00F93896" w:rsidRPr="00381E46" w:rsidRDefault="00F93896" w:rsidP="00F93896">
      <w:pPr>
        <w:spacing w:line="360" w:lineRule="auto"/>
        <w:ind w:left="0" w:firstLine="709"/>
        <w:rPr>
          <w:szCs w:val="28"/>
        </w:rPr>
      </w:pPr>
      <w:r w:rsidRPr="00381E46">
        <w:rPr>
          <w:szCs w:val="28"/>
        </w:rPr>
        <w:t>Рабочей программой предусмотрено изучение дисциплины «</w:t>
      </w:r>
      <w:r w:rsidRPr="002715AC">
        <w:rPr>
          <w:szCs w:val="28"/>
        </w:rPr>
        <w:t>Правов</w:t>
      </w:r>
      <w:r>
        <w:rPr>
          <w:szCs w:val="28"/>
        </w:rPr>
        <w:t>ы</w:t>
      </w:r>
      <w:r w:rsidRPr="002715AC">
        <w:rPr>
          <w:szCs w:val="28"/>
        </w:rPr>
        <w:t>е о</w:t>
      </w:r>
      <w:r>
        <w:rPr>
          <w:szCs w:val="28"/>
        </w:rPr>
        <w:t>сновы</w:t>
      </w:r>
      <w:r w:rsidRPr="002715AC">
        <w:rPr>
          <w:szCs w:val="28"/>
        </w:rPr>
        <w:t xml:space="preserve"> профессиональной деятельности</w:t>
      </w:r>
      <w:r w:rsidRPr="00381E46">
        <w:rPr>
          <w:szCs w:val="28"/>
        </w:rPr>
        <w:t>» (индекс О</w:t>
      </w:r>
      <w:r>
        <w:rPr>
          <w:szCs w:val="28"/>
        </w:rPr>
        <w:t>П</w:t>
      </w:r>
      <w:r>
        <w:rPr>
          <w:szCs w:val="28"/>
        </w:rPr>
        <w:t>.14</w:t>
      </w:r>
      <w:r w:rsidRPr="00381E46">
        <w:rPr>
          <w:szCs w:val="28"/>
        </w:rPr>
        <w:t xml:space="preserve">) </w:t>
      </w:r>
      <w:r>
        <w:rPr>
          <w:szCs w:val="28"/>
        </w:rPr>
        <w:t xml:space="preserve">для студентов, обучающихся на 3 курсе по специальности 27.02.07 «Управление качеством продукции, процессов и услуг» </w:t>
      </w:r>
      <w:r w:rsidRPr="00381E46">
        <w:rPr>
          <w:szCs w:val="28"/>
        </w:rPr>
        <w:t xml:space="preserve">в объеме </w:t>
      </w:r>
      <w:r>
        <w:rPr>
          <w:szCs w:val="28"/>
        </w:rPr>
        <w:t>8</w:t>
      </w:r>
      <w:r w:rsidRPr="00381E46">
        <w:rPr>
          <w:szCs w:val="28"/>
        </w:rPr>
        <w:t xml:space="preserve"> ч</w:t>
      </w:r>
      <w:r>
        <w:rPr>
          <w:szCs w:val="28"/>
        </w:rPr>
        <w:t xml:space="preserve">асов, в том числе аудиторных </w:t>
      </w:r>
      <w:r>
        <w:rPr>
          <w:szCs w:val="28"/>
        </w:rPr>
        <w:br/>
      </w:r>
      <w:r>
        <w:rPr>
          <w:szCs w:val="28"/>
        </w:rPr>
        <w:t>6</w:t>
      </w:r>
      <w:r w:rsidRPr="00381E46">
        <w:rPr>
          <w:szCs w:val="28"/>
        </w:rPr>
        <w:t xml:space="preserve"> часов,</w:t>
      </w:r>
      <w:r>
        <w:rPr>
          <w:szCs w:val="28"/>
        </w:rPr>
        <w:t xml:space="preserve"> дифференцированный зачет – 2 часа</w:t>
      </w:r>
      <w:r w:rsidRPr="00381E46">
        <w:rPr>
          <w:szCs w:val="28"/>
        </w:rPr>
        <w:t xml:space="preserve">. </w:t>
      </w:r>
    </w:p>
    <w:p w:rsidR="00195E79" w:rsidRDefault="00195E79" w:rsidP="00F93896">
      <w:pPr>
        <w:spacing w:after="0" w:line="359" w:lineRule="auto"/>
        <w:ind w:left="0" w:right="40" w:firstLine="709"/>
      </w:pPr>
      <w:r>
        <w:t xml:space="preserve">Цель изучения учебной дисциплины Правовое обеспечение профессиональной деятельности - получение студентами базовых знаний по теории права, формирование правосознания, правовой культуры. </w:t>
      </w:r>
    </w:p>
    <w:p w:rsidR="00195E79" w:rsidRDefault="00195E79" w:rsidP="00F93896">
      <w:pPr>
        <w:spacing w:after="0" w:line="359" w:lineRule="auto"/>
        <w:ind w:left="0" w:right="40" w:firstLine="709"/>
      </w:pPr>
      <w:r>
        <w:t xml:space="preserve">Изучение дисциплины должно давать студентам минимум правовых знаний для активной трудовой деятельности, позволяющей ориентироваться в действующем законодательстве, формирующем в нашей стране рыночные отношения, предпринимательскую деятельность, трудовые отношения, организацию и деятельность государственных органов, и воспитывать у них законопослушное поведение в обществе. </w:t>
      </w:r>
    </w:p>
    <w:p w:rsidR="00195E79" w:rsidRDefault="00195E79" w:rsidP="00F93896">
      <w:pPr>
        <w:spacing w:after="2" w:line="359" w:lineRule="auto"/>
        <w:ind w:left="0" w:right="40" w:firstLine="709"/>
      </w:pPr>
      <w:r>
        <w:t xml:space="preserve">В структуре основной профессиональной образовательной программы дисциплина Правовое обеспечение профессиональной деятельности </w:t>
      </w:r>
      <w:proofErr w:type="gramStart"/>
      <w:r>
        <w:t>относится  к</w:t>
      </w:r>
      <w:proofErr w:type="gramEnd"/>
      <w:r>
        <w:t xml:space="preserve"> дисциплинам общего гуманитарного и социально-экономического цикла.  </w:t>
      </w:r>
    </w:p>
    <w:p w:rsidR="00195E79" w:rsidRDefault="00195E79" w:rsidP="00F93896">
      <w:pPr>
        <w:spacing w:after="0" w:line="360" w:lineRule="auto"/>
        <w:ind w:left="0" w:right="40" w:firstLine="709"/>
      </w:pPr>
      <w:r>
        <w:t xml:space="preserve">В результате изучения дисциплины студенты должны иметь представление об основах теории государства и права; конституционного </w:t>
      </w:r>
      <w:r>
        <w:lastRenderedPageBreak/>
        <w:t xml:space="preserve">(государственного), административного, гражданского, трудового Российской Федерации. </w:t>
      </w:r>
    </w:p>
    <w:p w:rsidR="00195E79" w:rsidRDefault="00195E79" w:rsidP="00F93896">
      <w:pPr>
        <w:spacing w:after="190"/>
        <w:ind w:left="0" w:right="40" w:firstLine="709"/>
      </w:pPr>
      <w:r>
        <w:t xml:space="preserve">Студент должен </w:t>
      </w:r>
      <w:r>
        <w:rPr>
          <w:b/>
        </w:rPr>
        <w:t>знать:</w:t>
      </w:r>
      <w:r>
        <w:t xml:space="preserve"> </w:t>
      </w:r>
    </w:p>
    <w:p w:rsidR="00195E79" w:rsidRDefault="00195E79" w:rsidP="00F93896">
      <w:pPr>
        <w:numPr>
          <w:ilvl w:val="0"/>
          <w:numId w:val="2"/>
        </w:numPr>
        <w:ind w:left="0" w:right="40" w:firstLine="709"/>
      </w:pPr>
      <w:r>
        <w:t xml:space="preserve">понятия, признаки, формы, функции государства; </w:t>
      </w:r>
    </w:p>
    <w:p w:rsidR="00195E79" w:rsidRDefault="00195E79" w:rsidP="00F93896">
      <w:pPr>
        <w:numPr>
          <w:ilvl w:val="0"/>
          <w:numId w:val="2"/>
        </w:numPr>
        <w:spacing w:after="53" w:line="361" w:lineRule="auto"/>
        <w:ind w:left="0" w:right="40" w:firstLine="709"/>
      </w:pPr>
      <w:r>
        <w:t xml:space="preserve">право: понятия, система, признаки, источники; </w:t>
      </w:r>
    </w:p>
    <w:p w:rsidR="00195E79" w:rsidRDefault="00195E79" w:rsidP="00F93896">
      <w:pPr>
        <w:numPr>
          <w:ilvl w:val="0"/>
          <w:numId w:val="2"/>
        </w:numPr>
        <w:spacing w:after="53" w:line="361" w:lineRule="auto"/>
        <w:ind w:left="0" w:right="40" w:firstLine="709"/>
      </w:pPr>
      <w:proofErr w:type="gramStart"/>
      <w:r>
        <w:t xml:space="preserve">правоотношения,   </w:t>
      </w:r>
      <w:proofErr w:type="gramEnd"/>
      <w:r>
        <w:t xml:space="preserve"> правонарушения, правомерное поведение, юридическая           ответственность; </w:t>
      </w:r>
    </w:p>
    <w:p w:rsidR="00195E79" w:rsidRDefault="00195E79" w:rsidP="00F93896">
      <w:pPr>
        <w:numPr>
          <w:ilvl w:val="0"/>
          <w:numId w:val="2"/>
        </w:numPr>
        <w:spacing w:after="53" w:line="361" w:lineRule="auto"/>
        <w:ind w:left="0" w:right="40" w:firstLine="709"/>
      </w:pPr>
      <w:r>
        <w:t xml:space="preserve">основные положения Конституции РФ; права и свободы человека и гражданина, </w:t>
      </w:r>
      <w:proofErr w:type="gramStart"/>
      <w:r>
        <w:t>механизмы  их</w:t>
      </w:r>
      <w:proofErr w:type="gramEnd"/>
      <w:r>
        <w:t xml:space="preserve"> реализации;</w:t>
      </w:r>
    </w:p>
    <w:p w:rsidR="00195E79" w:rsidRDefault="00195E79" w:rsidP="00F93896">
      <w:pPr>
        <w:numPr>
          <w:ilvl w:val="0"/>
          <w:numId w:val="2"/>
        </w:numPr>
        <w:spacing w:after="46" w:line="366" w:lineRule="auto"/>
        <w:ind w:left="0" w:right="40" w:firstLine="709"/>
      </w:pPr>
      <w:r>
        <w:t xml:space="preserve">правовые и нравственно-этические нормы в сфере          профессиональной деятельности; </w:t>
      </w:r>
    </w:p>
    <w:p w:rsidR="00195E79" w:rsidRDefault="00195E79" w:rsidP="00F93896">
      <w:pPr>
        <w:numPr>
          <w:ilvl w:val="0"/>
          <w:numId w:val="2"/>
        </w:numPr>
        <w:spacing w:after="0" w:line="361" w:lineRule="auto"/>
        <w:ind w:left="0" w:right="40" w:firstLine="709"/>
      </w:pPr>
      <w:r>
        <w:t xml:space="preserve">понятие юридической ответственности и ее виды;   </w:t>
      </w:r>
    </w:p>
    <w:p w:rsidR="00195E79" w:rsidRDefault="00195E79" w:rsidP="00F93896">
      <w:pPr>
        <w:numPr>
          <w:ilvl w:val="0"/>
          <w:numId w:val="2"/>
        </w:numPr>
        <w:spacing w:after="0" w:line="361" w:lineRule="auto"/>
        <w:ind w:left="0" w:right="40" w:firstLine="709"/>
      </w:pPr>
      <w:r>
        <w:t xml:space="preserve">административное право: понятия, принципы, </w:t>
      </w:r>
      <w:proofErr w:type="gramStart"/>
      <w:r>
        <w:t xml:space="preserve">источники,   </w:t>
      </w:r>
      <w:proofErr w:type="gramEnd"/>
      <w:r>
        <w:t xml:space="preserve">    административные правоотношения, правонарушения и</w:t>
      </w:r>
      <w:r w:rsidRPr="00CE6090">
        <w:t xml:space="preserve"> </w:t>
      </w:r>
      <w:r>
        <w:t xml:space="preserve">взыскания;  </w:t>
      </w:r>
    </w:p>
    <w:p w:rsidR="00195E79" w:rsidRDefault="00195E79" w:rsidP="00F93896">
      <w:pPr>
        <w:numPr>
          <w:ilvl w:val="0"/>
          <w:numId w:val="2"/>
        </w:numPr>
        <w:spacing w:after="50" w:line="359" w:lineRule="auto"/>
        <w:ind w:left="0" w:right="40" w:firstLine="709"/>
      </w:pPr>
      <w:r>
        <w:t xml:space="preserve">действующие нормы гражданского права: понятия принципы, источники, субъекты, объекты; гражданские правоотношения, сделки, сроки; исковая давность; доверенность и представительство; защита гражданских прав; </w:t>
      </w:r>
    </w:p>
    <w:p w:rsidR="00195E79" w:rsidRDefault="00195E79" w:rsidP="00F93896">
      <w:pPr>
        <w:numPr>
          <w:ilvl w:val="0"/>
          <w:numId w:val="2"/>
        </w:numPr>
        <w:spacing w:after="48" w:line="361" w:lineRule="auto"/>
        <w:ind w:left="0" w:right="40" w:firstLine="709"/>
      </w:pPr>
      <w:r>
        <w:t>действующие нормы трудового права; трудовой договор, рабочее отдыха; гарантийные и компенсационные выплаты; заработная плата; дисциплина труда; трудовые споры и порядок их разрешения; основы законодательства РФ о трудоустройстве и занятости населения;</w:t>
      </w:r>
    </w:p>
    <w:p w:rsidR="00195E79" w:rsidRDefault="00195E79" w:rsidP="00F93896">
      <w:pPr>
        <w:numPr>
          <w:ilvl w:val="0"/>
          <w:numId w:val="2"/>
        </w:numPr>
        <w:spacing w:after="48" w:line="361" w:lineRule="auto"/>
        <w:ind w:left="0" w:right="40" w:firstLine="709"/>
      </w:pPr>
      <w:r>
        <w:t>признаки рыночной экономики, основы предпринимательской деятельности, отрасли права, регулирующие хозяйственные (экономические) отношения, понятие и виды экономических споров</w:t>
      </w:r>
    </w:p>
    <w:p w:rsidR="00195E79" w:rsidRDefault="00195E79" w:rsidP="00F93896">
      <w:pPr>
        <w:numPr>
          <w:ilvl w:val="0"/>
          <w:numId w:val="2"/>
        </w:numPr>
        <w:spacing w:after="48" w:line="361" w:lineRule="auto"/>
        <w:ind w:left="0" w:right="40" w:firstLine="709"/>
      </w:pPr>
      <w:r>
        <w:t>основы социальной защиты населения, социального обеспечения и пенсионного права в Российской Федерации, пенсионная реформа, пенсионный возраст.</w:t>
      </w:r>
    </w:p>
    <w:p w:rsidR="00195E79" w:rsidRDefault="00195E79" w:rsidP="00F93896">
      <w:pPr>
        <w:numPr>
          <w:ilvl w:val="0"/>
          <w:numId w:val="2"/>
        </w:numPr>
        <w:spacing w:after="89"/>
        <w:ind w:left="0" w:right="40" w:firstLine="709"/>
      </w:pPr>
      <w:r>
        <w:t xml:space="preserve">Судебная система Российской Федерации. </w:t>
      </w:r>
    </w:p>
    <w:p w:rsidR="00195E79" w:rsidRDefault="00195E79" w:rsidP="00F93896">
      <w:pPr>
        <w:spacing w:after="190"/>
        <w:ind w:left="0" w:right="40" w:firstLine="709"/>
      </w:pPr>
      <w:r>
        <w:lastRenderedPageBreak/>
        <w:t xml:space="preserve">  Студент должен </w:t>
      </w:r>
      <w:r>
        <w:rPr>
          <w:b/>
        </w:rPr>
        <w:t>уметь:</w:t>
      </w:r>
      <w:r>
        <w:t xml:space="preserve"> </w:t>
      </w:r>
    </w:p>
    <w:p w:rsidR="00195E79" w:rsidRDefault="00195E79" w:rsidP="00F93896">
      <w:pPr>
        <w:numPr>
          <w:ilvl w:val="0"/>
          <w:numId w:val="2"/>
        </w:numPr>
        <w:spacing w:after="92"/>
        <w:ind w:left="0" w:right="40" w:firstLine="709"/>
      </w:pPr>
      <w:r>
        <w:t xml:space="preserve">использовать </w:t>
      </w:r>
      <w:r>
        <w:tab/>
        <w:t xml:space="preserve">нормативно-правовые </w:t>
      </w:r>
      <w:r>
        <w:tab/>
        <w:t xml:space="preserve">документы, </w:t>
      </w:r>
    </w:p>
    <w:p w:rsidR="00195E79" w:rsidRDefault="00195E79" w:rsidP="00F93896">
      <w:pPr>
        <w:spacing w:after="58" w:line="357" w:lineRule="auto"/>
        <w:ind w:left="0" w:right="40" w:firstLine="709"/>
      </w:pPr>
      <w:r>
        <w:t xml:space="preserve">регламентирующие профессиональную деятельность; </w:t>
      </w:r>
    </w:p>
    <w:p w:rsidR="00195E79" w:rsidRDefault="00195E79" w:rsidP="00F93896">
      <w:pPr>
        <w:numPr>
          <w:ilvl w:val="0"/>
          <w:numId w:val="2"/>
        </w:numPr>
        <w:spacing w:after="41" w:line="366" w:lineRule="auto"/>
        <w:ind w:left="0" w:right="40" w:firstLine="709"/>
      </w:pPr>
      <w:r>
        <w:t xml:space="preserve">применять нормы трудового права в процессе профессиональной деятельности; </w:t>
      </w:r>
    </w:p>
    <w:p w:rsidR="00195E79" w:rsidRDefault="00195E79" w:rsidP="00F93896">
      <w:pPr>
        <w:numPr>
          <w:ilvl w:val="0"/>
          <w:numId w:val="2"/>
        </w:numPr>
        <w:ind w:left="0" w:right="40" w:firstLine="709"/>
      </w:pPr>
      <w:r>
        <w:t xml:space="preserve">применять способы защиты гражданских прав; </w:t>
      </w:r>
    </w:p>
    <w:p w:rsidR="00195E79" w:rsidRDefault="00195E79" w:rsidP="00F93896">
      <w:pPr>
        <w:numPr>
          <w:ilvl w:val="0"/>
          <w:numId w:val="2"/>
        </w:numPr>
        <w:spacing w:after="92"/>
        <w:ind w:left="0" w:right="40" w:firstLine="709"/>
      </w:pPr>
      <w:r>
        <w:t xml:space="preserve">свободно оперировать юридическими понятиями и категориями. </w:t>
      </w:r>
    </w:p>
    <w:p w:rsidR="00195E79" w:rsidRDefault="00195E79" w:rsidP="00F93896">
      <w:pPr>
        <w:spacing w:after="0"/>
        <w:ind w:left="0" w:firstLine="709"/>
        <w:jc w:val="left"/>
      </w:pPr>
      <w:r>
        <w:t xml:space="preserve"> </w:t>
      </w:r>
    </w:p>
    <w:p w:rsidR="00986E6A" w:rsidRDefault="00195E79" w:rsidP="00F93896">
      <w:pPr>
        <w:ind w:left="0" w:right="40" w:firstLine="709"/>
      </w:pPr>
      <w:r>
        <w:t xml:space="preserve">Формой итогового контроля по данной дисциплине является </w:t>
      </w:r>
      <w:r w:rsidR="00175A9D">
        <w:t xml:space="preserve">дифференцированный </w:t>
      </w:r>
      <w:r>
        <w:t>зачет.</w:t>
      </w:r>
    </w:p>
    <w:p w:rsidR="00986E6A" w:rsidRDefault="00986E6A" w:rsidP="00195E79">
      <w:pPr>
        <w:ind w:left="355" w:right="40"/>
      </w:pPr>
    </w:p>
    <w:p w:rsidR="00986E6A" w:rsidRPr="00986E6A" w:rsidRDefault="00986E6A" w:rsidP="00986E6A">
      <w:pPr>
        <w:pStyle w:val="a3"/>
        <w:numPr>
          <w:ilvl w:val="0"/>
          <w:numId w:val="3"/>
        </w:numPr>
        <w:ind w:right="40"/>
        <w:rPr>
          <w:b/>
        </w:rPr>
      </w:pPr>
      <w:r w:rsidRPr="00986E6A">
        <w:rPr>
          <w:b/>
        </w:rPr>
        <w:t>Методические указания</w:t>
      </w:r>
    </w:p>
    <w:p w:rsidR="00986E6A" w:rsidRPr="00986E6A" w:rsidRDefault="00986E6A" w:rsidP="00986E6A">
      <w:pPr>
        <w:pStyle w:val="a3"/>
        <w:spacing w:line="360" w:lineRule="auto"/>
        <w:ind w:left="1440" w:firstLine="0"/>
        <w:rPr>
          <w:b/>
          <w:bCs/>
          <w:szCs w:val="28"/>
        </w:rPr>
      </w:pPr>
    </w:p>
    <w:p w:rsidR="00986E6A" w:rsidRDefault="00986E6A" w:rsidP="00986E6A">
      <w:pPr>
        <w:spacing w:line="360" w:lineRule="auto"/>
        <w:ind w:left="0" w:firstLine="709"/>
        <w:rPr>
          <w:szCs w:val="28"/>
        </w:rPr>
      </w:pPr>
      <w:r w:rsidRPr="00986E6A">
        <w:rPr>
          <w:szCs w:val="28"/>
        </w:rPr>
        <w:t>Методические указания составлены в соответствии с государственными требованиями к минимуму содержания и уровню подготовки выпускников по всем специальностям в соответствии с Федеральным государственным образовательным стандартом (ФГОС СПО) при реализации основной профессиональной образовательной программы среднего профессионального образования и Рабочей программой дисциплины «Правовое обеспечение профессиональной деятельности</w:t>
      </w:r>
      <w:r>
        <w:rPr>
          <w:szCs w:val="28"/>
        </w:rPr>
        <w:t>»</w:t>
      </w:r>
      <w:r w:rsidRPr="00986E6A">
        <w:rPr>
          <w:szCs w:val="28"/>
        </w:rPr>
        <w:t>.</w:t>
      </w:r>
    </w:p>
    <w:p w:rsidR="00CF0903" w:rsidRPr="00CF0903" w:rsidRDefault="00CF0903" w:rsidP="00CF0903">
      <w:pPr>
        <w:pStyle w:val="a9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F0903">
        <w:rPr>
          <w:rFonts w:ascii="Times New Roman" w:hAnsi="Times New Roman" w:cs="Times New Roman"/>
          <w:sz w:val="28"/>
          <w:szCs w:val="28"/>
        </w:rPr>
        <w:t xml:space="preserve">В соответствии с учебным планом студенты-заочники выполняют контрольную работу. </w:t>
      </w:r>
      <w:r w:rsidRPr="00CF0903">
        <w:rPr>
          <w:rFonts w:ascii="Times New Roman" w:hAnsi="Times New Roman" w:cs="Times New Roman"/>
          <w:bCs/>
          <w:iCs/>
          <w:sz w:val="28"/>
          <w:szCs w:val="28"/>
        </w:rPr>
        <w:t>Рекомендуется выполнять контрольную работу в электронном виде, а потом распечатывать.</w:t>
      </w:r>
    </w:p>
    <w:p w:rsidR="00F93896" w:rsidRPr="00381E46" w:rsidRDefault="00F93896" w:rsidP="00F93896">
      <w:pPr>
        <w:pStyle w:val="1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CF0903">
        <w:rPr>
          <w:sz w:val="28"/>
          <w:szCs w:val="28"/>
        </w:rPr>
        <w:t xml:space="preserve">Контрольная работа формата А4 набирается шрифтом 14, через 1,5 интервала, со стандартным отступом. Правое поле – </w:t>
      </w:r>
      <w:smartTag w:uri="urn:schemas-microsoft-com:office:smarttags" w:element="metricconverter">
        <w:smartTagPr>
          <w:attr w:name="ProductID" w:val="15 мм"/>
        </w:smartTagPr>
        <w:r w:rsidRPr="00CF0903">
          <w:rPr>
            <w:sz w:val="28"/>
            <w:szCs w:val="28"/>
          </w:rPr>
          <w:t>15 мм</w:t>
        </w:r>
      </w:smartTag>
      <w:r w:rsidRPr="00CF0903">
        <w:rPr>
          <w:sz w:val="28"/>
          <w:szCs w:val="28"/>
        </w:rPr>
        <w:t xml:space="preserve">, левое – </w:t>
      </w:r>
      <w:smartTag w:uri="urn:schemas-microsoft-com:office:smarttags" w:element="metricconverter">
        <w:smartTagPr>
          <w:attr w:name="ProductID" w:val="25 мм"/>
        </w:smartTagPr>
        <w:r w:rsidRPr="00CF0903">
          <w:rPr>
            <w:sz w:val="28"/>
            <w:szCs w:val="28"/>
          </w:rPr>
          <w:t>25 мм</w:t>
        </w:r>
      </w:smartTag>
      <w:r w:rsidRPr="00CF0903">
        <w:rPr>
          <w:sz w:val="28"/>
          <w:szCs w:val="28"/>
        </w:rPr>
        <w:t xml:space="preserve">, верхнее и нижнее – </w:t>
      </w:r>
      <w:smartTag w:uri="urn:schemas-microsoft-com:office:smarttags" w:element="metricconverter">
        <w:smartTagPr>
          <w:attr w:name="ProductID" w:val="20 мм"/>
        </w:smartTagPr>
        <w:r w:rsidRPr="00CF0903">
          <w:rPr>
            <w:sz w:val="28"/>
            <w:szCs w:val="28"/>
          </w:rPr>
          <w:t>20 мм</w:t>
        </w:r>
      </w:smartTag>
      <w:r w:rsidRPr="00CF0903">
        <w:rPr>
          <w:sz w:val="28"/>
          <w:szCs w:val="28"/>
        </w:rPr>
        <w:t xml:space="preserve">. Текст выравнивается </w:t>
      </w:r>
      <w:r w:rsidRPr="00CF0903">
        <w:rPr>
          <w:bCs/>
          <w:sz w:val="28"/>
          <w:szCs w:val="28"/>
        </w:rPr>
        <w:t>по ширине</w:t>
      </w:r>
      <w:r w:rsidRPr="00CF0903">
        <w:rPr>
          <w:b/>
          <w:bCs/>
          <w:sz w:val="28"/>
          <w:szCs w:val="28"/>
        </w:rPr>
        <w:t xml:space="preserve">, </w:t>
      </w:r>
      <w:r w:rsidRPr="00CF0903">
        <w:rPr>
          <w:sz w:val="28"/>
          <w:szCs w:val="28"/>
        </w:rPr>
        <w:t xml:space="preserve">устанавливается </w:t>
      </w:r>
      <w:r w:rsidRPr="00381E46">
        <w:rPr>
          <w:sz w:val="28"/>
          <w:szCs w:val="28"/>
        </w:rPr>
        <w:t xml:space="preserve">автоматический перенос слов.  Нумерация страниц обозначается вверху по центру. Первой страницей считается титульный лист, но на нём номер страницы не ставится. Таким образом, номер следующей страницы (2) будет </w:t>
      </w:r>
      <w:r w:rsidRPr="00381E46">
        <w:rPr>
          <w:sz w:val="28"/>
          <w:szCs w:val="28"/>
        </w:rPr>
        <w:lastRenderedPageBreak/>
        <w:t>начальным. Образец титульно</w:t>
      </w:r>
      <w:r w:rsidR="00065CDD">
        <w:rPr>
          <w:sz w:val="28"/>
          <w:szCs w:val="28"/>
        </w:rPr>
        <w:t>го листа приведён на сайте ДВССК</w:t>
      </w:r>
      <w:r w:rsidRPr="00381E46">
        <w:rPr>
          <w:sz w:val="28"/>
          <w:szCs w:val="28"/>
        </w:rPr>
        <w:t>. Объем работы до 15 стр.</w:t>
      </w:r>
    </w:p>
    <w:p w:rsidR="00F93896" w:rsidRPr="002715AC" w:rsidRDefault="00F93896" w:rsidP="00CF0903">
      <w:pPr>
        <w:spacing w:line="360" w:lineRule="auto"/>
        <w:ind w:left="0" w:firstLine="709"/>
        <w:rPr>
          <w:szCs w:val="28"/>
        </w:rPr>
      </w:pPr>
      <w:r w:rsidRPr="002715AC">
        <w:rPr>
          <w:szCs w:val="28"/>
        </w:rPr>
        <w:t>На обложке контрольной работы указывается вариант контрольного задания, фамилия, шрифт и адрес студента. При оформлении</w:t>
      </w:r>
      <w:r w:rsidR="00CF0903">
        <w:rPr>
          <w:szCs w:val="28"/>
        </w:rPr>
        <w:t xml:space="preserve"> ответа</w:t>
      </w:r>
      <w:r w:rsidRPr="002715AC">
        <w:rPr>
          <w:szCs w:val="28"/>
        </w:rPr>
        <w:t xml:space="preserve"> на </w:t>
      </w:r>
      <w:r w:rsidR="00CF0903">
        <w:rPr>
          <w:szCs w:val="28"/>
        </w:rPr>
        <w:t xml:space="preserve">каждый </w:t>
      </w:r>
      <w:r w:rsidRPr="002715AC">
        <w:rPr>
          <w:szCs w:val="28"/>
        </w:rPr>
        <w:t xml:space="preserve">вопрос необходимо обязательно проставлять его нумерацию. Менять порядок вопросов не разрешается, поэтому отвечать на них необходимо в установленном преподавателем порядке. </w:t>
      </w:r>
    </w:p>
    <w:p w:rsidR="00CF0903" w:rsidRPr="00CF0903" w:rsidRDefault="00CF0903" w:rsidP="00CF0903">
      <w:pPr>
        <w:spacing w:line="360" w:lineRule="auto"/>
        <w:ind w:left="0" w:firstLine="709"/>
        <w:rPr>
          <w:szCs w:val="28"/>
        </w:rPr>
      </w:pPr>
      <w:r w:rsidRPr="00CF0903">
        <w:rPr>
          <w:szCs w:val="28"/>
        </w:rPr>
        <w:t>Контрольная работа состоит из двух частей теоретической и практической.</w:t>
      </w:r>
    </w:p>
    <w:p w:rsidR="00CF0903" w:rsidRPr="00CF0903" w:rsidRDefault="00CF0903" w:rsidP="00CF0903">
      <w:pPr>
        <w:spacing w:line="360" w:lineRule="auto"/>
        <w:ind w:left="0" w:firstLine="709"/>
        <w:rPr>
          <w:szCs w:val="28"/>
        </w:rPr>
      </w:pPr>
      <w:r w:rsidRPr="00CF0903">
        <w:rPr>
          <w:i/>
          <w:iCs/>
          <w:spacing w:val="-20"/>
          <w:szCs w:val="28"/>
        </w:rPr>
        <w:t>Теоретическая часть</w:t>
      </w:r>
      <w:r w:rsidRPr="00CF0903">
        <w:rPr>
          <w:szCs w:val="28"/>
        </w:rPr>
        <w:t xml:space="preserve"> контрольной работы включает в себя </w:t>
      </w:r>
      <w:r w:rsidR="00034F97">
        <w:rPr>
          <w:szCs w:val="28"/>
        </w:rPr>
        <w:t>четыре</w:t>
      </w:r>
      <w:r w:rsidRPr="00CF0903">
        <w:rPr>
          <w:szCs w:val="28"/>
        </w:rPr>
        <w:t xml:space="preserve"> вопроса</w:t>
      </w:r>
      <w:r>
        <w:rPr>
          <w:szCs w:val="28"/>
        </w:rPr>
        <w:t>:</w:t>
      </w:r>
    </w:p>
    <w:p w:rsidR="00CF0903" w:rsidRDefault="00CF0903" w:rsidP="00CF0903">
      <w:pPr>
        <w:spacing w:line="360" w:lineRule="auto"/>
        <w:ind w:left="0" w:firstLine="709"/>
        <w:rPr>
          <w:szCs w:val="28"/>
        </w:rPr>
      </w:pPr>
      <w:r w:rsidRPr="00CF0903">
        <w:rPr>
          <w:szCs w:val="28"/>
          <w:u w:val="single"/>
        </w:rPr>
        <w:t>Первый вопрос</w:t>
      </w:r>
      <w:r>
        <w:rPr>
          <w:szCs w:val="28"/>
        </w:rPr>
        <w:t>: сопоставьте понятия и их значения.</w:t>
      </w:r>
    </w:p>
    <w:p w:rsidR="00CF0903" w:rsidRDefault="00CF0903" w:rsidP="00CF0903">
      <w:pPr>
        <w:spacing w:line="360" w:lineRule="auto"/>
        <w:ind w:left="0" w:firstLine="709"/>
        <w:rPr>
          <w:szCs w:val="28"/>
        </w:rPr>
      </w:pPr>
      <w:r>
        <w:rPr>
          <w:szCs w:val="28"/>
        </w:rPr>
        <w:t xml:space="preserve">Ответ на него должен состоять из номеров понятий и номеров их значений. </w:t>
      </w:r>
      <w:proofErr w:type="gramStart"/>
      <w:r>
        <w:rPr>
          <w:szCs w:val="28"/>
        </w:rPr>
        <w:t>Например</w:t>
      </w:r>
      <w:proofErr w:type="gramEnd"/>
      <w:r>
        <w:rPr>
          <w:szCs w:val="28"/>
        </w:rPr>
        <w:t>: 1-5, 3-7, 10-4…</w:t>
      </w:r>
    </w:p>
    <w:p w:rsidR="00CF0903" w:rsidRPr="00CF0903" w:rsidRDefault="00CF0903" w:rsidP="00034F97">
      <w:pPr>
        <w:spacing w:line="360" w:lineRule="auto"/>
        <w:ind w:left="0" w:firstLine="709"/>
        <w:rPr>
          <w:szCs w:val="28"/>
        </w:rPr>
      </w:pPr>
      <w:r w:rsidRPr="00CF0903">
        <w:rPr>
          <w:szCs w:val="28"/>
        </w:rPr>
        <w:t xml:space="preserve"> </w:t>
      </w:r>
      <w:r w:rsidRPr="00CF0903">
        <w:rPr>
          <w:szCs w:val="28"/>
          <w:u w:val="single"/>
        </w:rPr>
        <w:t>Второй вопрос</w:t>
      </w:r>
      <w:r>
        <w:rPr>
          <w:szCs w:val="28"/>
          <w:u w:val="single"/>
        </w:rPr>
        <w:t>:</w:t>
      </w:r>
      <w:r w:rsidRPr="00CF0903">
        <w:rPr>
          <w:szCs w:val="28"/>
        </w:rPr>
        <w:t xml:space="preserve"> </w:t>
      </w:r>
      <w:r w:rsidRPr="00CF0903">
        <w:rPr>
          <w:szCs w:val="28"/>
        </w:rPr>
        <w:t>Выберите один правильный вариант ответа</w:t>
      </w:r>
      <w:r>
        <w:rPr>
          <w:szCs w:val="28"/>
        </w:rPr>
        <w:t xml:space="preserve"> (тест). </w:t>
      </w:r>
      <w:proofErr w:type="gramStart"/>
      <w:r>
        <w:rPr>
          <w:szCs w:val="28"/>
        </w:rPr>
        <w:t xml:space="preserve">Ответ </w:t>
      </w:r>
      <w:r w:rsidRPr="00CF0903">
        <w:rPr>
          <w:szCs w:val="28"/>
        </w:rPr>
        <w:t xml:space="preserve"> </w:t>
      </w:r>
      <w:r>
        <w:rPr>
          <w:szCs w:val="28"/>
        </w:rPr>
        <w:t>состоит</w:t>
      </w:r>
      <w:proofErr w:type="gramEnd"/>
      <w:r>
        <w:rPr>
          <w:szCs w:val="28"/>
        </w:rPr>
        <w:t xml:space="preserve"> из номера </w:t>
      </w:r>
      <w:r w:rsidR="00034F97">
        <w:rPr>
          <w:szCs w:val="28"/>
        </w:rPr>
        <w:t xml:space="preserve">тестового </w:t>
      </w:r>
      <w:r>
        <w:rPr>
          <w:szCs w:val="28"/>
        </w:rPr>
        <w:t xml:space="preserve">вопроса и </w:t>
      </w:r>
      <w:r w:rsidR="00034F97">
        <w:rPr>
          <w:szCs w:val="28"/>
        </w:rPr>
        <w:t xml:space="preserve">буквы верного ответа. </w:t>
      </w:r>
      <w:proofErr w:type="gramStart"/>
      <w:r w:rsidR="00034F97">
        <w:rPr>
          <w:szCs w:val="28"/>
        </w:rPr>
        <w:t>Например</w:t>
      </w:r>
      <w:proofErr w:type="gramEnd"/>
      <w:r w:rsidR="00034F97">
        <w:rPr>
          <w:szCs w:val="28"/>
        </w:rPr>
        <w:t xml:space="preserve">: </w:t>
      </w:r>
      <w:r>
        <w:rPr>
          <w:szCs w:val="28"/>
        </w:rPr>
        <w:t>1</w:t>
      </w:r>
      <w:r w:rsidR="00034F97">
        <w:rPr>
          <w:szCs w:val="28"/>
        </w:rPr>
        <w:t>-В, 2-А, 3-Г..</w:t>
      </w:r>
      <w:r w:rsidRPr="00CF0903">
        <w:rPr>
          <w:szCs w:val="28"/>
        </w:rPr>
        <w:t>.</w:t>
      </w:r>
    </w:p>
    <w:p w:rsidR="00034F97" w:rsidRPr="00034F97" w:rsidRDefault="00CF0903" w:rsidP="00034F97">
      <w:pPr>
        <w:pStyle w:val="a3"/>
        <w:autoSpaceDE w:val="0"/>
        <w:autoSpaceDN w:val="0"/>
        <w:adjustRightInd w:val="0"/>
        <w:spacing w:after="0" w:line="360" w:lineRule="auto"/>
        <w:ind w:left="0" w:firstLine="709"/>
        <w:rPr>
          <w:szCs w:val="28"/>
        </w:rPr>
      </w:pPr>
      <w:r w:rsidRPr="00034F97">
        <w:rPr>
          <w:szCs w:val="28"/>
          <w:u w:val="single"/>
        </w:rPr>
        <w:t>Третий вопрос</w:t>
      </w:r>
      <w:r w:rsidR="00034F97">
        <w:rPr>
          <w:szCs w:val="28"/>
          <w:u w:val="single"/>
        </w:rPr>
        <w:t xml:space="preserve">: </w:t>
      </w:r>
      <w:r w:rsidR="00034F97" w:rsidRPr="00034F97">
        <w:rPr>
          <w:szCs w:val="28"/>
        </w:rPr>
        <w:t>Вставьте в предложение пропущенное слово в предложение</w:t>
      </w:r>
      <w:r w:rsidR="00034F97">
        <w:rPr>
          <w:szCs w:val="28"/>
        </w:rPr>
        <w:t>. Ответ состоит из номера</w:t>
      </w:r>
      <w:r w:rsidR="00034F97" w:rsidRPr="00034F97">
        <w:rPr>
          <w:szCs w:val="28"/>
        </w:rPr>
        <w:t xml:space="preserve"> </w:t>
      </w:r>
      <w:r w:rsidR="00034F97">
        <w:rPr>
          <w:szCs w:val="28"/>
        </w:rPr>
        <w:t xml:space="preserve">определения и указания понятия. </w:t>
      </w:r>
      <w:proofErr w:type="gramStart"/>
      <w:r w:rsidR="00034F97">
        <w:rPr>
          <w:szCs w:val="28"/>
        </w:rPr>
        <w:t>Например</w:t>
      </w:r>
      <w:proofErr w:type="gramEnd"/>
      <w:r w:rsidR="00034F97">
        <w:rPr>
          <w:szCs w:val="28"/>
        </w:rPr>
        <w:t>: 1- нормы труда; 2- административное право и т.д.</w:t>
      </w:r>
    </w:p>
    <w:p w:rsidR="00CF0903" w:rsidRPr="00CF0903" w:rsidRDefault="00034F97" w:rsidP="00CF0903">
      <w:pPr>
        <w:spacing w:line="360" w:lineRule="auto"/>
        <w:ind w:left="0" w:firstLine="709"/>
        <w:rPr>
          <w:szCs w:val="28"/>
        </w:rPr>
      </w:pPr>
      <w:r w:rsidRPr="00034F97">
        <w:rPr>
          <w:szCs w:val="28"/>
          <w:u w:val="single"/>
        </w:rPr>
        <w:t>Четвертый вопрос</w:t>
      </w:r>
      <w:r>
        <w:rPr>
          <w:szCs w:val="28"/>
        </w:rPr>
        <w:t xml:space="preserve">: знание лекционного материала. Ответ состоит из теории, изученной в ходе самостоятельного знакомства с </w:t>
      </w:r>
      <w:r w:rsidR="00164D16">
        <w:rPr>
          <w:szCs w:val="28"/>
        </w:rPr>
        <w:t>лекционным материалом и знаний</w:t>
      </w:r>
      <w:r>
        <w:rPr>
          <w:szCs w:val="28"/>
        </w:rPr>
        <w:t>,</w:t>
      </w:r>
      <w:r w:rsidR="00164D16">
        <w:rPr>
          <w:szCs w:val="28"/>
        </w:rPr>
        <w:t xml:space="preserve"> полученных</w:t>
      </w:r>
      <w:r>
        <w:rPr>
          <w:szCs w:val="28"/>
        </w:rPr>
        <w:t xml:space="preserve"> в ходе прослушивания аудиторных лекций</w:t>
      </w:r>
      <w:r w:rsidR="00164D16">
        <w:rPr>
          <w:szCs w:val="28"/>
        </w:rPr>
        <w:t>.</w:t>
      </w:r>
    </w:p>
    <w:p w:rsidR="00CF0903" w:rsidRPr="00CF0903" w:rsidRDefault="00CF0903" w:rsidP="00CF0903">
      <w:pPr>
        <w:spacing w:line="360" w:lineRule="auto"/>
        <w:ind w:left="0" w:firstLine="709"/>
        <w:rPr>
          <w:szCs w:val="28"/>
        </w:rPr>
      </w:pPr>
      <w:r w:rsidRPr="00CF0903">
        <w:rPr>
          <w:i/>
          <w:iCs/>
          <w:spacing w:val="-20"/>
          <w:szCs w:val="28"/>
        </w:rPr>
        <w:t>Практическая часть</w:t>
      </w:r>
      <w:r w:rsidRPr="00CF0903">
        <w:rPr>
          <w:szCs w:val="28"/>
        </w:rPr>
        <w:t xml:space="preserve"> контрольной работы, включает в себя </w:t>
      </w:r>
      <w:r w:rsidR="00164D16">
        <w:rPr>
          <w:szCs w:val="28"/>
        </w:rPr>
        <w:t>два</w:t>
      </w:r>
      <w:r w:rsidRPr="00CF0903">
        <w:rPr>
          <w:szCs w:val="28"/>
        </w:rPr>
        <w:t xml:space="preserve"> вопроса</w:t>
      </w:r>
      <w:r w:rsidR="00164D16">
        <w:rPr>
          <w:szCs w:val="28"/>
        </w:rPr>
        <w:t>.</w:t>
      </w:r>
    </w:p>
    <w:p w:rsidR="00164D16" w:rsidRPr="00CF0903" w:rsidRDefault="00CF0903" w:rsidP="00164D16">
      <w:pPr>
        <w:spacing w:line="360" w:lineRule="auto"/>
        <w:ind w:left="0" w:firstLine="709"/>
        <w:rPr>
          <w:szCs w:val="28"/>
        </w:rPr>
      </w:pPr>
      <w:r w:rsidRPr="00164D16">
        <w:rPr>
          <w:szCs w:val="28"/>
          <w:u w:val="single"/>
        </w:rPr>
        <w:t>Первый вопрос</w:t>
      </w:r>
      <w:r w:rsidRPr="00CF0903">
        <w:rPr>
          <w:szCs w:val="28"/>
        </w:rPr>
        <w:t xml:space="preserve"> </w:t>
      </w:r>
      <w:r w:rsidR="00164D16" w:rsidRPr="00CF0903">
        <w:rPr>
          <w:szCs w:val="28"/>
        </w:rPr>
        <w:t xml:space="preserve">практической части связан с решением </w:t>
      </w:r>
      <w:r w:rsidR="00164D16">
        <w:rPr>
          <w:szCs w:val="28"/>
        </w:rPr>
        <w:t xml:space="preserve">ситуационной </w:t>
      </w:r>
      <w:r w:rsidR="00164D16" w:rsidRPr="00CF0903">
        <w:rPr>
          <w:szCs w:val="28"/>
        </w:rPr>
        <w:t xml:space="preserve">задачи по конкретной теме. </w:t>
      </w:r>
      <w:r w:rsidR="00065CDD">
        <w:rPr>
          <w:szCs w:val="28"/>
        </w:rPr>
        <w:t xml:space="preserve">Перед началом </w:t>
      </w:r>
      <w:proofErr w:type="spellStart"/>
      <w:r w:rsidR="00065CDD">
        <w:rPr>
          <w:szCs w:val="28"/>
        </w:rPr>
        <w:t>выполения</w:t>
      </w:r>
      <w:proofErr w:type="spellEnd"/>
      <w:r w:rsidR="00065CDD">
        <w:rPr>
          <w:szCs w:val="28"/>
        </w:rPr>
        <w:t xml:space="preserve"> задания, необходимо полностью списать условие задачи и вопросы к </w:t>
      </w:r>
      <w:proofErr w:type="gramStart"/>
      <w:r w:rsidR="00065CDD">
        <w:rPr>
          <w:szCs w:val="28"/>
        </w:rPr>
        <w:t>ней(</w:t>
      </w:r>
      <w:proofErr w:type="gramEnd"/>
      <w:r w:rsidR="00065CDD">
        <w:rPr>
          <w:szCs w:val="28"/>
        </w:rPr>
        <w:t xml:space="preserve">!!!) </w:t>
      </w:r>
      <w:r w:rsidR="00164D16" w:rsidRPr="00CF0903">
        <w:rPr>
          <w:szCs w:val="28"/>
        </w:rPr>
        <w:t>Решая задачи</w:t>
      </w:r>
      <w:r w:rsidR="00164D16">
        <w:rPr>
          <w:szCs w:val="28"/>
        </w:rPr>
        <w:t>,</w:t>
      </w:r>
      <w:r w:rsidR="00164D16" w:rsidRPr="00CF0903">
        <w:rPr>
          <w:szCs w:val="28"/>
        </w:rPr>
        <w:t xml:space="preserve"> студент активизирует все свои знания по дисциплине, работает с нормативно-правовыми актами, нормами материального права</w:t>
      </w:r>
      <w:r w:rsidR="00164D16">
        <w:rPr>
          <w:szCs w:val="28"/>
        </w:rPr>
        <w:t>.</w:t>
      </w:r>
    </w:p>
    <w:p w:rsidR="00164D16" w:rsidRPr="00CF0903" w:rsidRDefault="00164D16" w:rsidP="00065CDD">
      <w:pPr>
        <w:spacing w:line="360" w:lineRule="auto"/>
        <w:ind w:left="0" w:firstLine="709"/>
        <w:rPr>
          <w:szCs w:val="28"/>
        </w:rPr>
      </w:pPr>
      <w:r w:rsidRPr="00CF0903">
        <w:rPr>
          <w:szCs w:val="28"/>
        </w:rPr>
        <w:lastRenderedPageBreak/>
        <w:t xml:space="preserve">При решении задач студент должен </w:t>
      </w:r>
      <w:r w:rsidR="00065CDD">
        <w:rPr>
          <w:szCs w:val="28"/>
        </w:rPr>
        <w:t>указать название</w:t>
      </w:r>
      <w:r w:rsidRPr="00CF0903">
        <w:rPr>
          <w:szCs w:val="28"/>
        </w:rPr>
        <w:t>, статью и пункт нормативно-правового акта</w:t>
      </w:r>
      <w:r>
        <w:rPr>
          <w:szCs w:val="28"/>
        </w:rPr>
        <w:t>,</w:t>
      </w:r>
      <w:r w:rsidRPr="00CF0903">
        <w:rPr>
          <w:szCs w:val="28"/>
        </w:rPr>
        <w:t xml:space="preserve"> </w:t>
      </w:r>
      <w:proofErr w:type="spellStart"/>
      <w:r w:rsidRPr="00CF0903">
        <w:rPr>
          <w:szCs w:val="28"/>
          <w:lang w:val="en-US" w:eastAsia="en-US"/>
        </w:rPr>
        <w:t>pe</w:t>
      </w:r>
      <w:r w:rsidRPr="00CF0903">
        <w:rPr>
          <w:szCs w:val="28"/>
          <w:lang w:eastAsia="en-US"/>
        </w:rPr>
        <w:t>г</w:t>
      </w:r>
      <w:r w:rsidRPr="00CF0903">
        <w:rPr>
          <w:szCs w:val="28"/>
        </w:rPr>
        <w:t>улирующего</w:t>
      </w:r>
      <w:proofErr w:type="spellEnd"/>
      <w:r w:rsidRPr="00CF0903">
        <w:rPr>
          <w:szCs w:val="28"/>
        </w:rPr>
        <w:t xml:space="preserve"> данные правоотношения?</w:t>
      </w:r>
    </w:p>
    <w:p w:rsidR="00CF0903" w:rsidRPr="00164D16" w:rsidRDefault="00CF0903" w:rsidP="00164D16">
      <w:pPr>
        <w:spacing w:line="360" w:lineRule="auto"/>
        <w:ind w:left="0" w:firstLine="709"/>
        <w:rPr>
          <w:szCs w:val="28"/>
          <w:u w:val="single"/>
        </w:rPr>
      </w:pPr>
      <w:r w:rsidRPr="00164D16">
        <w:rPr>
          <w:szCs w:val="28"/>
          <w:u w:val="single"/>
        </w:rPr>
        <w:t xml:space="preserve">Второй вопрос </w:t>
      </w:r>
      <w:r w:rsidR="00AB7430">
        <w:rPr>
          <w:szCs w:val="28"/>
        </w:rPr>
        <w:t>практической части</w:t>
      </w:r>
      <w:r w:rsidR="00164D16" w:rsidRPr="00CF0903">
        <w:rPr>
          <w:szCs w:val="28"/>
        </w:rPr>
        <w:t xml:space="preserve"> предполагает </w:t>
      </w:r>
      <w:r w:rsidR="00164D16">
        <w:rPr>
          <w:szCs w:val="28"/>
        </w:rPr>
        <w:t xml:space="preserve">либо </w:t>
      </w:r>
      <w:r w:rsidR="00164D16" w:rsidRPr="00CF0903">
        <w:rPr>
          <w:szCs w:val="28"/>
        </w:rPr>
        <w:t>составление конкретного юридического документа</w:t>
      </w:r>
      <w:r w:rsidR="00164D16">
        <w:rPr>
          <w:szCs w:val="28"/>
        </w:rPr>
        <w:t xml:space="preserve">, либо составление презентации по предложенной теме, </w:t>
      </w:r>
      <w:r w:rsidR="00164D16" w:rsidRPr="00164D16">
        <w:rPr>
          <w:szCs w:val="28"/>
        </w:rPr>
        <w:t>и</w:t>
      </w:r>
      <w:r w:rsidR="00164D16" w:rsidRPr="00164D16">
        <w:rPr>
          <w:iCs/>
          <w:szCs w:val="28"/>
        </w:rPr>
        <w:t>спользуя современные цифровые технологии, методы самостоятельного</w:t>
      </w:r>
      <w:r w:rsidR="00164D16" w:rsidRPr="00164D16">
        <w:rPr>
          <w:rFonts w:cstheme="minorHAnsi"/>
          <w:szCs w:val="28"/>
        </w:rPr>
        <w:t xml:space="preserve"> повышения своей компетенции в предмете на основе информации, содержащейся в </w:t>
      </w:r>
      <w:r w:rsidR="00164D16" w:rsidRPr="00164D16">
        <w:rPr>
          <w:iCs/>
          <w:szCs w:val="28"/>
        </w:rPr>
        <w:t>сети Интернет и собственные размышления</w:t>
      </w:r>
      <w:r w:rsidR="00AB7430">
        <w:rPr>
          <w:iCs/>
          <w:szCs w:val="28"/>
        </w:rPr>
        <w:t>.</w:t>
      </w:r>
      <w:r w:rsidR="00164D16">
        <w:rPr>
          <w:szCs w:val="28"/>
        </w:rPr>
        <w:t xml:space="preserve"> Документ или презентация не должны быть плагиатом, составляться исключительно самим студентом, содержать полные раскрытые определения всех понятий, собственные размышления студента, изложенные в письменном виде. </w:t>
      </w:r>
      <w:r w:rsidR="00AB7430">
        <w:rPr>
          <w:iCs/>
          <w:color w:val="181818"/>
          <w:szCs w:val="28"/>
        </w:rPr>
        <w:t>Приложите презентацию к контрольной работе на помеченном (!) флэш-носителе, который будет возвращен Вам после проверки</w:t>
      </w:r>
      <w:r w:rsidR="00AB7430">
        <w:rPr>
          <w:iCs/>
          <w:color w:val="181818"/>
          <w:szCs w:val="28"/>
        </w:rPr>
        <w:t>.</w:t>
      </w:r>
    </w:p>
    <w:p w:rsidR="00CF0903" w:rsidRPr="00CF0903" w:rsidRDefault="00AB7430" w:rsidP="00CF0903">
      <w:pPr>
        <w:spacing w:line="360" w:lineRule="auto"/>
        <w:ind w:left="0" w:firstLine="709"/>
        <w:rPr>
          <w:szCs w:val="28"/>
        </w:rPr>
      </w:pPr>
      <w:r>
        <w:rPr>
          <w:szCs w:val="28"/>
        </w:rPr>
        <w:t xml:space="preserve"> </w:t>
      </w:r>
      <w:r w:rsidR="00CF0903" w:rsidRPr="00CF0903">
        <w:rPr>
          <w:szCs w:val="28"/>
        </w:rPr>
        <w:t>Контрольная работа должна быть выполнена в установленные учебным графиком сроки и оформлена грамотно, разборчиво, без сокращений слов, с обязательными полями для замечаний рецензента.</w:t>
      </w:r>
    </w:p>
    <w:p w:rsidR="00CF0903" w:rsidRPr="00CF0903" w:rsidRDefault="00CF0903" w:rsidP="00CF0903">
      <w:pPr>
        <w:spacing w:line="360" w:lineRule="auto"/>
        <w:ind w:left="0" w:firstLine="709"/>
        <w:rPr>
          <w:szCs w:val="28"/>
        </w:rPr>
      </w:pPr>
      <w:r w:rsidRPr="00CF0903">
        <w:rPr>
          <w:szCs w:val="28"/>
        </w:rPr>
        <w:t>Ответы на контрольные вопросы по каждому заданию должны быть точными. Там, где это необходимо, ответ должен подтверждаться ссылкой на тот или иной закон или пояснением студента, примером из реальной жизни.</w:t>
      </w:r>
    </w:p>
    <w:p w:rsidR="00CF0903" w:rsidRPr="00CF0903" w:rsidRDefault="00CF0903" w:rsidP="00CF0903">
      <w:pPr>
        <w:spacing w:line="360" w:lineRule="auto"/>
        <w:ind w:left="0" w:firstLine="709"/>
        <w:rPr>
          <w:szCs w:val="28"/>
        </w:rPr>
      </w:pPr>
      <w:r w:rsidRPr="00CF0903">
        <w:rPr>
          <w:szCs w:val="28"/>
        </w:rPr>
        <w:t>При решении задачи ответ должен содержать обоснованное мнение студента по поставленному вопросу со ссылкой на конкретные нормы законодательства.</w:t>
      </w:r>
    </w:p>
    <w:p w:rsidR="00CF0903" w:rsidRPr="00CF0903" w:rsidRDefault="00CF0903" w:rsidP="00CF0903">
      <w:pPr>
        <w:spacing w:line="360" w:lineRule="auto"/>
        <w:ind w:left="0" w:firstLine="709"/>
        <w:rPr>
          <w:szCs w:val="28"/>
        </w:rPr>
      </w:pPr>
      <w:r w:rsidRPr="00CF0903">
        <w:rPr>
          <w:szCs w:val="28"/>
        </w:rPr>
        <w:t>В конце работы обязательно приводиться перечень используемой литературы, ставиться дата и подпись студента. Необходимо оставить 1-2 чистых листа для рецензии преподавателя.</w:t>
      </w:r>
    </w:p>
    <w:p w:rsidR="001D0CDB" w:rsidRPr="00CF0903" w:rsidRDefault="00CF0903" w:rsidP="001D0CDB">
      <w:pPr>
        <w:pStyle w:val="a9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0CDB">
        <w:rPr>
          <w:rFonts w:ascii="Times New Roman" w:hAnsi="Times New Roman" w:cs="Times New Roman"/>
          <w:sz w:val="28"/>
          <w:szCs w:val="28"/>
        </w:rPr>
        <w:t>Выполненная контрольная работа сдается на проверку</w:t>
      </w:r>
      <w:r w:rsidR="00065CDD" w:rsidRPr="001D0CDB">
        <w:rPr>
          <w:rFonts w:ascii="Times New Roman" w:hAnsi="Times New Roman" w:cs="Times New Roman"/>
          <w:sz w:val="28"/>
          <w:szCs w:val="28"/>
        </w:rPr>
        <w:t xml:space="preserve"> на заочное отделение колледжа</w:t>
      </w:r>
      <w:r w:rsidRPr="001D0CDB">
        <w:rPr>
          <w:rFonts w:ascii="Times New Roman" w:hAnsi="Times New Roman" w:cs="Times New Roman"/>
          <w:sz w:val="28"/>
          <w:szCs w:val="28"/>
        </w:rPr>
        <w:t xml:space="preserve">. </w:t>
      </w:r>
      <w:r w:rsidR="00065CDD" w:rsidRPr="001D0CDB">
        <w:rPr>
          <w:rFonts w:ascii="Times New Roman" w:hAnsi="Times New Roman" w:cs="Times New Roman"/>
          <w:sz w:val="28"/>
          <w:szCs w:val="28"/>
        </w:rPr>
        <w:t>Срок проверки работы 2 недели.</w:t>
      </w:r>
      <w:r w:rsidR="001D0CDB" w:rsidRPr="001D0CDB">
        <w:rPr>
          <w:rFonts w:ascii="Times New Roman" w:hAnsi="Times New Roman" w:cs="Times New Roman"/>
          <w:sz w:val="28"/>
          <w:szCs w:val="28"/>
        </w:rPr>
        <w:t xml:space="preserve"> </w:t>
      </w:r>
      <w:r w:rsidR="001D0CDB" w:rsidRPr="00CF0903">
        <w:rPr>
          <w:rFonts w:ascii="Times New Roman" w:hAnsi="Times New Roman" w:cs="Times New Roman"/>
          <w:sz w:val="28"/>
          <w:szCs w:val="28"/>
        </w:rPr>
        <w:t>Контрольную работу студент должен выполнить и выслать</w:t>
      </w:r>
      <w:r w:rsidR="001D0CDB">
        <w:rPr>
          <w:rFonts w:ascii="Times New Roman" w:hAnsi="Times New Roman" w:cs="Times New Roman"/>
          <w:sz w:val="28"/>
          <w:szCs w:val="28"/>
        </w:rPr>
        <w:t xml:space="preserve"> (передать, принести лично)</w:t>
      </w:r>
      <w:r w:rsidR="001D0CDB" w:rsidRPr="00CF0903">
        <w:rPr>
          <w:rFonts w:ascii="Times New Roman" w:hAnsi="Times New Roman" w:cs="Times New Roman"/>
          <w:sz w:val="28"/>
          <w:szCs w:val="28"/>
        </w:rPr>
        <w:t xml:space="preserve"> для проверки в колледж до начала </w:t>
      </w:r>
      <w:r w:rsidR="001D0CDB">
        <w:rPr>
          <w:rFonts w:ascii="Times New Roman" w:hAnsi="Times New Roman" w:cs="Times New Roman"/>
          <w:sz w:val="28"/>
          <w:szCs w:val="28"/>
        </w:rPr>
        <w:t xml:space="preserve">весенней сессии </w:t>
      </w:r>
      <w:r w:rsidR="001D0CDB" w:rsidRPr="00065CDD">
        <w:rPr>
          <w:rFonts w:ascii="Times New Roman" w:hAnsi="Times New Roman" w:cs="Times New Roman"/>
          <w:b/>
          <w:sz w:val="28"/>
          <w:szCs w:val="28"/>
        </w:rPr>
        <w:t xml:space="preserve">(в срок до </w:t>
      </w:r>
      <w:r w:rsidR="001D0CDB">
        <w:rPr>
          <w:rFonts w:ascii="Times New Roman" w:hAnsi="Times New Roman" w:cs="Times New Roman"/>
          <w:b/>
          <w:sz w:val="28"/>
          <w:szCs w:val="28"/>
        </w:rPr>
        <w:t>10</w:t>
      </w:r>
      <w:r w:rsidR="001D0CDB" w:rsidRPr="00065CDD">
        <w:rPr>
          <w:rFonts w:ascii="Times New Roman" w:hAnsi="Times New Roman" w:cs="Times New Roman"/>
          <w:b/>
          <w:sz w:val="28"/>
          <w:szCs w:val="28"/>
        </w:rPr>
        <w:t xml:space="preserve"> февраля 2025 года)</w:t>
      </w:r>
      <w:r w:rsidR="001D0CDB" w:rsidRPr="00CF0903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CF0903" w:rsidRPr="00CF0903" w:rsidRDefault="00CF0903" w:rsidP="00CF0903">
      <w:pPr>
        <w:spacing w:line="360" w:lineRule="auto"/>
        <w:ind w:left="0" w:firstLine="709"/>
        <w:rPr>
          <w:szCs w:val="28"/>
        </w:rPr>
      </w:pPr>
      <w:r w:rsidRPr="00CF0903">
        <w:rPr>
          <w:szCs w:val="28"/>
        </w:rPr>
        <w:lastRenderedPageBreak/>
        <w:t>Неграмотные, неряшливые работы со списанным бездушным текстом отдаются студенту обратно без проверки и зачета.</w:t>
      </w:r>
    </w:p>
    <w:p w:rsidR="00CF0903" w:rsidRPr="00CF0903" w:rsidRDefault="00CF0903" w:rsidP="00CF0903">
      <w:pPr>
        <w:spacing w:line="360" w:lineRule="auto"/>
        <w:ind w:left="0" w:firstLine="709"/>
        <w:rPr>
          <w:szCs w:val="28"/>
        </w:rPr>
      </w:pPr>
      <w:r w:rsidRPr="00CF0903">
        <w:rPr>
          <w:szCs w:val="28"/>
        </w:rPr>
        <w:t>Студент, получивший контрольную работу после проверки, должен ознакомиться с рецензией и, с учетом замечаний и рекомендаций преподавателя, доработать отдельные вопросы.</w:t>
      </w:r>
    </w:p>
    <w:p w:rsidR="00CF0903" w:rsidRPr="00CF0903" w:rsidRDefault="00CF0903" w:rsidP="00CF0903">
      <w:pPr>
        <w:spacing w:line="360" w:lineRule="auto"/>
        <w:ind w:left="0" w:firstLine="709"/>
        <w:rPr>
          <w:szCs w:val="28"/>
        </w:rPr>
      </w:pPr>
      <w:r w:rsidRPr="00CF0903">
        <w:rPr>
          <w:szCs w:val="28"/>
        </w:rPr>
        <w:t>Неудовлетворительные работы выполняются повторно по варианту, указанному преподавателем, и сдаются на проверку вместе с предыдущей работой.</w:t>
      </w:r>
    </w:p>
    <w:p w:rsidR="00CF0903" w:rsidRPr="00CF0903" w:rsidRDefault="00065CDD" w:rsidP="00CF0903">
      <w:pPr>
        <w:spacing w:line="360" w:lineRule="auto"/>
        <w:ind w:left="0" w:firstLine="709"/>
        <w:rPr>
          <w:szCs w:val="28"/>
        </w:rPr>
      </w:pPr>
      <w:r>
        <w:rPr>
          <w:szCs w:val="28"/>
        </w:rPr>
        <w:t>Номер варианта сообщается преподавателем каждому студенту лично.</w:t>
      </w:r>
      <w:r>
        <w:rPr>
          <w:szCs w:val="28"/>
        </w:rPr>
        <w:t xml:space="preserve"> </w:t>
      </w:r>
      <w:r w:rsidR="00CF0903" w:rsidRPr="00CF0903">
        <w:rPr>
          <w:szCs w:val="28"/>
        </w:rPr>
        <w:t>Работа, выполненная не по своему варианту, не засчитывается и отдается студенту назад без проверки.</w:t>
      </w:r>
      <w:r>
        <w:rPr>
          <w:szCs w:val="28"/>
        </w:rPr>
        <w:t xml:space="preserve"> </w:t>
      </w:r>
    </w:p>
    <w:p w:rsidR="00CF0903" w:rsidRPr="00CF0903" w:rsidRDefault="00CF0903" w:rsidP="00CF0903">
      <w:pPr>
        <w:spacing w:line="360" w:lineRule="auto"/>
        <w:ind w:left="0" w:firstLine="709"/>
        <w:rPr>
          <w:szCs w:val="28"/>
        </w:rPr>
      </w:pPr>
      <w:r w:rsidRPr="00CF0903">
        <w:rPr>
          <w:szCs w:val="28"/>
        </w:rPr>
        <w:t xml:space="preserve">Проверенную контрольную работу с доработками, если они были рекомендованы рецензентом, необходимо иметь с собою на </w:t>
      </w:r>
      <w:r w:rsidR="00AB7430">
        <w:rPr>
          <w:szCs w:val="28"/>
        </w:rPr>
        <w:t>зачете</w:t>
      </w:r>
      <w:r w:rsidRPr="00CF0903">
        <w:rPr>
          <w:szCs w:val="28"/>
        </w:rPr>
        <w:t>.</w:t>
      </w:r>
    </w:p>
    <w:p w:rsidR="00CF0903" w:rsidRPr="00CF0903" w:rsidRDefault="00CF0903" w:rsidP="00CF0903">
      <w:pPr>
        <w:pStyle w:val="a9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F0903">
        <w:rPr>
          <w:rFonts w:ascii="Times New Roman" w:hAnsi="Times New Roman" w:cs="Times New Roman"/>
          <w:sz w:val="28"/>
          <w:szCs w:val="28"/>
        </w:rPr>
        <w:t xml:space="preserve">Получив проверенную работу, необходимо выполнить указания рецензента, исправить отмеченные ошибки, если они имеются. </w:t>
      </w:r>
    </w:p>
    <w:p w:rsidR="00CF0903" w:rsidRDefault="00CF0903" w:rsidP="00CF0903">
      <w:pPr>
        <w:pStyle w:val="a9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F0903">
        <w:rPr>
          <w:rFonts w:ascii="Times New Roman" w:hAnsi="Times New Roman" w:cs="Times New Roman"/>
          <w:sz w:val="28"/>
          <w:szCs w:val="28"/>
        </w:rPr>
        <w:t>Проверенные контрольные работы представляются при сдаче зачета.</w:t>
      </w:r>
      <w:r w:rsidRPr="00CF0903">
        <w:rPr>
          <w:rFonts w:ascii="Times New Roman" w:hAnsi="Times New Roman" w:cs="Times New Roman"/>
          <w:sz w:val="28"/>
          <w:szCs w:val="28"/>
        </w:rPr>
        <w:tab/>
        <w:t>К сдаче зачета по дисциплине допускается студент, выполнивший домашнюю контрольную работу.</w:t>
      </w:r>
    </w:p>
    <w:p w:rsidR="002F711C" w:rsidRDefault="002F711C" w:rsidP="00CF0903">
      <w:pPr>
        <w:pStyle w:val="a9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F711C" w:rsidRPr="002F711C" w:rsidRDefault="002F711C" w:rsidP="002F711C">
      <w:pPr>
        <w:pStyle w:val="a9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F711C">
        <w:rPr>
          <w:rFonts w:ascii="Times New Roman" w:hAnsi="Times New Roman" w:cs="Times New Roman"/>
          <w:b/>
          <w:sz w:val="28"/>
          <w:szCs w:val="28"/>
        </w:rPr>
        <w:t xml:space="preserve">Список </w:t>
      </w:r>
      <w:r>
        <w:rPr>
          <w:rFonts w:ascii="Times New Roman" w:hAnsi="Times New Roman" w:cs="Times New Roman"/>
          <w:b/>
          <w:sz w:val="28"/>
          <w:szCs w:val="28"/>
        </w:rPr>
        <w:t xml:space="preserve">рекомендуемой </w:t>
      </w:r>
      <w:r w:rsidRPr="002F711C">
        <w:rPr>
          <w:rFonts w:ascii="Times New Roman" w:hAnsi="Times New Roman" w:cs="Times New Roman"/>
          <w:b/>
          <w:sz w:val="28"/>
          <w:szCs w:val="28"/>
        </w:rPr>
        <w:t>литературы:</w:t>
      </w:r>
    </w:p>
    <w:p w:rsidR="002F711C" w:rsidRDefault="002F711C" w:rsidP="002F711C">
      <w:pPr>
        <w:pStyle w:val="a9"/>
        <w:spacing w:line="360" w:lineRule="auto"/>
        <w:ind w:left="1440"/>
        <w:jc w:val="both"/>
        <w:rPr>
          <w:rFonts w:ascii="Times New Roman" w:hAnsi="Times New Roman" w:cs="Times New Roman"/>
          <w:sz w:val="28"/>
          <w:szCs w:val="28"/>
        </w:rPr>
      </w:pPr>
    </w:p>
    <w:p w:rsidR="00065CDD" w:rsidRDefault="002F711C" w:rsidP="00CF0903">
      <w:pPr>
        <w:pStyle w:val="a9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основные печатные и/или электронные издания: </w:t>
      </w:r>
      <w:proofErr w:type="spellStart"/>
      <w:r>
        <w:rPr>
          <w:rFonts w:ascii="Times New Roman" w:hAnsi="Times New Roman" w:cs="Times New Roman"/>
          <w:sz w:val="28"/>
          <w:szCs w:val="28"/>
        </w:rPr>
        <w:t>Румынина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В.В. Правовое обеспечение профессиональной деятельности. Учебник для студентов средних профессиональных заведение – М.: Издательский центр «Академия», 2024 192 стр.</w:t>
      </w:r>
    </w:p>
    <w:p w:rsidR="002F711C" w:rsidRDefault="002F711C" w:rsidP="00CF0903">
      <w:pPr>
        <w:pStyle w:val="a9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Дополнительные источники:</w:t>
      </w:r>
    </w:p>
    <w:p w:rsidR="002F711C" w:rsidRDefault="002F711C" w:rsidP="00CF0903">
      <w:pPr>
        <w:pStyle w:val="a9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Конституция РФ</w:t>
      </w:r>
    </w:p>
    <w:p w:rsidR="002F711C" w:rsidRDefault="002F711C" w:rsidP="00CF0903">
      <w:pPr>
        <w:pStyle w:val="a9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Гражданский кодекс РФ.</w:t>
      </w:r>
    </w:p>
    <w:p w:rsidR="002F711C" w:rsidRDefault="002F711C" w:rsidP="00CF0903">
      <w:pPr>
        <w:pStyle w:val="a9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Трудовой Кодекс РФ</w:t>
      </w:r>
    </w:p>
    <w:p w:rsidR="002F711C" w:rsidRDefault="002F711C" w:rsidP="00CF0903">
      <w:pPr>
        <w:pStyle w:val="a9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4. Кодекс об административных правонарушениях РФ</w:t>
      </w:r>
    </w:p>
    <w:p w:rsidR="002F711C" w:rsidRDefault="002F711C" w:rsidP="00CF0903">
      <w:pPr>
        <w:pStyle w:val="a9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Федеральный закон «О занятости населения в Российской Федерации»</w:t>
      </w:r>
    </w:p>
    <w:p w:rsidR="002F711C" w:rsidRDefault="002F711C" w:rsidP="00CF0903">
      <w:pPr>
        <w:pStyle w:val="a9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</w:t>
      </w:r>
      <w:r w:rsidR="00A02B5C">
        <w:rPr>
          <w:rFonts w:ascii="Times New Roman" w:hAnsi="Times New Roman" w:cs="Times New Roman"/>
          <w:sz w:val="28"/>
          <w:szCs w:val="28"/>
        </w:rPr>
        <w:t xml:space="preserve"> Федеральный закон «О государственном пенсионном обеспечении в Российской Федерации»</w:t>
      </w:r>
    </w:p>
    <w:p w:rsidR="00065CDD" w:rsidRDefault="00065CDD" w:rsidP="00CF0903">
      <w:pPr>
        <w:pStyle w:val="a9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65CDD" w:rsidRDefault="00065CDD" w:rsidP="00CF0903">
      <w:pPr>
        <w:pStyle w:val="a9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65CDD" w:rsidRDefault="00065CDD" w:rsidP="00A02B5C">
      <w:pPr>
        <w:pStyle w:val="a9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02B5C">
        <w:rPr>
          <w:rFonts w:ascii="Times New Roman" w:hAnsi="Times New Roman" w:cs="Times New Roman"/>
          <w:b/>
          <w:sz w:val="28"/>
          <w:szCs w:val="28"/>
        </w:rPr>
        <w:t>П</w:t>
      </w:r>
      <w:r w:rsidR="00A02B5C">
        <w:rPr>
          <w:rFonts w:ascii="Times New Roman" w:hAnsi="Times New Roman" w:cs="Times New Roman"/>
          <w:b/>
          <w:sz w:val="28"/>
          <w:szCs w:val="28"/>
        </w:rPr>
        <w:t>риложения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:</w:t>
      </w:r>
    </w:p>
    <w:p w:rsidR="00065CDD" w:rsidRDefault="00065CDD" w:rsidP="00065CDD">
      <w:pPr>
        <w:pStyle w:val="a9"/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Лекция № 1 </w:t>
      </w:r>
      <w:r w:rsidR="001D0CDB">
        <w:rPr>
          <w:rFonts w:ascii="Times New Roman" w:hAnsi="Times New Roman" w:cs="Times New Roman"/>
          <w:sz w:val="28"/>
          <w:szCs w:val="28"/>
        </w:rPr>
        <w:t>«Введение в дисциплину «Правовое обеспечение профессиональной деятельности». Понятие и сущность права.</w:t>
      </w:r>
    </w:p>
    <w:p w:rsidR="001D0CDB" w:rsidRDefault="001D0CDB" w:rsidP="00065CDD">
      <w:pPr>
        <w:pStyle w:val="a9"/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Лекция № 2 «Правовое регулирование экономических отношений»</w:t>
      </w:r>
    </w:p>
    <w:p w:rsidR="001D0CDB" w:rsidRDefault="001D0CDB" w:rsidP="00065CDD">
      <w:pPr>
        <w:pStyle w:val="a9"/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Лекция № 3 «Защита нарушенных прав и судебный порядок разрешения споров»</w:t>
      </w:r>
    </w:p>
    <w:p w:rsidR="001D0CDB" w:rsidRDefault="001D0CDB" w:rsidP="00065CDD">
      <w:pPr>
        <w:pStyle w:val="a9"/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Лекция № 4 «Основы трудового права»</w:t>
      </w:r>
    </w:p>
    <w:p w:rsidR="001D0CDB" w:rsidRDefault="001D0CDB" w:rsidP="00065CDD">
      <w:pPr>
        <w:pStyle w:val="a9"/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Лекция № 5 «Административные правонарушения и административная ответственность».</w:t>
      </w:r>
    </w:p>
    <w:p w:rsidR="001D0CDB" w:rsidRDefault="001D0CDB" w:rsidP="00065CDD">
      <w:pPr>
        <w:pStyle w:val="a9"/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Лекция № 6 «Социальная защита граждан Российской Федерации»</w:t>
      </w:r>
    </w:p>
    <w:p w:rsidR="001D0CDB" w:rsidRDefault="001D0CDB" w:rsidP="00065CDD">
      <w:pPr>
        <w:pStyle w:val="a9"/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Контрольная работа. Вариант 1</w:t>
      </w:r>
    </w:p>
    <w:p w:rsidR="001D0CDB" w:rsidRDefault="001D0CDB" w:rsidP="001D0CDB">
      <w:pPr>
        <w:pStyle w:val="a9"/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Контрольная работа.</w:t>
      </w:r>
      <w:r>
        <w:rPr>
          <w:rFonts w:ascii="Times New Roman" w:hAnsi="Times New Roman" w:cs="Times New Roman"/>
          <w:sz w:val="28"/>
          <w:szCs w:val="28"/>
        </w:rPr>
        <w:t xml:space="preserve"> Вариант 2</w:t>
      </w:r>
    </w:p>
    <w:p w:rsidR="001D0CDB" w:rsidRDefault="001D0CDB" w:rsidP="001D0CDB">
      <w:pPr>
        <w:pStyle w:val="a9"/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Контрольная работа.</w:t>
      </w:r>
      <w:r>
        <w:rPr>
          <w:rFonts w:ascii="Times New Roman" w:hAnsi="Times New Roman" w:cs="Times New Roman"/>
          <w:sz w:val="28"/>
          <w:szCs w:val="28"/>
        </w:rPr>
        <w:t xml:space="preserve"> Вариант 3</w:t>
      </w:r>
    </w:p>
    <w:p w:rsidR="001D0CDB" w:rsidRDefault="001D0CDB" w:rsidP="001D0CDB">
      <w:pPr>
        <w:pStyle w:val="a9"/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Контрольная работа. Вариант</w:t>
      </w:r>
      <w:r>
        <w:rPr>
          <w:rFonts w:ascii="Times New Roman" w:hAnsi="Times New Roman" w:cs="Times New Roman"/>
          <w:sz w:val="28"/>
          <w:szCs w:val="28"/>
        </w:rPr>
        <w:t xml:space="preserve"> 4</w:t>
      </w:r>
    </w:p>
    <w:p w:rsidR="001D0CDB" w:rsidRDefault="001D0CDB" w:rsidP="001D0CDB">
      <w:pPr>
        <w:pStyle w:val="a9"/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Контрольная работа. Вариант</w:t>
      </w:r>
      <w:r>
        <w:rPr>
          <w:rFonts w:ascii="Times New Roman" w:hAnsi="Times New Roman" w:cs="Times New Roman"/>
          <w:sz w:val="28"/>
          <w:szCs w:val="28"/>
        </w:rPr>
        <w:t xml:space="preserve"> 5</w:t>
      </w:r>
      <w:r w:rsidRPr="001D0CD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D0CDB" w:rsidRDefault="001D0CDB" w:rsidP="001D0CDB">
      <w:pPr>
        <w:pStyle w:val="a9"/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Контрольная работа. Вариант</w:t>
      </w:r>
      <w:r>
        <w:rPr>
          <w:rFonts w:ascii="Times New Roman" w:hAnsi="Times New Roman" w:cs="Times New Roman"/>
          <w:sz w:val="28"/>
          <w:szCs w:val="28"/>
        </w:rPr>
        <w:t xml:space="preserve"> 6</w:t>
      </w:r>
    </w:p>
    <w:p w:rsidR="00CF0903" w:rsidRPr="00381E46" w:rsidRDefault="00CF0903" w:rsidP="00CF0903">
      <w:pPr>
        <w:pStyle w:val="a9"/>
        <w:spacing w:line="360" w:lineRule="auto"/>
        <w:ind w:firstLine="709"/>
        <w:rPr>
          <w:sz w:val="28"/>
          <w:szCs w:val="28"/>
        </w:rPr>
      </w:pPr>
      <w:r w:rsidRPr="00381E46">
        <w:rPr>
          <w:sz w:val="28"/>
          <w:szCs w:val="28"/>
        </w:rPr>
        <w:tab/>
      </w:r>
    </w:p>
    <w:p w:rsidR="00F93896" w:rsidRPr="00381E46" w:rsidRDefault="00F93896" w:rsidP="00F93896">
      <w:pPr>
        <w:spacing w:line="360" w:lineRule="auto"/>
        <w:ind w:left="0" w:firstLine="709"/>
        <w:rPr>
          <w:b/>
          <w:bCs/>
          <w:szCs w:val="28"/>
        </w:rPr>
      </w:pPr>
    </w:p>
    <w:sectPr w:rsidR="00F93896" w:rsidRPr="00381E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0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1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2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3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4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5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6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7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8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</w:abstractNum>
  <w:abstractNum w:abstractNumId="1" w15:restartNumberingAfterBreak="0">
    <w:nsid w:val="03AD29F1"/>
    <w:multiLevelType w:val="hybridMultilevel"/>
    <w:tmpl w:val="F70E79AA"/>
    <w:lvl w:ilvl="0" w:tplc="0419000F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6B0C5A"/>
    <w:multiLevelType w:val="hybridMultilevel"/>
    <w:tmpl w:val="167CE2C0"/>
    <w:lvl w:ilvl="0" w:tplc="8CC28C3E">
      <w:start w:val="1"/>
      <w:numFmt w:val="bullet"/>
      <w:lvlText w:val="•"/>
      <w:lvlJc w:val="left"/>
      <w:pPr>
        <w:ind w:left="177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96C0CC32">
      <w:start w:val="1"/>
      <w:numFmt w:val="bullet"/>
      <w:lvlText w:val="o"/>
      <w:lvlJc w:val="left"/>
      <w:pPr>
        <w:ind w:left="16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1B7834E6">
      <w:start w:val="1"/>
      <w:numFmt w:val="bullet"/>
      <w:lvlText w:val="▪"/>
      <w:lvlJc w:val="left"/>
      <w:pPr>
        <w:ind w:left="23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AF0030D2">
      <w:start w:val="1"/>
      <w:numFmt w:val="bullet"/>
      <w:lvlText w:val="•"/>
      <w:lvlJc w:val="left"/>
      <w:pPr>
        <w:ind w:left="31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49D4ABFC">
      <w:start w:val="1"/>
      <w:numFmt w:val="bullet"/>
      <w:lvlText w:val="o"/>
      <w:lvlJc w:val="left"/>
      <w:pPr>
        <w:ind w:left="38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62D606B0">
      <w:start w:val="1"/>
      <w:numFmt w:val="bullet"/>
      <w:lvlText w:val="▪"/>
      <w:lvlJc w:val="left"/>
      <w:pPr>
        <w:ind w:left="45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DF763100">
      <w:start w:val="1"/>
      <w:numFmt w:val="bullet"/>
      <w:lvlText w:val="•"/>
      <w:lvlJc w:val="left"/>
      <w:pPr>
        <w:ind w:left="52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5798C6FA">
      <w:start w:val="1"/>
      <w:numFmt w:val="bullet"/>
      <w:lvlText w:val="o"/>
      <w:lvlJc w:val="left"/>
      <w:pPr>
        <w:ind w:left="59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E1CCD1E0">
      <w:start w:val="1"/>
      <w:numFmt w:val="bullet"/>
      <w:lvlText w:val="▪"/>
      <w:lvlJc w:val="left"/>
      <w:pPr>
        <w:ind w:left="67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3B783733"/>
    <w:multiLevelType w:val="hybridMultilevel"/>
    <w:tmpl w:val="63DC6D92"/>
    <w:lvl w:ilvl="0" w:tplc="2F2892B2">
      <w:start w:val="1"/>
      <w:numFmt w:val="decimal"/>
      <w:lvlText w:val="%1."/>
      <w:lvlJc w:val="left"/>
      <w:pPr>
        <w:ind w:left="144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52AA79D5"/>
    <w:multiLevelType w:val="hybridMultilevel"/>
    <w:tmpl w:val="F814CA6A"/>
    <w:lvl w:ilvl="0" w:tplc="FA3A44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79DC3F10"/>
    <w:multiLevelType w:val="hybridMultilevel"/>
    <w:tmpl w:val="18247700"/>
    <w:lvl w:ilvl="0" w:tplc="A1FCBF7E">
      <w:start w:val="1"/>
      <w:numFmt w:val="decimal"/>
      <w:lvlText w:val="%1.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FB186AF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1E70F77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296204EE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8322566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6042267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DA3A8B0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DBB2DA1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3C04D31A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5"/>
  </w:num>
  <w:num w:numId="2">
    <w:abstractNumId w:val="2"/>
  </w:num>
  <w:num w:numId="3">
    <w:abstractNumId w:val="3"/>
  </w:num>
  <w:num w:numId="4">
    <w:abstractNumId w:val="0"/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3191"/>
    <w:rsid w:val="00034F97"/>
    <w:rsid w:val="00065CDD"/>
    <w:rsid w:val="00164D16"/>
    <w:rsid w:val="00175A9D"/>
    <w:rsid w:val="00195E79"/>
    <w:rsid w:val="001D0CDB"/>
    <w:rsid w:val="002F711C"/>
    <w:rsid w:val="00986E6A"/>
    <w:rsid w:val="00A02B5C"/>
    <w:rsid w:val="00AB7430"/>
    <w:rsid w:val="00C53191"/>
    <w:rsid w:val="00CF0903"/>
    <w:rsid w:val="00D434F0"/>
    <w:rsid w:val="00F93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423133DD"/>
  <w15:chartTrackingRefBased/>
  <w15:docId w15:val="{9C58E24D-6ACF-489E-A15B-E19BDE27FD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95E79"/>
    <w:pPr>
      <w:spacing w:after="141"/>
      <w:ind w:left="677" w:hanging="10"/>
      <w:jc w:val="both"/>
    </w:pPr>
    <w:rPr>
      <w:rFonts w:ascii="Times New Roman" w:eastAsia="Times New Roman" w:hAnsi="Times New Roman" w:cs="Times New Roman"/>
      <w:color w:val="000000"/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95E79"/>
    <w:pPr>
      <w:ind w:left="720"/>
      <w:contextualSpacing/>
    </w:pPr>
  </w:style>
  <w:style w:type="paragraph" w:customStyle="1" w:styleId="a4">
    <w:basedOn w:val="a"/>
    <w:next w:val="a5"/>
    <w:link w:val="a6"/>
    <w:uiPriority w:val="99"/>
    <w:qFormat/>
    <w:rsid w:val="00986E6A"/>
    <w:pPr>
      <w:shd w:val="clear" w:color="auto" w:fill="FFFFFF"/>
      <w:spacing w:after="0" w:line="240" w:lineRule="auto"/>
      <w:ind w:left="0" w:firstLine="0"/>
      <w:jc w:val="center"/>
    </w:pPr>
    <w:rPr>
      <w:rFonts w:asciiTheme="minorHAnsi" w:eastAsia="Calibri" w:hAnsiTheme="minorHAnsi" w:cstheme="minorBidi"/>
      <w:b/>
      <w:bCs/>
      <w:sz w:val="22"/>
      <w:lang w:eastAsia="en-US"/>
    </w:rPr>
  </w:style>
  <w:style w:type="character" w:customStyle="1" w:styleId="a6">
    <w:name w:val="Название Знак"/>
    <w:link w:val="a4"/>
    <w:uiPriority w:val="99"/>
    <w:rsid w:val="00986E6A"/>
    <w:rPr>
      <w:rFonts w:eastAsia="Calibri"/>
      <w:b/>
      <w:bCs/>
      <w:color w:val="000000"/>
      <w:shd w:val="clear" w:color="auto" w:fill="FFFFFF"/>
    </w:rPr>
  </w:style>
  <w:style w:type="paragraph" w:styleId="a5">
    <w:name w:val="Title"/>
    <w:basedOn w:val="a"/>
    <w:next w:val="a"/>
    <w:link w:val="a7"/>
    <w:uiPriority w:val="10"/>
    <w:qFormat/>
    <w:rsid w:val="00986E6A"/>
    <w:pPr>
      <w:spacing w:after="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a7">
    <w:name w:val="Заголовок Знак"/>
    <w:basedOn w:val="a0"/>
    <w:link w:val="a5"/>
    <w:uiPriority w:val="10"/>
    <w:rsid w:val="00986E6A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paragraph" w:customStyle="1" w:styleId="1">
    <w:name w:val="1"/>
    <w:basedOn w:val="a"/>
    <w:uiPriority w:val="99"/>
    <w:rsid w:val="00F93896"/>
    <w:pPr>
      <w:spacing w:before="100" w:beforeAutospacing="1" w:after="100" w:afterAutospacing="1" w:line="240" w:lineRule="auto"/>
      <w:ind w:left="0" w:firstLine="0"/>
      <w:jc w:val="left"/>
    </w:pPr>
    <w:rPr>
      <w:color w:val="auto"/>
      <w:sz w:val="24"/>
      <w:szCs w:val="24"/>
    </w:rPr>
  </w:style>
  <w:style w:type="character" w:customStyle="1" w:styleId="a8">
    <w:name w:val="Основной текст Знак"/>
    <w:link w:val="a9"/>
    <w:rsid w:val="00CF0903"/>
    <w:rPr>
      <w:spacing w:val="-4"/>
      <w:shd w:val="clear" w:color="auto" w:fill="FFFFFF"/>
    </w:rPr>
  </w:style>
  <w:style w:type="paragraph" w:styleId="a9">
    <w:name w:val="Body Text"/>
    <w:basedOn w:val="a"/>
    <w:link w:val="a8"/>
    <w:rsid w:val="00CF0903"/>
    <w:pPr>
      <w:widowControl w:val="0"/>
      <w:shd w:val="clear" w:color="auto" w:fill="FFFFFF"/>
      <w:spacing w:after="0" w:line="264" w:lineRule="exact"/>
      <w:ind w:left="0" w:firstLine="0"/>
      <w:jc w:val="left"/>
    </w:pPr>
    <w:rPr>
      <w:rFonts w:asciiTheme="minorHAnsi" w:eastAsiaTheme="minorHAnsi" w:hAnsiTheme="minorHAnsi" w:cstheme="minorBidi"/>
      <w:color w:val="auto"/>
      <w:spacing w:val="-4"/>
      <w:sz w:val="22"/>
      <w:lang w:eastAsia="en-US"/>
    </w:rPr>
  </w:style>
  <w:style w:type="character" w:customStyle="1" w:styleId="10">
    <w:name w:val="Основной текст Знак1"/>
    <w:basedOn w:val="a0"/>
    <w:uiPriority w:val="99"/>
    <w:semiHidden/>
    <w:rsid w:val="00CF0903"/>
    <w:rPr>
      <w:rFonts w:ascii="Times New Roman" w:eastAsia="Times New Roman" w:hAnsi="Times New Roman" w:cs="Times New Roman"/>
      <w:color w:val="000000"/>
      <w:sz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</TotalTime>
  <Pages>8</Pages>
  <Words>1520</Words>
  <Characters>8665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123</cp:lastModifiedBy>
  <cp:revision>3</cp:revision>
  <dcterms:created xsi:type="dcterms:W3CDTF">2024-10-29T08:37:00Z</dcterms:created>
  <dcterms:modified xsi:type="dcterms:W3CDTF">2024-10-29T10:13:00Z</dcterms:modified>
</cp:coreProperties>
</file>