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28" w:rsidRDefault="00A45040" w:rsidP="00A45040">
      <w:pPr>
        <w:jc w:val="center"/>
        <w:rPr>
          <w:rFonts w:ascii="Times New Roman" w:hAnsi="Times New Roman" w:cs="Times New Roman"/>
          <w:sz w:val="28"/>
          <w:szCs w:val="28"/>
        </w:rPr>
      </w:pPr>
      <w:r w:rsidRPr="00A45040">
        <w:rPr>
          <w:rFonts w:ascii="Times New Roman" w:hAnsi="Times New Roman" w:cs="Times New Roman"/>
          <w:sz w:val="28"/>
          <w:szCs w:val="28"/>
        </w:rPr>
        <w:t>Список самостоятельных</w:t>
      </w:r>
      <w:r>
        <w:rPr>
          <w:rFonts w:ascii="Times New Roman" w:hAnsi="Times New Roman" w:cs="Times New Roman"/>
          <w:sz w:val="28"/>
          <w:szCs w:val="28"/>
        </w:rPr>
        <w:t xml:space="preserve"> работ для 4 курса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1. Расчет трудоемкости изготовления конструкции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2. Расчет элемента конструкции по Правилам РС.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 Расчет момента сопротивления судового профиля.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4. Расчет эквивалентного бруса.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5. Расчет </w:t>
      </w:r>
      <w:r w:rsidR="00AB4531">
        <w:rPr>
          <w:rFonts w:ascii="Times New Roman" w:hAnsi="Times New Roman" w:cs="Times New Roman"/>
          <w:sz w:val="28"/>
          <w:szCs w:val="28"/>
        </w:rPr>
        <w:t>прогиба статически определимой балки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B453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Расчет судового перекрытия.</w:t>
      </w:r>
    </w:p>
    <w:p w:rsidR="0028459A" w:rsidRDefault="0028459A" w:rsidP="002845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B453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Составление эскиза по ЕСКД.</w:t>
      </w:r>
    </w:p>
    <w:p w:rsidR="007F7B3D" w:rsidRDefault="007F7B3D" w:rsidP="007F7B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Проработать ГОСТ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 ЕСКД.</w:t>
      </w:r>
    </w:p>
    <w:sectPr w:rsidR="007F7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B7E67"/>
    <w:multiLevelType w:val="hybridMultilevel"/>
    <w:tmpl w:val="6C183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40"/>
    <w:rsid w:val="0028459A"/>
    <w:rsid w:val="00513CEB"/>
    <w:rsid w:val="005B53F9"/>
    <w:rsid w:val="007653FF"/>
    <w:rsid w:val="007F7B3D"/>
    <w:rsid w:val="00A45040"/>
    <w:rsid w:val="00AB4531"/>
    <w:rsid w:val="00DE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8F2976-E5EC-4F10-9833-96C01610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Сергеевич Романов</dc:creator>
  <cp:keywords/>
  <dc:description/>
  <cp:lastModifiedBy>Владимир Сергеевич Романов</cp:lastModifiedBy>
  <cp:revision>6</cp:revision>
  <dcterms:created xsi:type="dcterms:W3CDTF">2020-10-07T02:21:00Z</dcterms:created>
  <dcterms:modified xsi:type="dcterms:W3CDTF">2020-10-28T01:30:00Z</dcterms:modified>
</cp:coreProperties>
</file>