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1C33A" w14:textId="77777777" w:rsidR="000E5E6F" w:rsidRDefault="000E5E6F" w:rsidP="000E5E6F">
      <w:pPr>
        <w:tabs>
          <w:tab w:val="left" w:pos="1728"/>
        </w:tabs>
        <w:spacing w:line="360" w:lineRule="auto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695B620F" w14:textId="77777777" w:rsidR="000E5E6F" w:rsidRPr="00C26A82" w:rsidRDefault="000E5E6F" w:rsidP="000E5E6F">
      <w:pPr>
        <w:tabs>
          <w:tab w:val="left" w:pos="1728"/>
        </w:tabs>
        <w:spacing w:line="360" w:lineRule="auto"/>
        <w:ind w:firstLine="720"/>
        <w:jc w:val="center"/>
        <w:rPr>
          <w:b/>
          <w:sz w:val="28"/>
          <w:szCs w:val="28"/>
        </w:rPr>
      </w:pPr>
    </w:p>
    <w:tbl>
      <w:tblPr>
        <w:tblW w:w="1000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002"/>
      </w:tblGrid>
      <w:tr w:rsidR="000E5E6F" w:rsidRPr="00C26A82" w14:paraId="7C414598" w14:textId="77777777" w:rsidTr="002E000C">
        <w:tc>
          <w:tcPr>
            <w:tcW w:w="10002" w:type="dxa"/>
            <w:shd w:val="clear" w:color="auto" w:fill="auto"/>
            <w:vAlign w:val="bottom"/>
          </w:tcPr>
          <w:p w14:paraId="71CDB90E" w14:textId="77777777" w:rsidR="000E5E6F" w:rsidRPr="00E6078C" w:rsidRDefault="000E5E6F" w:rsidP="00BA47D7">
            <w:pPr>
              <w:tabs>
                <w:tab w:val="left" w:pos="1728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ВВЕДЕНИЕ……………………….…….………………………………………</w:t>
            </w:r>
            <w:r w:rsidR="00BA47D7">
              <w:rPr>
                <w:sz w:val="28"/>
                <w:szCs w:val="28"/>
              </w:rPr>
              <w:t>4</w:t>
            </w:r>
          </w:p>
        </w:tc>
      </w:tr>
      <w:tr w:rsidR="000E5E6F" w:rsidRPr="00C26A82" w14:paraId="7F388B9A" w14:textId="77777777" w:rsidTr="002E000C">
        <w:tc>
          <w:tcPr>
            <w:tcW w:w="10002" w:type="dxa"/>
            <w:shd w:val="clear" w:color="auto" w:fill="auto"/>
            <w:vAlign w:val="bottom"/>
          </w:tcPr>
          <w:p w14:paraId="6F17CDA1" w14:textId="77777777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 xml:space="preserve">1 ОБЩАЯ </w:t>
            </w:r>
            <w:r w:rsidR="00BA47D7">
              <w:rPr>
                <w:sz w:val="28"/>
                <w:szCs w:val="28"/>
              </w:rPr>
              <w:t>ЧАСТЬ……………………………………………….……………..5</w:t>
            </w:r>
          </w:p>
        </w:tc>
      </w:tr>
      <w:tr w:rsidR="000E5E6F" w:rsidRPr="00C26A82" w14:paraId="27190259" w14:textId="77777777" w:rsidTr="002E000C">
        <w:tc>
          <w:tcPr>
            <w:tcW w:w="10002" w:type="dxa"/>
            <w:shd w:val="clear" w:color="auto" w:fill="auto"/>
            <w:vAlign w:val="bottom"/>
          </w:tcPr>
          <w:p w14:paraId="3750855D" w14:textId="28438B3E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 xml:space="preserve">1.1 Описание конструкции </w:t>
            </w:r>
            <w:r w:rsidR="006E65A9">
              <w:rPr>
                <w:sz w:val="28"/>
                <w:szCs w:val="28"/>
              </w:rPr>
              <w:t>палубы………………..</w:t>
            </w:r>
            <w:r w:rsidR="00BA47D7">
              <w:rPr>
                <w:sz w:val="28"/>
                <w:szCs w:val="28"/>
              </w:rPr>
              <w:t>…....…………….……5</w:t>
            </w:r>
          </w:p>
        </w:tc>
      </w:tr>
      <w:tr w:rsidR="000E5E6F" w:rsidRPr="00C26A82" w14:paraId="7D748FEC" w14:textId="77777777" w:rsidTr="002E000C">
        <w:tc>
          <w:tcPr>
            <w:tcW w:w="10002" w:type="dxa"/>
            <w:shd w:val="clear" w:color="auto" w:fill="auto"/>
            <w:vAlign w:val="bottom"/>
          </w:tcPr>
          <w:p w14:paraId="057BE7B4" w14:textId="3B08C5A6" w:rsidR="000E5E6F" w:rsidRPr="003A3E14" w:rsidRDefault="000E5E6F" w:rsidP="00297362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1.2 Материалы, применяемые дл</w:t>
            </w:r>
            <w:r w:rsidR="00BA47D7">
              <w:rPr>
                <w:sz w:val="28"/>
                <w:szCs w:val="28"/>
              </w:rPr>
              <w:t xml:space="preserve">я изготовления </w:t>
            </w:r>
            <w:r w:rsidR="00297362">
              <w:rPr>
                <w:sz w:val="28"/>
                <w:szCs w:val="28"/>
              </w:rPr>
              <w:t>секции</w:t>
            </w:r>
            <w:r w:rsidR="0050661F">
              <w:rPr>
                <w:sz w:val="28"/>
                <w:szCs w:val="28"/>
              </w:rPr>
              <w:t>………….…...</w:t>
            </w:r>
            <w:r w:rsidR="004449D9" w:rsidRPr="008F3EF8">
              <w:rPr>
                <w:sz w:val="28"/>
                <w:szCs w:val="28"/>
              </w:rPr>
              <w:t>..</w:t>
            </w:r>
            <w:r w:rsidR="0050661F">
              <w:rPr>
                <w:sz w:val="28"/>
                <w:szCs w:val="28"/>
              </w:rPr>
              <w:t>..</w:t>
            </w:r>
            <w:r w:rsidR="003A3E14" w:rsidRPr="003A3E14">
              <w:rPr>
                <w:sz w:val="28"/>
                <w:szCs w:val="28"/>
              </w:rPr>
              <w:t>7</w:t>
            </w:r>
          </w:p>
        </w:tc>
      </w:tr>
      <w:tr w:rsidR="000E5E6F" w:rsidRPr="00C26A82" w14:paraId="65F8D7C4" w14:textId="77777777" w:rsidTr="002E000C">
        <w:tc>
          <w:tcPr>
            <w:tcW w:w="10002" w:type="dxa"/>
            <w:shd w:val="clear" w:color="auto" w:fill="auto"/>
            <w:vAlign w:val="bottom"/>
          </w:tcPr>
          <w:p w14:paraId="7BC23F07" w14:textId="7C9FCB1B" w:rsidR="000E5E6F" w:rsidRPr="003D055F" w:rsidRDefault="000E5E6F" w:rsidP="00BA47D7">
            <w:pPr>
              <w:tabs>
                <w:tab w:val="left" w:pos="1728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2 РАСЧЕТНО-КОНСТРУКТОРСКАЯ ЧАСТЬ………………</w:t>
            </w:r>
            <w:r w:rsidR="00297362">
              <w:rPr>
                <w:sz w:val="28"/>
                <w:szCs w:val="28"/>
              </w:rPr>
              <w:t>…</w:t>
            </w:r>
            <w:r w:rsidR="0050661F">
              <w:rPr>
                <w:sz w:val="28"/>
                <w:szCs w:val="28"/>
              </w:rPr>
              <w:t>….</w:t>
            </w:r>
            <w:r w:rsidR="00297362">
              <w:rPr>
                <w:sz w:val="28"/>
                <w:szCs w:val="28"/>
              </w:rPr>
              <w:t>..…</w:t>
            </w:r>
            <w:r w:rsidR="0050661F">
              <w:rPr>
                <w:sz w:val="28"/>
                <w:szCs w:val="28"/>
              </w:rPr>
              <w:t>…...</w:t>
            </w:r>
            <w:r w:rsidR="003D055F">
              <w:rPr>
                <w:sz w:val="28"/>
                <w:szCs w:val="28"/>
              </w:rPr>
              <w:t>10</w:t>
            </w:r>
          </w:p>
        </w:tc>
      </w:tr>
      <w:tr w:rsidR="000E5E6F" w:rsidRPr="00C26A82" w14:paraId="71C84FB2" w14:textId="77777777" w:rsidTr="002E000C">
        <w:tc>
          <w:tcPr>
            <w:tcW w:w="10002" w:type="dxa"/>
            <w:shd w:val="clear" w:color="auto" w:fill="auto"/>
            <w:vAlign w:val="bottom"/>
          </w:tcPr>
          <w:p w14:paraId="167A6D85" w14:textId="1AB4F76A" w:rsidR="000E5E6F" w:rsidRPr="008F3EF8" w:rsidRDefault="000E5E6F" w:rsidP="0050661F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 xml:space="preserve">2.1 Разбивка </w:t>
            </w:r>
            <w:r w:rsidR="004E2264" w:rsidRPr="00097761">
              <w:rPr>
                <w:sz w:val="28"/>
                <w:szCs w:val="28"/>
              </w:rPr>
              <w:t>секции</w:t>
            </w:r>
            <w:r w:rsidRPr="00097761">
              <w:rPr>
                <w:sz w:val="28"/>
                <w:szCs w:val="28"/>
              </w:rPr>
              <w:t xml:space="preserve"> на </w:t>
            </w:r>
            <w:r w:rsidR="00297362" w:rsidRPr="00097761">
              <w:rPr>
                <w:sz w:val="28"/>
                <w:szCs w:val="28"/>
              </w:rPr>
              <w:t>сборочные</w:t>
            </w:r>
            <w:r w:rsidR="00297362">
              <w:rPr>
                <w:sz w:val="28"/>
                <w:szCs w:val="28"/>
              </w:rPr>
              <w:t xml:space="preserve"> единицы………………...</w:t>
            </w:r>
            <w:r w:rsidR="008F3EF8" w:rsidRPr="008F3EF8">
              <w:rPr>
                <w:sz w:val="28"/>
                <w:szCs w:val="28"/>
              </w:rPr>
              <w:t>...</w:t>
            </w:r>
            <w:r w:rsidR="00297362">
              <w:rPr>
                <w:sz w:val="28"/>
                <w:szCs w:val="28"/>
              </w:rPr>
              <w:t>…</w:t>
            </w:r>
            <w:r w:rsidR="00507B38">
              <w:rPr>
                <w:sz w:val="28"/>
                <w:szCs w:val="28"/>
              </w:rPr>
              <w:t>.</w:t>
            </w:r>
            <w:r w:rsidR="00297362">
              <w:rPr>
                <w:sz w:val="28"/>
                <w:szCs w:val="28"/>
              </w:rPr>
              <w:t>…</w:t>
            </w:r>
            <w:r w:rsidR="0050661F">
              <w:rPr>
                <w:sz w:val="28"/>
                <w:szCs w:val="28"/>
              </w:rPr>
              <w:t>…</w:t>
            </w:r>
            <w:r w:rsidR="003D055F">
              <w:rPr>
                <w:sz w:val="28"/>
                <w:szCs w:val="28"/>
              </w:rPr>
              <w:t>...10</w:t>
            </w:r>
          </w:p>
        </w:tc>
      </w:tr>
      <w:tr w:rsidR="000E5E6F" w:rsidRPr="00C26A82" w14:paraId="02A4FCD6" w14:textId="77777777" w:rsidTr="002E000C">
        <w:tc>
          <w:tcPr>
            <w:tcW w:w="10002" w:type="dxa"/>
            <w:shd w:val="clear" w:color="auto" w:fill="auto"/>
            <w:vAlign w:val="bottom"/>
          </w:tcPr>
          <w:p w14:paraId="2CA64B56" w14:textId="4EBF4488" w:rsidR="000E5E6F" w:rsidRPr="004A11D3" w:rsidRDefault="000E5E6F" w:rsidP="002E000C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 xml:space="preserve">2.2 Расчет </w:t>
            </w:r>
            <w:r w:rsidR="0069195E">
              <w:rPr>
                <w:sz w:val="28"/>
                <w:szCs w:val="28"/>
              </w:rPr>
              <w:t>обшивки</w:t>
            </w:r>
            <w:r w:rsidR="00A8676C">
              <w:rPr>
                <w:sz w:val="28"/>
                <w:szCs w:val="28"/>
              </w:rPr>
              <w:t xml:space="preserve"> палубы</w:t>
            </w:r>
            <w:r w:rsidRPr="00E6078C">
              <w:rPr>
                <w:sz w:val="28"/>
                <w:szCs w:val="28"/>
              </w:rPr>
              <w:t xml:space="preserve"> по Правилам РС….………….……</w:t>
            </w:r>
            <w:r w:rsidR="00507B38">
              <w:rPr>
                <w:sz w:val="28"/>
                <w:szCs w:val="28"/>
              </w:rPr>
              <w:t>….</w:t>
            </w:r>
            <w:r w:rsidRPr="00E6078C">
              <w:rPr>
                <w:sz w:val="28"/>
                <w:szCs w:val="28"/>
              </w:rPr>
              <w:t>……..1</w:t>
            </w:r>
            <w:r w:rsidR="003D055F">
              <w:rPr>
                <w:sz w:val="28"/>
                <w:szCs w:val="28"/>
              </w:rPr>
              <w:t>1</w:t>
            </w:r>
          </w:p>
        </w:tc>
      </w:tr>
      <w:tr w:rsidR="000E5E6F" w:rsidRPr="00C26A82" w14:paraId="02E51D46" w14:textId="77777777" w:rsidTr="002E000C">
        <w:tc>
          <w:tcPr>
            <w:tcW w:w="10002" w:type="dxa"/>
            <w:shd w:val="clear" w:color="auto" w:fill="auto"/>
            <w:vAlign w:val="bottom"/>
          </w:tcPr>
          <w:p w14:paraId="0E844203" w14:textId="7A2C5679" w:rsidR="000E5E6F" w:rsidRPr="003D055F" w:rsidRDefault="000E5E6F" w:rsidP="002E000C">
            <w:pPr>
              <w:tabs>
                <w:tab w:val="left" w:pos="1728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 ТЕХНОЛОГИЧЕСКАЯ ЧАСТЬ…………………………………...……….1</w:t>
            </w:r>
            <w:r w:rsidR="003D055F">
              <w:rPr>
                <w:sz w:val="28"/>
                <w:szCs w:val="28"/>
              </w:rPr>
              <w:t>6</w:t>
            </w:r>
          </w:p>
        </w:tc>
      </w:tr>
      <w:tr w:rsidR="000E5E6F" w:rsidRPr="00C26A82" w14:paraId="754D70D4" w14:textId="77777777" w:rsidTr="002E000C">
        <w:tc>
          <w:tcPr>
            <w:tcW w:w="10002" w:type="dxa"/>
            <w:shd w:val="clear" w:color="auto" w:fill="auto"/>
            <w:vAlign w:val="bottom"/>
          </w:tcPr>
          <w:p w14:paraId="2AA0C90B" w14:textId="65BC0239" w:rsidR="000E5E6F" w:rsidRPr="003D055F" w:rsidRDefault="000E5E6F" w:rsidP="002E000C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3.1 Разработка технологии изготовления секции....………….…………..1</w:t>
            </w:r>
            <w:r w:rsidR="003D055F">
              <w:rPr>
                <w:sz w:val="28"/>
                <w:szCs w:val="28"/>
              </w:rPr>
              <w:t>6</w:t>
            </w:r>
          </w:p>
        </w:tc>
      </w:tr>
      <w:tr w:rsidR="000E5E6F" w:rsidRPr="00C26A82" w14:paraId="746FDE89" w14:textId="77777777" w:rsidTr="002E000C">
        <w:tc>
          <w:tcPr>
            <w:tcW w:w="10002" w:type="dxa"/>
            <w:shd w:val="clear" w:color="auto" w:fill="auto"/>
            <w:vAlign w:val="bottom"/>
          </w:tcPr>
          <w:p w14:paraId="36EE70F3" w14:textId="50151623" w:rsidR="000E5E6F" w:rsidRPr="00500E5A" w:rsidRDefault="000E5E6F" w:rsidP="002E000C">
            <w:pPr>
              <w:tabs>
                <w:tab w:val="left" w:pos="1728"/>
              </w:tabs>
              <w:spacing w:line="360" w:lineRule="auto"/>
              <w:ind w:right="-105"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3.1.1 Технологические процессы по изготовлению деталей секции....1</w:t>
            </w:r>
            <w:r w:rsidR="003D055F">
              <w:rPr>
                <w:sz w:val="28"/>
                <w:szCs w:val="28"/>
              </w:rPr>
              <w:t>6</w:t>
            </w:r>
          </w:p>
        </w:tc>
      </w:tr>
      <w:tr w:rsidR="000E5E6F" w:rsidRPr="00C26A82" w14:paraId="12203E12" w14:textId="77777777" w:rsidTr="002E000C">
        <w:tc>
          <w:tcPr>
            <w:tcW w:w="10002" w:type="dxa"/>
            <w:shd w:val="clear" w:color="auto" w:fill="auto"/>
            <w:vAlign w:val="bottom"/>
          </w:tcPr>
          <w:p w14:paraId="02B919D2" w14:textId="7B0E62E5" w:rsidR="000E5E6F" w:rsidRPr="003D055F" w:rsidRDefault="000E5E6F" w:rsidP="002E000C">
            <w:pPr>
              <w:tabs>
                <w:tab w:val="left" w:pos="1728"/>
              </w:tabs>
              <w:spacing w:line="360" w:lineRule="auto"/>
              <w:ind w:right="-107"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 xml:space="preserve">3.1.2 </w:t>
            </w:r>
            <w:r w:rsidRPr="00097761">
              <w:rPr>
                <w:sz w:val="28"/>
                <w:szCs w:val="28"/>
              </w:rPr>
              <w:t>Сборочно-сварочные работы</w:t>
            </w:r>
            <w:r w:rsidRPr="00E6078C">
              <w:rPr>
                <w:sz w:val="28"/>
                <w:szCs w:val="28"/>
              </w:rPr>
              <w:t>……………………………….…......1</w:t>
            </w:r>
            <w:r w:rsidR="003D055F">
              <w:rPr>
                <w:sz w:val="28"/>
                <w:szCs w:val="28"/>
              </w:rPr>
              <w:t>9</w:t>
            </w:r>
          </w:p>
        </w:tc>
      </w:tr>
      <w:tr w:rsidR="000E5E6F" w:rsidRPr="00C26A82" w14:paraId="054D4DB5" w14:textId="77777777" w:rsidTr="002E000C">
        <w:tc>
          <w:tcPr>
            <w:tcW w:w="10002" w:type="dxa"/>
            <w:shd w:val="clear" w:color="auto" w:fill="auto"/>
            <w:vAlign w:val="bottom"/>
          </w:tcPr>
          <w:p w14:paraId="79F9F588" w14:textId="4FDFC849" w:rsidR="000E5E6F" w:rsidRPr="008158D7" w:rsidRDefault="000E5E6F" w:rsidP="002E000C">
            <w:pPr>
              <w:tabs>
                <w:tab w:val="left" w:pos="1728"/>
              </w:tabs>
              <w:spacing w:line="360" w:lineRule="auto"/>
              <w:ind w:firstLine="1287"/>
              <w:jc w:val="both"/>
              <w:rPr>
                <w:sz w:val="28"/>
                <w:szCs w:val="28"/>
                <w:lang w:val="en-US"/>
              </w:rPr>
            </w:pPr>
            <w:r w:rsidRPr="00E6078C">
              <w:rPr>
                <w:sz w:val="28"/>
                <w:szCs w:val="28"/>
              </w:rPr>
              <w:t>3.1.3 Оборудование и оснастка…………………………..……</w:t>
            </w:r>
            <w:r w:rsidR="005E03CF">
              <w:rPr>
                <w:sz w:val="28"/>
                <w:szCs w:val="28"/>
                <w:lang w:val="en-US"/>
              </w:rPr>
              <w:t>…</w:t>
            </w:r>
            <w:r w:rsidRPr="00E6078C">
              <w:rPr>
                <w:sz w:val="28"/>
                <w:szCs w:val="28"/>
              </w:rPr>
              <w:t>….….</w:t>
            </w:r>
            <w:r w:rsidR="003D055F">
              <w:rPr>
                <w:sz w:val="28"/>
                <w:szCs w:val="28"/>
              </w:rPr>
              <w:t>24</w:t>
            </w:r>
          </w:p>
        </w:tc>
      </w:tr>
      <w:tr w:rsidR="000E5E6F" w:rsidRPr="00C26A82" w14:paraId="110ABDDE" w14:textId="77777777" w:rsidTr="002E000C">
        <w:tc>
          <w:tcPr>
            <w:tcW w:w="10002" w:type="dxa"/>
            <w:shd w:val="clear" w:color="auto" w:fill="auto"/>
            <w:vAlign w:val="bottom"/>
          </w:tcPr>
          <w:p w14:paraId="01AAD06E" w14:textId="5E085BBD" w:rsidR="000E5E6F" w:rsidRPr="003D055F" w:rsidRDefault="000E5E6F" w:rsidP="002E000C">
            <w:pPr>
              <w:tabs>
                <w:tab w:val="left" w:pos="1728"/>
              </w:tabs>
              <w:spacing w:line="360" w:lineRule="auto"/>
              <w:ind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3.1.</w:t>
            </w:r>
            <w:r w:rsidRPr="007A70CC">
              <w:rPr>
                <w:sz w:val="28"/>
                <w:szCs w:val="28"/>
              </w:rPr>
              <w:t xml:space="preserve">4 </w:t>
            </w:r>
            <w:r w:rsidR="00C456E4" w:rsidRPr="007A70CC">
              <w:rPr>
                <w:bCs/>
                <w:sz w:val="28"/>
                <w:szCs w:val="28"/>
              </w:rPr>
              <w:t>Схема сборочно-сварочного участка</w:t>
            </w:r>
            <w:r w:rsidR="00C456E4">
              <w:rPr>
                <w:sz w:val="28"/>
                <w:szCs w:val="28"/>
              </w:rPr>
              <w:t>……...</w:t>
            </w:r>
            <w:r w:rsidRPr="00E6078C">
              <w:rPr>
                <w:sz w:val="28"/>
                <w:szCs w:val="28"/>
              </w:rPr>
              <w:t>………………</w:t>
            </w:r>
            <w:r w:rsidR="005E03CF">
              <w:rPr>
                <w:sz w:val="28"/>
                <w:szCs w:val="28"/>
                <w:lang w:val="en-US"/>
              </w:rPr>
              <w:t>….</w:t>
            </w:r>
            <w:r w:rsidRPr="00E6078C">
              <w:rPr>
                <w:sz w:val="28"/>
                <w:szCs w:val="28"/>
              </w:rPr>
              <w:t>......2</w:t>
            </w:r>
            <w:r w:rsidR="003D055F">
              <w:rPr>
                <w:sz w:val="28"/>
                <w:szCs w:val="28"/>
              </w:rPr>
              <w:t>9</w:t>
            </w:r>
          </w:p>
        </w:tc>
      </w:tr>
      <w:tr w:rsidR="000E5E6F" w:rsidRPr="00C26A82" w14:paraId="5C8ED3D0" w14:textId="77777777" w:rsidTr="002E000C">
        <w:tc>
          <w:tcPr>
            <w:tcW w:w="10002" w:type="dxa"/>
            <w:shd w:val="clear" w:color="auto" w:fill="auto"/>
            <w:vAlign w:val="bottom"/>
          </w:tcPr>
          <w:p w14:paraId="6422A013" w14:textId="141EEF8A" w:rsidR="000E5E6F" w:rsidRPr="009723EC" w:rsidRDefault="000E5E6F" w:rsidP="002E000C">
            <w:pPr>
              <w:tabs>
                <w:tab w:val="left" w:pos="1728"/>
              </w:tabs>
              <w:spacing w:line="360" w:lineRule="auto"/>
              <w:ind w:firstLine="1004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3.2 Расчет нормируемой трудоемкости изготовления секции……</w:t>
            </w:r>
            <w:r w:rsidR="005E03CF">
              <w:rPr>
                <w:sz w:val="28"/>
                <w:szCs w:val="28"/>
              </w:rPr>
              <w:t>…</w:t>
            </w:r>
            <w:r w:rsidRPr="00E6078C">
              <w:rPr>
                <w:sz w:val="28"/>
                <w:szCs w:val="28"/>
              </w:rPr>
              <w:t>…..</w:t>
            </w:r>
            <w:r w:rsidR="003D055F">
              <w:rPr>
                <w:sz w:val="28"/>
                <w:szCs w:val="28"/>
              </w:rPr>
              <w:t>31</w:t>
            </w:r>
          </w:p>
          <w:p w14:paraId="1F63F31D" w14:textId="3791B4F4" w:rsidR="000E5E6F" w:rsidRPr="009723EC" w:rsidRDefault="000E5E6F" w:rsidP="002E000C">
            <w:pPr>
              <w:tabs>
                <w:tab w:val="left" w:pos="1728"/>
              </w:tabs>
              <w:spacing w:line="360" w:lineRule="auto"/>
              <w:ind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3.2.1 Изготовление деталей ………………………………………….…</w:t>
            </w:r>
            <w:r w:rsidR="003D055F">
              <w:rPr>
                <w:sz w:val="28"/>
                <w:szCs w:val="28"/>
              </w:rPr>
              <w:t>31</w:t>
            </w:r>
          </w:p>
          <w:p w14:paraId="58725CD3" w14:textId="1518B272" w:rsidR="000E5E6F" w:rsidRPr="000A423A" w:rsidRDefault="000E5E6F" w:rsidP="002E000C">
            <w:pPr>
              <w:tabs>
                <w:tab w:val="left" w:pos="1728"/>
              </w:tabs>
              <w:spacing w:line="360" w:lineRule="auto"/>
              <w:ind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3.2.2 Сборка конструкции ……………………………………………....</w:t>
            </w:r>
            <w:r w:rsidR="003D055F">
              <w:rPr>
                <w:sz w:val="28"/>
                <w:szCs w:val="28"/>
              </w:rPr>
              <w:t>32</w:t>
            </w:r>
          </w:p>
          <w:p w14:paraId="365FFAD2" w14:textId="018F761A" w:rsidR="000E5E6F" w:rsidRPr="000A423A" w:rsidRDefault="000E5E6F" w:rsidP="002E000C">
            <w:pPr>
              <w:tabs>
                <w:tab w:val="left" w:pos="1728"/>
              </w:tabs>
              <w:spacing w:line="360" w:lineRule="auto"/>
              <w:ind w:firstLine="1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3.2.3 Сварка конструкции …………………………………………........</w:t>
            </w:r>
            <w:r w:rsidR="003D055F">
              <w:rPr>
                <w:sz w:val="28"/>
                <w:szCs w:val="28"/>
              </w:rPr>
              <w:t>33</w:t>
            </w:r>
          </w:p>
          <w:tbl>
            <w:tblPr>
              <w:tblW w:w="10587" w:type="dxa"/>
              <w:tblLayout w:type="fixed"/>
              <w:tblLook w:val="04A0" w:firstRow="1" w:lastRow="0" w:firstColumn="1" w:lastColumn="0" w:noHBand="0" w:noVBand="1"/>
            </w:tblPr>
            <w:tblGrid>
              <w:gridCol w:w="9878"/>
              <w:gridCol w:w="709"/>
            </w:tblGrid>
            <w:tr w:rsidR="000E5E6F" w:rsidRPr="00C26A82" w14:paraId="633E7E7C" w14:textId="77777777" w:rsidTr="002E000C">
              <w:tc>
                <w:tcPr>
                  <w:tcW w:w="9878" w:type="dxa"/>
                  <w:shd w:val="clear" w:color="auto" w:fill="auto"/>
                  <w:vAlign w:val="bottom"/>
                </w:tcPr>
                <w:p w14:paraId="1B2620E9" w14:textId="32E11F30" w:rsidR="000E5E6F" w:rsidRPr="003D055F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left="-112" w:firstLine="720"/>
                    <w:jc w:val="both"/>
                    <w:rPr>
                      <w:sz w:val="28"/>
                      <w:szCs w:val="28"/>
                    </w:rPr>
                  </w:pPr>
                  <w:r w:rsidRPr="00E6078C">
                    <w:rPr>
                      <w:sz w:val="28"/>
                      <w:szCs w:val="28"/>
                    </w:rPr>
                    <w:t>4 ЭКОНОМИЧЕСКАЯ ЧАСТЬ………………………….…………</w:t>
                  </w:r>
                  <w:r w:rsidR="00507B38">
                    <w:rPr>
                      <w:sz w:val="28"/>
                      <w:szCs w:val="28"/>
                    </w:rPr>
                    <w:t>…</w:t>
                  </w:r>
                  <w:r w:rsidRPr="00E6078C">
                    <w:rPr>
                      <w:sz w:val="28"/>
                      <w:szCs w:val="28"/>
                    </w:rPr>
                    <w:t>…..….3</w:t>
                  </w:r>
                  <w:r w:rsidR="0025719E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09" w:type="dxa"/>
                  <w:shd w:val="clear" w:color="auto" w:fill="auto"/>
                  <w:vAlign w:val="bottom"/>
                </w:tcPr>
                <w:p w14:paraId="20C93D39" w14:textId="77777777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E5E6F" w:rsidRPr="00C26A82" w14:paraId="48746694" w14:textId="77777777" w:rsidTr="002E000C">
              <w:tc>
                <w:tcPr>
                  <w:tcW w:w="9878" w:type="dxa"/>
                  <w:shd w:val="clear" w:color="auto" w:fill="auto"/>
                  <w:vAlign w:val="bottom"/>
                </w:tcPr>
                <w:p w14:paraId="6F873F86" w14:textId="332CE563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left="-113" w:firstLine="1004"/>
                    <w:jc w:val="both"/>
                    <w:rPr>
                      <w:sz w:val="28"/>
                      <w:szCs w:val="28"/>
                    </w:rPr>
                  </w:pPr>
                  <w:r w:rsidRPr="00E6078C">
                    <w:rPr>
                      <w:sz w:val="28"/>
                      <w:szCs w:val="28"/>
                    </w:rPr>
                    <w:t>4.1 Расчет затрат на основные и вспомогательные материалы……........34</w:t>
                  </w:r>
                </w:p>
              </w:tc>
              <w:tc>
                <w:tcPr>
                  <w:tcW w:w="709" w:type="dxa"/>
                  <w:shd w:val="clear" w:color="auto" w:fill="auto"/>
                  <w:vAlign w:val="bottom"/>
                </w:tcPr>
                <w:p w14:paraId="329CE7C6" w14:textId="77777777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E5E6F" w:rsidRPr="00C26A82" w14:paraId="2661BBE0" w14:textId="77777777" w:rsidTr="002E000C">
              <w:tc>
                <w:tcPr>
                  <w:tcW w:w="9878" w:type="dxa"/>
                  <w:shd w:val="clear" w:color="auto" w:fill="auto"/>
                  <w:vAlign w:val="bottom"/>
                </w:tcPr>
                <w:p w14:paraId="349018D4" w14:textId="77777777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left="-113" w:firstLine="1004"/>
                    <w:jc w:val="both"/>
                    <w:rPr>
                      <w:sz w:val="28"/>
                      <w:szCs w:val="28"/>
                    </w:rPr>
                  </w:pPr>
                  <w:r w:rsidRPr="00E6078C">
                    <w:rPr>
                      <w:sz w:val="28"/>
                      <w:szCs w:val="28"/>
                    </w:rPr>
                    <w:t>4.2 Расчет затрат на оплату труда основных рабочих………………...…38</w:t>
                  </w:r>
                </w:p>
              </w:tc>
              <w:tc>
                <w:tcPr>
                  <w:tcW w:w="709" w:type="dxa"/>
                  <w:shd w:val="clear" w:color="auto" w:fill="auto"/>
                  <w:vAlign w:val="bottom"/>
                </w:tcPr>
                <w:p w14:paraId="1715476C" w14:textId="77777777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E5E6F" w:rsidRPr="00C26A82" w14:paraId="0A25067B" w14:textId="77777777" w:rsidTr="002E000C">
              <w:tc>
                <w:tcPr>
                  <w:tcW w:w="9878" w:type="dxa"/>
                  <w:shd w:val="clear" w:color="auto" w:fill="auto"/>
                  <w:vAlign w:val="bottom"/>
                </w:tcPr>
                <w:p w14:paraId="0E71385A" w14:textId="0460B75C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left="-113" w:firstLine="1004"/>
                    <w:jc w:val="both"/>
                    <w:rPr>
                      <w:sz w:val="28"/>
                      <w:szCs w:val="28"/>
                    </w:rPr>
                  </w:pPr>
                  <w:r w:rsidRPr="00E6078C">
                    <w:rPr>
                      <w:sz w:val="28"/>
                      <w:szCs w:val="28"/>
                    </w:rPr>
                    <w:t>4.3 Расчет полной себестоимости изготовления секции……….....……..</w:t>
                  </w:r>
                  <w:r w:rsidR="006976C1">
                    <w:rPr>
                      <w:sz w:val="28"/>
                      <w:szCs w:val="28"/>
                    </w:rPr>
                    <w:t>39</w:t>
                  </w:r>
                </w:p>
              </w:tc>
              <w:tc>
                <w:tcPr>
                  <w:tcW w:w="709" w:type="dxa"/>
                  <w:shd w:val="clear" w:color="auto" w:fill="auto"/>
                  <w:vAlign w:val="bottom"/>
                </w:tcPr>
                <w:p w14:paraId="288B7C1C" w14:textId="77777777" w:rsidR="000E5E6F" w:rsidRPr="00E6078C" w:rsidRDefault="000E5E6F" w:rsidP="002E000C">
                  <w:pPr>
                    <w:tabs>
                      <w:tab w:val="left" w:pos="1728"/>
                    </w:tabs>
                    <w:spacing w:line="360" w:lineRule="auto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9765B06" w14:textId="77777777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firstLine="720"/>
              <w:jc w:val="both"/>
              <w:rPr>
                <w:sz w:val="28"/>
                <w:szCs w:val="28"/>
              </w:rPr>
            </w:pPr>
          </w:p>
        </w:tc>
      </w:tr>
    </w:tbl>
    <w:p w14:paraId="6E60BC35" w14:textId="77777777" w:rsidR="00BE7A7F" w:rsidRPr="00751731" w:rsidRDefault="00BE7A7F" w:rsidP="00916FAA">
      <w:pPr>
        <w:tabs>
          <w:tab w:val="left" w:pos="1394"/>
        </w:tabs>
        <w:spacing w:line="360" w:lineRule="auto"/>
      </w:pPr>
    </w:p>
    <w:p w14:paraId="102141CE" w14:textId="77777777" w:rsidR="00BE7A7F" w:rsidRPr="00751731" w:rsidRDefault="00BE7A7F" w:rsidP="00170727"/>
    <w:p w14:paraId="66E63BBF" w14:textId="77777777" w:rsidR="004C58EE" w:rsidRDefault="004C58EE" w:rsidP="00170727"/>
    <w:p w14:paraId="298F0C45" w14:textId="77777777" w:rsidR="004C58EE" w:rsidRPr="004C58EE" w:rsidRDefault="004C58EE" w:rsidP="004C58EE"/>
    <w:p w14:paraId="6FD66C89" w14:textId="77777777" w:rsidR="004C58EE" w:rsidRPr="004C58EE" w:rsidRDefault="004C58EE" w:rsidP="00050A79">
      <w:pPr>
        <w:jc w:val="right"/>
      </w:pPr>
    </w:p>
    <w:p w14:paraId="100EA9D3" w14:textId="77777777" w:rsidR="004C58EE" w:rsidRPr="004C58EE" w:rsidRDefault="004C58EE" w:rsidP="004C58EE"/>
    <w:p w14:paraId="1D95C66A" w14:textId="77777777" w:rsidR="004C58EE" w:rsidRPr="004C58EE" w:rsidRDefault="004C58EE" w:rsidP="00704085"/>
    <w:p w14:paraId="15E9A448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3F50147B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tbl>
      <w:tblPr>
        <w:tblW w:w="109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0993"/>
      </w:tblGrid>
      <w:tr w:rsidR="000E5E6F" w:rsidRPr="00E6078C" w14:paraId="5908B6EA" w14:textId="77777777" w:rsidTr="002E000C">
        <w:tc>
          <w:tcPr>
            <w:tcW w:w="10125" w:type="dxa"/>
            <w:shd w:val="clear" w:color="auto" w:fill="auto"/>
            <w:vAlign w:val="bottom"/>
          </w:tcPr>
          <w:p w14:paraId="7E2E809B" w14:textId="77777777" w:rsidR="000E5E6F" w:rsidRPr="00E6078C" w:rsidRDefault="000E5E6F" w:rsidP="0050661F">
            <w:pPr>
              <w:tabs>
                <w:tab w:val="left" w:pos="1728"/>
                <w:tab w:val="left" w:pos="9855"/>
              </w:tabs>
              <w:spacing w:line="360" w:lineRule="auto"/>
              <w:ind w:right="505" w:firstLine="709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lastRenderedPageBreak/>
              <w:t>5 ОХРАНА ТРУДА…………………………………………………………...43</w:t>
            </w:r>
          </w:p>
        </w:tc>
      </w:tr>
      <w:tr w:rsidR="000E5E6F" w:rsidRPr="00E6078C" w14:paraId="38EDB9D9" w14:textId="77777777" w:rsidTr="002E000C">
        <w:tc>
          <w:tcPr>
            <w:tcW w:w="10125" w:type="dxa"/>
            <w:shd w:val="clear" w:color="auto" w:fill="auto"/>
            <w:vAlign w:val="bottom"/>
          </w:tcPr>
          <w:p w14:paraId="3E5E0B8B" w14:textId="77777777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left="709" w:firstLine="709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5.1 Техника безопасности на сборочном участке…………….……...43</w:t>
            </w:r>
          </w:p>
        </w:tc>
      </w:tr>
      <w:tr w:rsidR="000E5E6F" w:rsidRPr="00E6078C" w14:paraId="72833723" w14:textId="77777777" w:rsidTr="002E000C">
        <w:tc>
          <w:tcPr>
            <w:tcW w:w="10125" w:type="dxa"/>
            <w:shd w:val="clear" w:color="auto" w:fill="auto"/>
            <w:vAlign w:val="bottom"/>
          </w:tcPr>
          <w:p w14:paraId="12FF9852" w14:textId="328F3E5C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5.2 Противопожарная безопасность…………………………...……...4</w:t>
            </w:r>
            <w:r w:rsidR="0025719E">
              <w:rPr>
                <w:sz w:val="28"/>
                <w:szCs w:val="28"/>
              </w:rPr>
              <w:t>4</w:t>
            </w:r>
          </w:p>
        </w:tc>
      </w:tr>
      <w:tr w:rsidR="000E5E6F" w:rsidRPr="00E6078C" w14:paraId="73C8EA9A" w14:textId="77777777" w:rsidTr="002E000C">
        <w:trPr>
          <w:trHeight w:val="586"/>
        </w:trPr>
        <w:tc>
          <w:tcPr>
            <w:tcW w:w="10125" w:type="dxa"/>
            <w:shd w:val="clear" w:color="auto" w:fill="auto"/>
            <w:vAlign w:val="bottom"/>
          </w:tcPr>
          <w:p w14:paraId="2EE72025" w14:textId="1FEDBDA7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left="709" w:right="-287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ЗАКЛЮЧЕНИЕ…………………………………………………………….....4</w:t>
            </w:r>
            <w:r w:rsidR="00AD001F">
              <w:rPr>
                <w:sz w:val="28"/>
                <w:szCs w:val="28"/>
              </w:rPr>
              <w:t>7</w:t>
            </w:r>
          </w:p>
        </w:tc>
      </w:tr>
      <w:tr w:rsidR="000E5E6F" w:rsidRPr="00E6078C" w14:paraId="265C997B" w14:textId="77777777" w:rsidTr="002E000C">
        <w:tc>
          <w:tcPr>
            <w:tcW w:w="10125" w:type="dxa"/>
            <w:shd w:val="clear" w:color="auto" w:fill="auto"/>
            <w:vAlign w:val="bottom"/>
          </w:tcPr>
          <w:p w14:paraId="7DDD1ADD" w14:textId="2D52B48F" w:rsidR="000E5E6F" w:rsidRPr="00E6078C" w:rsidRDefault="000E5E6F" w:rsidP="002E000C">
            <w:pPr>
              <w:tabs>
                <w:tab w:val="left" w:pos="1728"/>
              </w:tabs>
              <w:spacing w:line="360" w:lineRule="auto"/>
              <w:ind w:left="709"/>
              <w:jc w:val="both"/>
              <w:rPr>
                <w:sz w:val="28"/>
                <w:szCs w:val="28"/>
              </w:rPr>
            </w:pPr>
            <w:r w:rsidRPr="00E6078C">
              <w:rPr>
                <w:sz w:val="28"/>
                <w:szCs w:val="28"/>
              </w:rPr>
              <w:t>СПИСОК ЛИТЕРАТУРЫ И ИСТОЧНИКОВ………………...………….....4</w:t>
            </w:r>
            <w:r w:rsidR="00AD001F">
              <w:rPr>
                <w:sz w:val="28"/>
                <w:szCs w:val="28"/>
              </w:rPr>
              <w:t>8</w:t>
            </w:r>
          </w:p>
        </w:tc>
      </w:tr>
    </w:tbl>
    <w:p w14:paraId="4978CDA3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3A75CAC5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53F0B843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54D9D43B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43AFB8DF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475409E5" w14:textId="77777777" w:rsidR="00050A79" w:rsidRDefault="00050A79" w:rsidP="00050A79">
      <w:pPr>
        <w:spacing w:line="360" w:lineRule="auto"/>
        <w:jc w:val="both"/>
        <w:rPr>
          <w:sz w:val="28"/>
          <w:szCs w:val="28"/>
        </w:rPr>
      </w:pPr>
    </w:p>
    <w:p w14:paraId="7E0C6995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3D3B7FB3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2E9ED88F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1EE6BA52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1486A380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0C3B1276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513FEBBE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1C43BEAD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6DF6C6D7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2F3717B3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6F94EF96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3FB84B39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1C2A9BC2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29A610FC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62E64D2A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382B383F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6D19A99E" w14:textId="77777777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0C8CFF59" w14:textId="55F4CA2F" w:rsidR="000E5E6F" w:rsidRDefault="000E5E6F" w:rsidP="00050A79">
      <w:pPr>
        <w:spacing w:line="360" w:lineRule="auto"/>
        <w:jc w:val="both"/>
        <w:rPr>
          <w:sz w:val="28"/>
          <w:szCs w:val="28"/>
        </w:rPr>
      </w:pPr>
    </w:p>
    <w:p w14:paraId="2AFD5F91" w14:textId="77777777" w:rsidR="00FF098F" w:rsidRDefault="00FF098F" w:rsidP="00050A79">
      <w:pPr>
        <w:spacing w:line="360" w:lineRule="auto"/>
        <w:jc w:val="both"/>
        <w:rPr>
          <w:sz w:val="28"/>
          <w:szCs w:val="28"/>
        </w:rPr>
      </w:pPr>
    </w:p>
    <w:p w14:paraId="058F4BA2" w14:textId="254A2D4D" w:rsidR="000E5E6F" w:rsidRDefault="000E5E6F" w:rsidP="00F27DEE">
      <w:pPr>
        <w:tabs>
          <w:tab w:val="left" w:pos="1728"/>
        </w:tabs>
        <w:spacing w:line="360" w:lineRule="auto"/>
        <w:ind w:left="284" w:right="397" w:firstLine="709"/>
        <w:jc w:val="center"/>
        <w:rPr>
          <w:b/>
          <w:color w:val="000000"/>
          <w:sz w:val="32"/>
          <w:szCs w:val="32"/>
        </w:rPr>
      </w:pPr>
      <w:r w:rsidRPr="00440196">
        <w:rPr>
          <w:b/>
          <w:color w:val="000000"/>
          <w:sz w:val="32"/>
          <w:szCs w:val="32"/>
        </w:rPr>
        <w:lastRenderedPageBreak/>
        <w:t>ВВЕДЕНИЕ</w:t>
      </w:r>
    </w:p>
    <w:p w14:paraId="65553847" w14:textId="77777777" w:rsidR="000E5E6F" w:rsidRPr="00440196" w:rsidRDefault="000E5E6F" w:rsidP="00F27DEE">
      <w:pPr>
        <w:tabs>
          <w:tab w:val="left" w:pos="1728"/>
        </w:tabs>
        <w:spacing w:line="360" w:lineRule="auto"/>
        <w:ind w:left="284" w:right="397" w:firstLine="709"/>
        <w:jc w:val="center"/>
        <w:rPr>
          <w:b/>
          <w:color w:val="000000"/>
          <w:sz w:val="32"/>
          <w:szCs w:val="32"/>
        </w:rPr>
      </w:pPr>
    </w:p>
    <w:p w14:paraId="78B28FA0" w14:textId="77777777" w:rsidR="003A32C2" w:rsidRPr="00C56003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AD2A2A">
        <w:rPr>
          <w:sz w:val="28"/>
          <w:szCs w:val="28"/>
        </w:rPr>
        <w:t>Целью данной ВКР (выпускной квалификационной работы)</w:t>
      </w:r>
      <w:r>
        <w:rPr>
          <w:sz w:val="28"/>
          <w:szCs w:val="28"/>
        </w:rPr>
        <w:t xml:space="preserve">, является проектирование </w:t>
      </w:r>
      <w:r w:rsidRPr="00C56003">
        <w:rPr>
          <w:sz w:val="28"/>
          <w:szCs w:val="28"/>
        </w:rPr>
        <w:t>технологическ</w:t>
      </w:r>
      <w:r>
        <w:rPr>
          <w:sz w:val="28"/>
          <w:szCs w:val="28"/>
        </w:rPr>
        <w:t>ого</w:t>
      </w:r>
      <w:r w:rsidRPr="00C56003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а</w:t>
      </w:r>
      <w:r w:rsidRPr="00C56003">
        <w:rPr>
          <w:sz w:val="28"/>
          <w:szCs w:val="28"/>
        </w:rPr>
        <w:t xml:space="preserve"> изготовления</w:t>
      </w:r>
      <w:r>
        <w:rPr>
          <w:sz w:val="28"/>
          <w:szCs w:val="28"/>
        </w:rPr>
        <w:t xml:space="preserve"> секции палубы</w:t>
      </w:r>
      <w:r w:rsidRPr="00C560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сейнера </w:t>
      </w:r>
      <w:r w:rsidRPr="00C56003">
        <w:rPr>
          <w:sz w:val="28"/>
          <w:szCs w:val="28"/>
        </w:rPr>
        <w:t>МР</w:t>
      </w:r>
      <w:r w:rsidRPr="00C56003"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-131-001, а также систематизация полученных знаний и умений</w:t>
      </w:r>
      <w:r w:rsidRPr="00C56003">
        <w:rPr>
          <w:sz w:val="28"/>
          <w:szCs w:val="28"/>
        </w:rPr>
        <w:t>, что способствует формированию профессиональных</w:t>
      </w:r>
      <w:r>
        <w:rPr>
          <w:sz w:val="28"/>
          <w:szCs w:val="28"/>
        </w:rPr>
        <w:t xml:space="preserve"> и общих </w:t>
      </w:r>
      <w:r w:rsidRPr="00C56003">
        <w:rPr>
          <w:sz w:val="28"/>
          <w:szCs w:val="28"/>
        </w:rPr>
        <w:t>компетенций.</w:t>
      </w:r>
    </w:p>
    <w:p w14:paraId="753CDD5D" w14:textId="4BF2B3A6" w:rsidR="003A32C2" w:rsidRPr="00C56003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146E1F">
        <w:rPr>
          <w:sz w:val="28"/>
          <w:szCs w:val="28"/>
        </w:rPr>
        <w:t xml:space="preserve">В общей части данной ВКР необходимо описать </w:t>
      </w:r>
      <w:r>
        <w:rPr>
          <w:sz w:val="28"/>
          <w:szCs w:val="28"/>
        </w:rPr>
        <w:t>конструкцию палубы, оборудование, применяемое</w:t>
      </w:r>
      <w:r w:rsidRPr="00146E1F">
        <w:rPr>
          <w:sz w:val="28"/>
          <w:szCs w:val="28"/>
        </w:rPr>
        <w:t xml:space="preserve"> при сборке и сварке секции</w:t>
      </w:r>
      <w:r w:rsidR="008306F2">
        <w:rPr>
          <w:sz w:val="28"/>
          <w:szCs w:val="28"/>
        </w:rPr>
        <w:t>,</w:t>
      </w:r>
      <w:r w:rsidRPr="00146E1F">
        <w:rPr>
          <w:sz w:val="28"/>
          <w:szCs w:val="28"/>
        </w:rPr>
        <w:t xml:space="preserve"> материалы из которых изготавливаются судовые конструкции.</w:t>
      </w:r>
    </w:p>
    <w:p w14:paraId="3B053CE2" w14:textId="77777777" w:rsidR="003A32C2" w:rsidRPr="00C56003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C56003">
        <w:rPr>
          <w:sz w:val="28"/>
          <w:szCs w:val="28"/>
        </w:rPr>
        <w:t>В расчетно</w:t>
      </w:r>
      <w:r>
        <w:rPr>
          <w:sz w:val="28"/>
          <w:szCs w:val="28"/>
        </w:rPr>
        <w:t>й</w:t>
      </w:r>
      <w:r w:rsidRPr="00C56003">
        <w:rPr>
          <w:sz w:val="28"/>
          <w:szCs w:val="28"/>
        </w:rPr>
        <w:t xml:space="preserve"> – конструкто</w:t>
      </w:r>
      <w:r>
        <w:rPr>
          <w:sz w:val="28"/>
          <w:szCs w:val="28"/>
        </w:rPr>
        <w:t>рской части данной ВКР необходимо провести разбивку</w:t>
      </w:r>
      <w:r w:rsidRPr="00C56003">
        <w:rPr>
          <w:sz w:val="28"/>
          <w:szCs w:val="28"/>
        </w:rPr>
        <w:t xml:space="preserve"> секции на сборо</w:t>
      </w:r>
      <w:r>
        <w:rPr>
          <w:sz w:val="28"/>
          <w:szCs w:val="28"/>
        </w:rPr>
        <w:t>чные единицы, а также рассчитать</w:t>
      </w:r>
      <w:r w:rsidRPr="00C560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обшивку секции </w:t>
      </w:r>
      <w:r w:rsidRPr="00C56003">
        <w:rPr>
          <w:sz w:val="28"/>
          <w:szCs w:val="28"/>
        </w:rPr>
        <w:t>по Правилам Регистра.</w:t>
      </w:r>
    </w:p>
    <w:p w14:paraId="52FD8CEE" w14:textId="77777777" w:rsidR="003A32C2" w:rsidRPr="00C56003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C56003">
        <w:rPr>
          <w:sz w:val="28"/>
          <w:szCs w:val="28"/>
        </w:rPr>
        <w:t>В т</w:t>
      </w:r>
      <w:r>
        <w:rPr>
          <w:sz w:val="28"/>
          <w:szCs w:val="28"/>
        </w:rPr>
        <w:t>ехнологической части требуется разработать технологию</w:t>
      </w:r>
      <w:r w:rsidRPr="00C56003">
        <w:rPr>
          <w:sz w:val="28"/>
          <w:szCs w:val="28"/>
        </w:rPr>
        <w:t xml:space="preserve"> </w:t>
      </w:r>
      <w:r w:rsidRPr="00E9212A">
        <w:rPr>
          <w:sz w:val="28"/>
          <w:szCs w:val="28"/>
        </w:rPr>
        <w:t xml:space="preserve">изготовления </w:t>
      </w:r>
      <w:r>
        <w:rPr>
          <w:sz w:val="28"/>
          <w:szCs w:val="28"/>
        </w:rPr>
        <w:t>секции палубы</w:t>
      </w:r>
      <w:r w:rsidRPr="00C56003">
        <w:rPr>
          <w:sz w:val="28"/>
          <w:szCs w:val="28"/>
        </w:rPr>
        <w:t xml:space="preserve"> М</w:t>
      </w:r>
      <w:r>
        <w:rPr>
          <w:sz w:val="28"/>
          <w:szCs w:val="28"/>
        </w:rPr>
        <w:t>РС</w:t>
      </w:r>
      <w:r w:rsidRPr="00EA001D">
        <w:rPr>
          <w:sz w:val="28"/>
          <w:szCs w:val="28"/>
        </w:rPr>
        <w:t>-</w:t>
      </w:r>
      <w:r w:rsidRPr="00C56003">
        <w:rPr>
          <w:sz w:val="28"/>
          <w:szCs w:val="28"/>
        </w:rPr>
        <w:t>1</w:t>
      </w:r>
      <w:r>
        <w:rPr>
          <w:sz w:val="28"/>
          <w:szCs w:val="28"/>
        </w:rPr>
        <w:t>31-001, рассчитать трудоемкость изготовления секции, рассмотреть оборудование и оснастку, а также, привести схему</w:t>
      </w:r>
      <w:r w:rsidRPr="00C56003">
        <w:rPr>
          <w:sz w:val="28"/>
          <w:szCs w:val="28"/>
        </w:rPr>
        <w:t xml:space="preserve"> расположения оборудования на участке сборки.</w:t>
      </w:r>
    </w:p>
    <w:p w14:paraId="641476B4" w14:textId="77777777" w:rsidR="003A32C2" w:rsidRPr="00C56003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C56003">
        <w:rPr>
          <w:sz w:val="28"/>
          <w:szCs w:val="28"/>
        </w:rPr>
        <w:t>В э</w:t>
      </w:r>
      <w:r>
        <w:rPr>
          <w:sz w:val="28"/>
          <w:szCs w:val="28"/>
        </w:rPr>
        <w:t>кономической части ВКР провести</w:t>
      </w:r>
      <w:r w:rsidRPr="00C56003">
        <w:rPr>
          <w:sz w:val="28"/>
          <w:szCs w:val="28"/>
        </w:rPr>
        <w:t xml:space="preserve"> расчеты затрат на основные и вспомогательные материалы, расчёт затрат на оплату труда осн</w:t>
      </w:r>
      <w:r>
        <w:rPr>
          <w:sz w:val="28"/>
          <w:szCs w:val="28"/>
        </w:rPr>
        <w:t xml:space="preserve">овных производственных рабочих и расчёт полной </w:t>
      </w:r>
      <w:r w:rsidRPr="00C56003">
        <w:rPr>
          <w:sz w:val="28"/>
          <w:szCs w:val="28"/>
        </w:rPr>
        <w:t>себестоимости изготовления конструкции.</w:t>
      </w:r>
    </w:p>
    <w:p w14:paraId="001AB4FB" w14:textId="77777777" w:rsidR="003A32C2" w:rsidRDefault="003A32C2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рассмотреть</w:t>
      </w:r>
      <w:r w:rsidRPr="00C56003">
        <w:rPr>
          <w:sz w:val="28"/>
          <w:szCs w:val="28"/>
        </w:rPr>
        <w:t xml:space="preserve"> мероприятия по охране труда, технике безопасности </w:t>
      </w:r>
      <w:r>
        <w:rPr>
          <w:sz w:val="28"/>
          <w:szCs w:val="28"/>
        </w:rPr>
        <w:t xml:space="preserve">и пожарной безопасности </w:t>
      </w:r>
      <w:r w:rsidRPr="00C56003">
        <w:rPr>
          <w:sz w:val="28"/>
          <w:szCs w:val="28"/>
        </w:rPr>
        <w:t>на сборочном участк</w:t>
      </w:r>
      <w:r>
        <w:rPr>
          <w:sz w:val="28"/>
          <w:szCs w:val="28"/>
        </w:rPr>
        <w:t>е</w:t>
      </w:r>
      <w:r w:rsidRPr="00C56003">
        <w:rPr>
          <w:sz w:val="28"/>
          <w:szCs w:val="28"/>
        </w:rPr>
        <w:t>.</w:t>
      </w:r>
    </w:p>
    <w:p w14:paraId="4D3B5F49" w14:textId="77777777" w:rsidR="000E5E6F" w:rsidRDefault="000E5E6F" w:rsidP="00F27DEE">
      <w:pPr>
        <w:spacing w:line="360" w:lineRule="auto"/>
        <w:ind w:left="284" w:right="397" w:firstLine="709"/>
      </w:pPr>
    </w:p>
    <w:p w14:paraId="79C3585F" w14:textId="77777777" w:rsidR="000E5E6F" w:rsidRDefault="000E5E6F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6222115" w14:textId="77777777" w:rsidR="000E5E6F" w:rsidRDefault="000E5E6F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65C041C" w14:textId="77777777" w:rsidR="000E5E6F" w:rsidRDefault="000E5E6F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3168C13" w14:textId="77777777" w:rsidR="000E5E6F" w:rsidRDefault="000E5E6F" w:rsidP="00F27DEE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3088FF0" w14:textId="77777777" w:rsidR="000E5E6F" w:rsidRDefault="000E5E6F" w:rsidP="00A46E03">
      <w:pPr>
        <w:spacing w:line="360" w:lineRule="auto"/>
        <w:ind w:left="227" w:right="284" w:firstLine="709"/>
        <w:jc w:val="both"/>
        <w:rPr>
          <w:sz w:val="28"/>
          <w:szCs w:val="28"/>
        </w:rPr>
      </w:pPr>
    </w:p>
    <w:p w14:paraId="0A86DEA1" w14:textId="779CA338" w:rsidR="000E5E6F" w:rsidRDefault="000E5E6F" w:rsidP="00A46E03">
      <w:pPr>
        <w:spacing w:line="360" w:lineRule="auto"/>
        <w:ind w:left="227" w:right="284" w:firstLine="709"/>
        <w:jc w:val="both"/>
        <w:rPr>
          <w:sz w:val="28"/>
          <w:szCs w:val="28"/>
        </w:rPr>
      </w:pPr>
    </w:p>
    <w:p w14:paraId="4F2E86DE" w14:textId="77777777" w:rsidR="008E766D" w:rsidRDefault="008E766D" w:rsidP="00A46E03">
      <w:pPr>
        <w:spacing w:line="360" w:lineRule="auto"/>
        <w:ind w:left="227" w:right="284" w:firstLine="709"/>
        <w:jc w:val="both"/>
        <w:rPr>
          <w:sz w:val="28"/>
          <w:szCs w:val="28"/>
        </w:rPr>
      </w:pPr>
    </w:p>
    <w:p w14:paraId="4C8CBFB8" w14:textId="77777777" w:rsidR="000E5E6F" w:rsidRPr="002A45E7" w:rsidRDefault="000E5E6F" w:rsidP="00B644A6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 w:rsidRPr="002A45E7">
        <w:rPr>
          <w:b/>
          <w:sz w:val="32"/>
          <w:szCs w:val="32"/>
        </w:rPr>
        <w:lastRenderedPageBreak/>
        <w:t>1 ОБЩАЯ ЧАСТЬ</w:t>
      </w:r>
    </w:p>
    <w:p w14:paraId="4EA3D168" w14:textId="77777777" w:rsidR="000E5E6F" w:rsidRDefault="000E5E6F" w:rsidP="00E23539">
      <w:pPr>
        <w:spacing w:line="360" w:lineRule="auto"/>
        <w:ind w:left="284" w:right="397" w:firstLine="709"/>
        <w:jc w:val="center"/>
        <w:rPr>
          <w:sz w:val="28"/>
          <w:szCs w:val="28"/>
        </w:rPr>
      </w:pPr>
    </w:p>
    <w:p w14:paraId="7DA55B45" w14:textId="04C20109" w:rsidR="00837A8E" w:rsidRDefault="00614340" w:rsidP="00614340">
      <w:pPr>
        <w:pStyle w:val="ab"/>
        <w:spacing w:line="360" w:lineRule="auto"/>
        <w:ind w:left="1276" w:right="39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</w:t>
      </w:r>
      <w:r w:rsidR="000E5E6F" w:rsidRPr="009567DB">
        <w:rPr>
          <w:b/>
          <w:sz w:val="28"/>
          <w:szCs w:val="28"/>
        </w:rPr>
        <w:t xml:space="preserve">Описание </w:t>
      </w:r>
      <w:r w:rsidR="000E5E6F" w:rsidRPr="009567DB">
        <w:rPr>
          <w:b/>
          <w:sz w:val="32"/>
          <w:szCs w:val="32"/>
        </w:rPr>
        <w:t>конструкции</w:t>
      </w:r>
      <w:r w:rsidR="000E5E6F" w:rsidRPr="009567DB">
        <w:rPr>
          <w:b/>
          <w:sz w:val="28"/>
          <w:szCs w:val="28"/>
        </w:rPr>
        <w:t xml:space="preserve"> </w:t>
      </w:r>
      <w:r w:rsidR="00937AB4">
        <w:rPr>
          <w:b/>
          <w:sz w:val="28"/>
          <w:szCs w:val="28"/>
        </w:rPr>
        <w:t>палубы</w:t>
      </w:r>
    </w:p>
    <w:p w14:paraId="292C89EC" w14:textId="2CB3F9BA" w:rsidR="007E5543" w:rsidRDefault="007E5543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E5C9812" w14:textId="77777777" w:rsidR="007E5543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sz w:val="28"/>
          <w:szCs w:val="28"/>
        </w:rPr>
        <w:t xml:space="preserve">Малое рыболовное судно (МРС) предназначено для ловли рыбы в прибрежных водах Дальневосточных морей. </w:t>
      </w:r>
      <w:r w:rsidRPr="00260874">
        <w:rPr>
          <w:color w:val="000000"/>
          <w:sz w:val="28"/>
          <w:szCs w:val="28"/>
        </w:rPr>
        <w:t>Судно в полном грузу имеет скорость не менее 8 узлов.</w:t>
      </w:r>
    </w:p>
    <w:p w14:paraId="3142BD1C" w14:textId="77777777" w:rsidR="007E5543" w:rsidRPr="00D0116B" w:rsidRDefault="007E5543" w:rsidP="00E23539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 w:rsidRPr="00D0116B">
        <w:rPr>
          <w:color w:val="000000"/>
          <w:sz w:val="28"/>
          <w:szCs w:val="28"/>
        </w:rPr>
        <w:t xml:space="preserve">Главные </w:t>
      </w:r>
      <w:proofErr w:type="spellStart"/>
      <w:r w:rsidRPr="00D0116B">
        <w:rPr>
          <w:color w:val="000000"/>
          <w:sz w:val="28"/>
          <w:szCs w:val="28"/>
        </w:rPr>
        <w:t>размерения</w:t>
      </w:r>
      <w:proofErr w:type="spellEnd"/>
    </w:p>
    <w:p w14:paraId="6EED3AA3" w14:textId="068AC926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noProof/>
        </w:rPr>
        <w:drawing>
          <wp:anchor distT="0" distB="0" distL="114300" distR="114300" simplePos="0" relativeHeight="251657216" behindDoc="1" locked="0" layoutInCell="1" allowOverlap="1" wp14:anchorId="32FBF585" wp14:editId="6DF3EA1B">
            <wp:simplePos x="0" y="0"/>
            <wp:positionH relativeFrom="column">
              <wp:posOffset>3737610</wp:posOffset>
            </wp:positionH>
            <wp:positionV relativeFrom="paragraph">
              <wp:posOffset>100965</wp:posOffset>
            </wp:positionV>
            <wp:extent cx="2306955" cy="1384935"/>
            <wp:effectExtent l="0" t="0" r="0" b="0"/>
            <wp:wrapTight wrapText="bothSides">
              <wp:wrapPolygon edited="0">
                <wp:start x="0" y="0"/>
                <wp:lineTo x="0" y="21392"/>
                <wp:lineTo x="21404" y="21392"/>
                <wp:lineTo x="21404" y="0"/>
                <wp:lineTo x="0" y="0"/>
              </wp:wrapPolygon>
            </wp:wrapTight>
            <wp:docPr id="18" name="Рисунок 18" descr="Без имени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 имени-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3000" contrast="7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0874">
        <w:rPr>
          <w:color w:val="000000"/>
          <w:sz w:val="28"/>
          <w:szCs w:val="28"/>
        </w:rPr>
        <w:t>Длина наибольшая, м           18,1</w:t>
      </w:r>
    </w:p>
    <w:p w14:paraId="1DEF75D4" w14:textId="77777777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color w:val="000000"/>
          <w:sz w:val="28"/>
          <w:szCs w:val="28"/>
        </w:rPr>
        <w:t>Длина по КВЛ, м                   16,5</w:t>
      </w:r>
    </w:p>
    <w:p w14:paraId="06880E2D" w14:textId="77777777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color w:val="000000"/>
          <w:sz w:val="28"/>
          <w:szCs w:val="28"/>
        </w:rPr>
        <w:t>Ширина, м                              4,7</w:t>
      </w:r>
    </w:p>
    <w:p w14:paraId="2C9484C1" w14:textId="77777777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color w:val="000000"/>
          <w:sz w:val="28"/>
          <w:szCs w:val="28"/>
        </w:rPr>
        <w:t>Высота борта на миделе, м   2,3</w:t>
      </w:r>
    </w:p>
    <w:p w14:paraId="58B5A0A0" w14:textId="77777777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color w:val="000000"/>
          <w:sz w:val="28"/>
          <w:szCs w:val="28"/>
        </w:rPr>
        <w:t>Осадка по КВЛ, м                  1,8</w:t>
      </w:r>
    </w:p>
    <w:p w14:paraId="4AE00306" w14:textId="77777777" w:rsidR="007E5543" w:rsidRPr="00260874" w:rsidRDefault="007E5543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60874">
        <w:rPr>
          <w:color w:val="000000"/>
          <w:sz w:val="28"/>
          <w:szCs w:val="28"/>
        </w:rPr>
        <w:t>Водоизмещение, т                  89,54</w:t>
      </w:r>
    </w:p>
    <w:p w14:paraId="645A98D4" w14:textId="77777777" w:rsidR="007E5543" w:rsidRPr="00260874" w:rsidRDefault="007E5543" w:rsidP="00E23539">
      <w:pPr>
        <w:shd w:val="clear" w:color="auto" w:fill="FFFFFF"/>
        <w:spacing w:line="360" w:lineRule="auto"/>
        <w:ind w:left="284" w:right="397" w:firstLine="709"/>
        <w:jc w:val="center"/>
        <w:rPr>
          <w:sz w:val="28"/>
          <w:szCs w:val="28"/>
        </w:rPr>
      </w:pPr>
      <w:r w:rsidRPr="00260874">
        <w:rPr>
          <w:noProof/>
        </w:rPr>
        <w:drawing>
          <wp:inline distT="0" distB="0" distL="0" distR="0" wp14:anchorId="2888816B" wp14:editId="4168FFA0">
            <wp:extent cx="3854429" cy="2151530"/>
            <wp:effectExtent l="0" t="0" r="0" b="0"/>
            <wp:docPr id="19" name="Рисунок 19" descr="F:\8748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87487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017" cy="2220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5F02F" w14:textId="4D5482F2" w:rsidR="007E5543" w:rsidRPr="00260874" w:rsidRDefault="007E5543" w:rsidP="00E23539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260874">
        <w:rPr>
          <w:sz w:val="28"/>
          <w:szCs w:val="28"/>
        </w:rPr>
        <w:t xml:space="preserve">Рисунок </w:t>
      </w:r>
      <w:r w:rsidR="00C46823">
        <w:rPr>
          <w:sz w:val="28"/>
          <w:szCs w:val="28"/>
        </w:rPr>
        <w:t>1</w:t>
      </w:r>
      <w:r w:rsidRPr="00260874">
        <w:rPr>
          <w:sz w:val="28"/>
          <w:szCs w:val="28"/>
        </w:rPr>
        <w:t xml:space="preserve"> </w:t>
      </w:r>
      <w:r w:rsidR="002F3441">
        <w:rPr>
          <w:sz w:val="28"/>
          <w:szCs w:val="28"/>
        </w:rPr>
        <w:t>–</w:t>
      </w:r>
      <w:r w:rsidRPr="00260874">
        <w:rPr>
          <w:sz w:val="28"/>
          <w:szCs w:val="28"/>
        </w:rPr>
        <w:t xml:space="preserve"> </w:t>
      </w:r>
      <w:r w:rsidR="002F3441">
        <w:rPr>
          <w:sz w:val="28"/>
          <w:szCs w:val="28"/>
        </w:rPr>
        <w:t>МРС, в</w:t>
      </w:r>
      <w:r w:rsidRPr="00260874">
        <w:rPr>
          <w:sz w:val="28"/>
          <w:szCs w:val="28"/>
        </w:rPr>
        <w:t>ид</w:t>
      </w:r>
      <w:r w:rsidR="002F3441">
        <w:rPr>
          <w:sz w:val="28"/>
          <w:szCs w:val="28"/>
        </w:rPr>
        <w:t xml:space="preserve"> спереди</w:t>
      </w:r>
      <w:r w:rsidRPr="00260874">
        <w:rPr>
          <w:sz w:val="28"/>
          <w:szCs w:val="28"/>
        </w:rPr>
        <w:t xml:space="preserve"> </w:t>
      </w:r>
      <w:r w:rsidR="002F3441">
        <w:rPr>
          <w:sz w:val="28"/>
          <w:szCs w:val="28"/>
        </w:rPr>
        <w:t>(</w:t>
      </w:r>
      <w:r w:rsidRPr="00260874">
        <w:rPr>
          <w:sz w:val="28"/>
          <w:szCs w:val="28"/>
        </w:rPr>
        <w:t>бок</w:t>
      </w:r>
      <w:r w:rsidR="002F3441">
        <w:rPr>
          <w:sz w:val="28"/>
          <w:szCs w:val="28"/>
        </w:rPr>
        <w:t>)</w:t>
      </w:r>
      <w:r w:rsidRPr="00260874">
        <w:rPr>
          <w:sz w:val="28"/>
          <w:szCs w:val="28"/>
        </w:rPr>
        <w:t>, надстройка</w:t>
      </w:r>
      <w:r w:rsidR="00814654">
        <w:rPr>
          <w:sz w:val="28"/>
          <w:szCs w:val="28"/>
        </w:rPr>
        <w:t>.</w:t>
      </w:r>
    </w:p>
    <w:p w14:paraId="227BCB07" w14:textId="035370B0" w:rsidR="001C1E04" w:rsidRDefault="001C1E04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1C1E04">
        <w:rPr>
          <w:sz w:val="28"/>
          <w:szCs w:val="28"/>
        </w:rPr>
        <w:t>Палуба – это система горизонтальных перекрытий, идущих непрерывно по всей длине и ширине судна. Балки, входящие в состав перекрытия, делятся на балки главного направления (большое количество балок одного направления) и перекрестные связи (мощные балки, перпендикулярные балкам главного направления и поддерживающие их). В зависимости от расположения балок главного направления по отношению к длине судна различают поперечную, продольную, смешанную и комбинированную системы набора.</w:t>
      </w:r>
    </w:p>
    <w:p w14:paraId="3316C211" w14:textId="77777777" w:rsidR="00904B61" w:rsidRDefault="00904B61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228998C" w14:textId="77777777" w:rsidR="001C1E04" w:rsidRPr="001C1E04" w:rsidRDefault="001C1E04" w:rsidP="00E23539">
      <w:pPr>
        <w:widowControl w:val="0"/>
        <w:spacing w:line="360" w:lineRule="auto"/>
        <w:ind w:left="284" w:right="397" w:firstLine="709"/>
        <w:jc w:val="both"/>
        <w:rPr>
          <w:rFonts w:ascii="Verdana" w:hAnsi="Verdana"/>
          <w:color w:val="424242"/>
          <w:shd w:val="clear" w:color="auto" w:fill="FFFFFF"/>
        </w:rPr>
      </w:pPr>
      <w:bookmarkStart w:id="0" w:name="_Hlk65321962"/>
      <w:r w:rsidRPr="001C1E04">
        <w:rPr>
          <w:sz w:val="28"/>
          <w:szCs w:val="28"/>
        </w:rPr>
        <w:lastRenderedPageBreak/>
        <w:t xml:space="preserve">Общая продольная прочность обеспечивается настилами палуб, настилом двойного дна, наружной обшивкой и всеми продольными связями. Расстояние между балками главного направления называется поперечной шпацией и определяется по правилам Регистра. </w:t>
      </w:r>
      <w:r w:rsidRPr="001C1E04">
        <w:rPr>
          <w:sz w:val="28"/>
          <w:szCs w:val="28"/>
          <w:shd w:val="clear" w:color="auto" w:fill="FFFFFF"/>
        </w:rPr>
        <w:t>Поперечная система набора применяется на сравнительно коротких судах (до длины 100-130 м), т.к. на корпус короткого судна действует небольшой изгибающий момент.</w:t>
      </w:r>
    </w:p>
    <w:p w14:paraId="6A9746B4" w14:textId="77777777" w:rsidR="001C1E04" w:rsidRPr="001C1E04" w:rsidRDefault="001C1E04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1C1E04">
        <w:rPr>
          <w:sz w:val="28"/>
          <w:szCs w:val="28"/>
        </w:rPr>
        <w:t xml:space="preserve">Палубы сухогрузных судов, набранные по поперечной системе набора, отличаются наличием больших вырезов – грузовых люков, имеющих комингсы (конструкция, окаймляющая вырез в палубе). </w:t>
      </w:r>
      <w:proofErr w:type="spellStart"/>
      <w:r w:rsidRPr="001C1E04">
        <w:rPr>
          <w:sz w:val="28"/>
          <w:szCs w:val="28"/>
        </w:rPr>
        <w:t>Подпалубный</w:t>
      </w:r>
      <w:proofErr w:type="spellEnd"/>
      <w:r w:rsidRPr="001C1E04">
        <w:rPr>
          <w:sz w:val="28"/>
          <w:szCs w:val="28"/>
        </w:rPr>
        <w:t xml:space="preserve"> набор состоит из бимсов (поперечная балка палубного перекрытия) и полубимсов (бимс, проходящий не по всей ширине судна). Вместе со шпангоутами борта и флорами днища бимсы образуют </w:t>
      </w:r>
      <w:proofErr w:type="spellStart"/>
      <w:r w:rsidRPr="001C1E04">
        <w:rPr>
          <w:sz w:val="28"/>
          <w:szCs w:val="28"/>
        </w:rPr>
        <w:t>шпангоутную</w:t>
      </w:r>
      <w:proofErr w:type="spellEnd"/>
      <w:r w:rsidRPr="001C1E04">
        <w:rPr>
          <w:sz w:val="28"/>
          <w:szCs w:val="28"/>
        </w:rPr>
        <w:t xml:space="preserve"> раму.</w:t>
      </w:r>
    </w:p>
    <w:p w14:paraId="48806619" w14:textId="77777777" w:rsidR="001C1E04" w:rsidRPr="001C1E04" w:rsidRDefault="001C1E04" w:rsidP="00E23539">
      <w:pPr>
        <w:widowControl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C1E04">
        <w:rPr>
          <w:color w:val="000000"/>
          <w:sz w:val="28"/>
          <w:szCs w:val="28"/>
        </w:rPr>
        <w:t>При больших вырезах (люках) на судах вдоль краев люка, под Палубой, идет карлингс, а над палубой в той же плоскости — продольный комингс. На небольших судах (иногда) в диаметральной плоскости устанавливают продольный карлингс; если же средний люк разрезает его, то продольные комингсы над люком удлиняют на 2—3 шпации за вырез, делая как бы «перевязку» продольных связей.</w:t>
      </w:r>
    </w:p>
    <w:p w14:paraId="34AA37AA" w14:textId="2081E4D4" w:rsidR="003A60EF" w:rsidRDefault="003A60EF" w:rsidP="00E23539">
      <w:pPr>
        <w:widowControl w:val="0"/>
        <w:spacing w:line="360" w:lineRule="auto"/>
        <w:ind w:left="284" w:right="397" w:firstLine="709"/>
        <w:jc w:val="center"/>
        <w:rPr>
          <w:sz w:val="28"/>
          <w:szCs w:val="28"/>
          <w:lang w:val="en-US"/>
        </w:rPr>
      </w:pPr>
      <w:r w:rsidRPr="00496F8D">
        <w:rPr>
          <w:noProof/>
          <w:sz w:val="28"/>
          <w:szCs w:val="28"/>
        </w:rPr>
        <w:drawing>
          <wp:inline distT="0" distB="0" distL="0" distR="0" wp14:anchorId="40778EF6" wp14:editId="742373AA">
            <wp:extent cx="4770408" cy="2346385"/>
            <wp:effectExtent l="0" t="0" r="0" b="0"/>
            <wp:docPr id="11" name="Рисунок 11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202" cy="238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655F2" w14:textId="6BA31746" w:rsidR="003A60EF" w:rsidRDefault="003A60EF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C46823">
        <w:rPr>
          <w:sz w:val="28"/>
          <w:szCs w:val="28"/>
        </w:rPr>
        <w:t>2</w:t>
      </w:r>
      <w:r w:rsidR="005669E1" w:rsidRPr="005669E1">
        <w:rPr>
          <w:sz w:val="28"/>
          <w:szCs w:val="28"/>
        </w:rPr>
        <w:t xml:space="preserve"> </w:t>
      </w:r>
      <w:r w:rsidR="005669E1">
        <w:rPr>
          <w:sz w:val="28"/>
          <w:szCs w:val="28"/>
        </w:rPr>
        <w:t>–</w:t>
      </w:r>
      <w:r>
        <w:rPr>
          <w:sz w:val="28"/>
          <w:szCs w:val="28"/>
        </w:rPr>
        <w:t xml:space="preserve"> Конструкция палубы сухогрузного судна, набранной по системе набора (Вид из трюма).</w:t>
      </w:r>
    </w:p>
    <w:p w14:paraId="36BBC895" w14:textId="71947AAC" w:rsidR="003A60EF" w:rsidRDefault="003A60EF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C12CFE">
        <w:rPr>
          <w:color w:val="000000"/>
          <w:sz w:val="28"/>
          <w:szCs w:val="28"/>
        </w:rPr>
        <w:t>1 — настил палубы, 2 — карлингс, 3 — бимс, 4 — продольный и поперечный комингсы люка, 5 — пиллерс, 6 — полубимс, 7 — концевой бимс.</w:t>
      </w:r>
    </w:p>
    <w:bookmarkEnd w:id="0"/>
    <w:p w14:paraId="68330880" w14:textId="77777777" w:rsidR="00006036" w:rsidRDefault="00006036" w:rsidP="00E23539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00A60BEE" w14:textId="77777777" w:rsidR="003A60EF" w:rsidRDefault="003A60EF" w:rsidP="00E23539">
      <w:pPr>
        <w:widowControl w:val="0"/>
        <w:spacing w:line="360" w:lineRule="auto"/>
        <w:ind w:left="284" w:right="397" w:firstLine="709"/>
        <w:jc w:val="both"/>
        <w:rPr>
          <w:sz w:val="28"/>
          <w:szCs w:val="28"/>
        </w:rPr>
      </w:pPr>
      <w:bookmarkStart w:id="1" w:name="_Hlk65321992"/>
      <w:r w:rsidRPr="00764B9F">
        <w:rPr>
          <w:color w:val="000000"/>
          <w:sz w:val="28"/>
          <w:szCs w:val="28"/>
        </w:rPr>
        <w:lastRenderedPageBreak/>
        <w:t xml:space="preserve">Секция палубы является составной частью судна, имеет габаритные размеры: длина - </w:t>
      </w:r>
      <w:r w:rsidRPr="00895F71">
        <w:rPr>
          <w:color w:val="000000"/>
          <w:sz w:val="28"/>
          <w:szCs w:val="28"/>
        </w:rPr>
        <w:t>4400</w:t>
      </w:r>
      <w:r w:rsidRPr="00764B9F">
        <w:rPr>
          <w:color w:val="000000"/>
          <w:sz w:val="28"/>
          <w:szCs w:val="28"/>
        </w:rPr>
        <w:t xml:space="preserve">мм, ширина - </w:t>
      </w:r>
      <w:r>
        <w:rPr>
          <w:color w:val="000000"/>
          <w:sz w:val="28"/>
          <w:szCs w:val="28"/>
        </w:rPr>
        <w:t>2120</w:t>
      </w:r>
      <w:r w:rsidRPr="00764B9F">
        <w:rPr>
          <w:color w:val="000000"/>
          <w:sz w:val="28"/>
          <w:szCs w:val="28"/>
        </w:rPr>
        <w:t>мм.</w:t>
      </w:r>
      <w:r w:rsidRPr="00EF1225">
        <w:rPr>
          <w:sz w:val="28"/>
          <w:szCs w:val="28"/>
        </w:rPr>
        <w:t xml:space="preserve"> </w:t>
      </w:r>
      <w:r w:rsidRPr="00764B9F">
        <w:rPr>
          <w:color w:val="000000"/>
          <w:sz w:val="28"/>
          <w:szCs w:val="28"/>
        </w:rPr>
        <w:t>Настил палубы выполнен из листового материала толщиной 5мм. Система набора палубы – поперечная.</w:t>
      </w:r>
      <w:r w:rsidRPr="00EF1225">
        <w:rPr>
          <w:sz w:val="28"/>
          <w:szCs w:val="28"/>
        </w:rPr>
        <w:t xml:space="preserve"> </w:t>
      </w:r>
      <w:r w:rsidRPr="00764B9F">
        <w:rPr>
          <w:color w:val="000000"/>
          <w:sz w:val="28"/>
          <w:szCs w:val="28"/>
        </w:rPr>
        <w:t>Настил</w:t>
      </w:r>
      <w:r>
        <w:rPr>
          <w:color w:val="000000"/>
          <w:sz w:val="28"/>
          <w:szCs w:val="28"/>
        </w:rPr>
        <w:t xml:space="preserve"> палубы выполнен из материала Ст3сп</w:t>
      </w:r>
      <w:r w:rsidRPr="00764B9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 ГОСТ 380-2005</w:t>
      </w:r>
      <w:r w:rsidRPr="00764B9F">
        <w:rPr>
          <w:color w:val="000000"/>
          <w:sz w:val="28"/>
          <w:szCs w:val="28"/>
        </w:rPr>
        <w:t>.</w:t>
      </w:r>
      <w:r w:rsidRPr="00EF1225">
        <w:rPr>
          <w:sz w:val="28"/>
          <w:szCs w:val="28"/>
        </w:rPr>
        <w:t xml:space="preserve"> </w:t>
      </w:r>
      <w:r w:rsidRPr="00764B9F">
        <w:rPr>
          <w:sz w:val="28"/>
          <w:szCs w:val="28"/>
        </w:rPr>
        <w:t>При поперечной системе набора балки главного направления идут поперек судна. В этом случае длинная сторона пластин перекрытия, ограниченных набо</w:t>
      </w:r>
      <w:r>
        <w:rPr>
          <w:sz w:val="28"/>
          <w:szCs w:val="28"/>
        </w:rPr>
        <w:t>ром, расположена поперек судна.</w:t>
      </w:r>
    </w:p>
    <w:p w14:paraId="7D2446FB" w14:textId="3B14B7F5" w:rsidR="003A60EF" w:rsidRDefault="003A60EF" w:rsidP="00E23539">
      <w:pPr>
        <w:spacing w:line="360" w:lineRule="auto"/>
        <w:ind w:left="284" w:right="397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Перекрытие палубы расположено в носовой части корабля от 3 до 8 шпангоута. Настил палубы состоит из 4 листов ор</w:t>
      </w:r>
      <w:r w:rsidR="007269C7">
        <w:rPr>
          <w:noProof/>
          <w:sz w:val="28"/>
          <w:szCs w:val="28"/>
        </w:rPr>
        <w:t>ие</w:t>
      </w:r>
      <w:r>
        <w:rPr>
          <w:noProof/>
          <w:sz w:val="28"/>
          <w:szCs w:val="28"/>
        </w:rPr>
        <w:t>нтированы по длине судна, крайние листы толщиной 6 мм, средние листы 5 мм. Набор палубы только поперечный и выполнен из полособульб №12 , подкреплен набор кницами без фланца толщиной 7 мм, размером 200*200.</w:t>
      </w:r>
    </w:p>
    <w:p w14:paraId="73C3FAC0" w14:textId="7FBF5920" w:rsidR="003A60EF" w:rsidRDefault="003A60EF" w:rsidP="00E23539">
      <w:pPr>
        <w:spacing w:line="360" w:lineRule="auto"/>
        <w:ind w:left="284" w:right="397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Бимсы не доходят до набора борта на расстоянии от 6 - 10 мм, что облегчает монтаж секции на заказе. Кницы отправляются на стапель россыпью и устанавливаются после монтажа </w:t>
      </w:r>
      <w:r w:rsidR="0076658C">
        <w:rPr>
          <w:noProof/>
          <w:sz w:val="28"/>
          <w:szCs w:val="28"/>
        </w:rPr>
        <w:t xml:space="preserve">палубы. В кормовой части палубы </w:t>
      </w:r>
      <w:r>
        <w:rPr>
          <w:noProof/>
          <w:sz w:val="28"/>
          <w:szCs w:val="28"/>
        </w:rPr>
        <w:t xml:space="preserve">в ДП </w:t>
      </w:r>
      <w:r w:rsidR="0076658C">
        <w:rPr>
          <w:noProof/>
          <w:sz w:val="28"/>
          <w:szCs w:val="28"/>
        </w:rPr>
        <w:t xml:space="preserve">расположен </w:t>
      </w:r>
      <w:r>
        <w:rPr>
          <w:noProof/>
          <w:sz w:val="28"/>
          <w:szCs w:val="28"/>
        </w:rPr>
        <w:t>вырез шириной 630 мм,</w:t>
      </w:r>
      <w:r w:rsidR="0076658C">
        <w:rPr>
          <w:noProof/>
          <w:sz w:val="28"/>
          <w:szCs w:val="28"/>
        </w:rPr>
        <w:t xml:space="preserve"> не</w:t>
      </w:r>
      <w:r>
        <w:rPr>
          <w:noProof/>
          <w:sz w:val="28"/>
          <w:szCs w:val="28"/>
        </w:rPr>
        <w:t xml:space="preserve"> доходящей</w:t>
      </w:r>
      <w:r w:rsidR="0076658C">
        <w:rPr>
          <w:noProof/>
          <w:sz w:val="28"/>
          <w:szCs w:val="28"/>
        </w:rPr>
        <w:t xml:space="preserve"> на 50 мм</w:t>
      </w:r>
      <w:r>
        <w:rPr>
          <w:noProof/>
          <w:sz w:val="28"/>
          <w:szCs w:val="28"/>
        </w:rPr>
        <w:t xml:space="preserve"> до 7 шпангоута.</w:t>
      </w:r>
    </w:p>
    <w:p w14:paraId="27B00463" w14:textId="77777777" w:rsidR="0008721A" w:rsidRDefault="0008721A" w:rsidP="00E23539">
      <w:pPr>
        <w:spacing w:line="360" w:lineRule="auto"/>
        <w:ind w:left="284" w:right="397" w:firstLine="709"/>
        <w:jc w:val="both"/>
        <w:rPr>
          <w:color w:val="000000" w:themeColor="text1"/>
          <w:sz w:val="28"/>
          <w:szCs w:val="28"/>
        </w:rPr>
      </w:pPr>
    </w:p>
    <w:p w14:paraId="21809CC8" w14:textId="482CF0DF" w:rsidR="006C6D70" w:rsidRPr="002A45E7" w:rsidRDefault="006C6D70" w:rsidP="00FD12D6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2A45E7">
        <w:rPr>
          <w:b/>
          <w:sz w:val="28"/>
          <w:szCs w:val="28"/>
        </w:rPr>
        <w:t>1.2 Материалы, применяемые для изготовления секции палубы</w:t>
      </w:r>
    </w:p>
    <w:p w14:paraId="5E0B7727" w14:textId="77777777" w:rsidR="006C6D70" w:rsidRDefault="006C6D70" w:rsidP="00E23539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8E6EC7B" w14:textId="2E0233DA" w:rsidR="006C6D70" w:rsidRDefault="006C6D70" w:rsidP="00E23539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 материалом является малоуглеродистая и низколегированная стал, которая выпускается в виде листового или профильного проката. (Рисунок </w:t>
      </w:r>
      <w:r w:rsidR="00DF3977">
        <w:rPr>
          <w:sz w:val="28"/>
          <w:szCs w:val="28"/>
        </w:rPr>
        <w:t>3</w:t>
      </w:r>
      <w:r>
        <w:rPr>
          <w:sz w:val="28"/>
          <w:szCs w:val="28"/>
        </w:rPr>
        <w:t>). Марки стали, и соответствующая прочность регламентируются ГОСТ. Для изготовления корпуса в судостроении применяют углеродистую сталь Ст.3сп с пределом текучести ᵟт = 24 кгс/мм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хорошей пластичностью, морозостойкостью и свариваемостью.</w:t>
      </w:r>
    </w:p>
    <w:p w14:paraId="4E0B184E" w14:textId="77777777" w:rsidR="006C6D70" w:rsidRDefault="006C6D70" w:rsidP="00E23539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Важнейшие технологическими характеристиками </w:t>
      </w:r>
      <w:proofErr w:type="spellStart"/>
      <w:r>
        <w:rPr>
          <w:sz w:val="28"/>
          <w:szCs w:val="28"/>
        </w:rPr>
        <w:t>судокорпусной</w:t>
      </w:r>
      <w:proofErr w:type="spellEnd"/>
      <w:r>
        <w:rPr>
          <w:sz w:val="28"/>
          <w:szCs w:val="28"/>
        </w:rPr>
        <w:t xml:space="preserve"> стали является обрабатываемость резаньем, способность к холодной и горячей пластической деформации, свариваемость, чувствительность к образованию трещин при операциях тепловой резки.</w:t>
      </w:r>
    </w:p>
    <w:p w14:paraId="51A0624E" w14:textId="77777777" w:rsidR="002A45E7" w:rsidRDefault="002A45E7" w:rsidP="00E23539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AB03849" w14:textId="3B0F363C" w:rsidR="006C6D70" w:rsidRDefault="006C6D70" w:rsidP="00E23539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  <w:bookmarkStart w:id="2" w:name="_Hlk65322071"/>
      <w:bookmarkEnd w:id="1"/>
      <w:r w:rsidRPr="00A80299">
        <w:rPr>
          <w:sz w:val="28"/>
          <w:szCs w:val="28"/>
        </w:rPr>
        <w:lastRenderedPageBreak/>
        <w:t xml:space="preserve">Кроме неё для судов длиной более 150 м, применяют </w:t>
      </w:r>
      <w:proofErr w:type="spellStart"/>
      <w:r w:rsidRPr="00A80299">
        <w:rPr>
          <w:sz w:val="28"/>
          <w:szCs w:val="28"/>
        </w:rPr>
        <w:t>низколегированых</w:t>
      </w:r>
      <w:proofErr w:type="spellEnd"/>
      <w:r w:rsidRPr="00A80299">
        <w:rPr>
          <w:sz w:val="28"/>
          <w:szCs w:val="28"/>
        </w:rPr>
        <w:t xml:space="preserve"> стали разных марок</w:t>
      </w:r>
      <w:r>
        <w:rPr>
          <w:sz w:val="28"/>
          <w:szCs w:val="28"/>
        </w:rPr>
        <w:t>. При изготовлении основного корпуса морских судов применяются стали с пределом текучести не менее 24 кгс/мм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Для неответственных конструкций морских судов- стали с пределом текучести менее 24 кгс/мм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14:paraId="756C1B16" w14:textId="48479A1C" w:rsidR="006C6D70" w:rsidRDefault="006C6D70" w:rsidP="00E23539">
      <w:pPr>
        <w:shd w:val="clear" w:color="auto" w:fill="FFFFFF"/>
        <w:spacing w:line="360" w:lineRule="auto"/>
        <w:ind w:left="284" w:right="397"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Одним из основных требований, предъявляемых к углеродистым сталям, является ограниченное содержание углерода – до 0,27%. Большее содержание углерода оказывает отрицательное влияние на качество сварных швов, выполняемых в обычных условиях</w:t>
      </w:r>
      <w:r w:rsidR="00D575E3">
        <w:rPr>
          <w:bCs/>
          <w:iCs/>
          <w:color w:val="000000"/>
          <w:sz w:val="28"/>
          <w:szCs w:val="28"/>
        </w:rPr>
        <w:t>.</w:t>
      </w:r>
    </w:p>
    <w:p w14:paraId="4F5821A3" w14:textId="77777777" w:rsidR="006C6D70" w:rsidRDefault="006C6D70" w:rsidP="00E23539">
      <w:pPr>
        <w:shd w:val="clear" w:color="auto" w:fill="FFFFFF"/>
        <w:spacing w:line="360" w:lineRule="auto"/>
        <w:ind w:left="284" w:right="397" w:firstLine="709"/>
        <w:jc w:val="both"/>
        <w:rPr>
          <w:bCs/>
          <w:i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E0E4399" wp14:editId="0F193919">
            <wp:extent cx="5262342" cy="1907523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24" cy="1953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0F53CB" w14:textId="1C7AC6E6" w:rsidR="006C6D70" w:rsidRDefault="006C6D70" w:rsidP="00E23539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– </w:t>
      </w:r>
      <w:r w:rsidR="00CB6DB9">
        <w:rPr>
          <w:sz w:val="28"/>
          <w:szCs w:val="28"/>
        </w:rPr>
        <w:t>3</w:t>
      </w:r>
      <w:r>
        <w:rPr>
          <w:sz w:val="28"/>
          <w:szCs w:val="28"/>
        </w:rPr>
        <w:t xml:space="preserve"> Виды профильного проката</w:t>
      </w:r>
      <w:r w:rsidR="00C46823">
        <w:rPr>
          <w:sz w:val="28"/>
          <w:szCs w:val="28"/>
        </w:rPr>
        <w:t>.</w:t>
      </w:r>
    </w:p>
    <w:p w14:paraId="084B6F28" w14:textId="77777777" w:rsidR="00ED1329" w:rsidRDefault="00ED1329" w:rsidP="00ED1329">
      <w:pPr>
        <w:shd w:val="clear" w:color="auto" w:fill="FFFFFF"/>
        <w:spacing w:line="360" w:lineRule="auto"/>
        <w:ind w:left="284" w:right="397"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В судостроении чаще всего применяются </w:t>
      </w:r>
      <w:proofErr w:type="spellStart"/>
      <w:r>
        <w:rPr>
          <w:bCs/>
          <w:iCs/>
          <w:color w:val="000000"/>
          <w:sz w:val="28"/>
          <w:szCs w:val="28"/>
        </w:rPr>
        <w:t>низколегированые</w:t>
      </w:r>
      <w:proofErr w:type="spellEnd"/>
      <w:r>
        <w:rPr>
          <w:bCs/>
          <w:iCs/>
          <w:color w:val="000000"/>
          <w:sz w:val="28"/>
          <w:szCs w:val="28"/>
        </w:rPr>
        <w:t xml:space="preserve"> стали следующих </w:t>
      </w:r>
      <w:r w:rsidRPr="00ED46CF">
        <w:rPr>
          <w:bCs/>
          <w:iCs/>
          <w:color w:val="000000"/>
          <w:sz w:val="28"/>
          <w:szCs w:val="28"/>
        </w:rPr>
        <w:t>марок и категорий:</w:t>
      </w:r>
    </w:p>
    <w:p w14:paraId="50F3FE43" w14:textId="77777777" w:rsidR="00ED1329" w:rsidRPr="002D70E4" w:rsidRDefault="00ED1329" w:rsidP="00ED1329">
      <w:pPr>
        <w:shd w:val="clear" w:color="auto" w:fill="FFFFFF"/>
        <w:spacing w:line="360" w:lineRule="auto"/>
        <w:ind w:left="284" w:right="397"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Марки: ВСт.3сп</w:t>
      </w:r>
      <w:r w:rsidRPr="002D70E4">
        <w:rPr>
          <w:bCs/>
          <w:iCs/>
          <w:color w:val="000000"/>
          <w:sz w:val="28"/>
          <w:szCs w:val="28"/>
        </w:rPr>
        <w:t xml:space="preserve">, </w:t>
      </w:r>
      <w:r>
        <w:rPr>
          <w:bCs/>
          <w:iCs/>
          <w:color w:val="000000"/>
          <w:sz w:val="28"/>
          <w:szCs w:val="28"/>
        </w:rPr>
        <w:t>ВСт.3пс</w:t>
      </w:r>
      <w:r w:rsidRPr="002D70E4">
        <w:rPr>
          <w:bCs/>
          <w:iCs/>
          <w:color w:val="000000"/>
          <w:sz w:val="28"/>
          <w:szCs w:val="28"/>
        </w:rPr>
        <w:t>,</w:t>
      </w:r>
      <w:r>
        <w:rPr>
          <w:bCs/>
          <w:iCs/>
          <w:color w:val="000000"/>
          <w:sz w:val="28"/>
          <w:szCs w:val="28"/>
        </w:rPr>
        <w:t xml:space="preserve"> 09Г2</w:t>
      </w:r>
      <w:r w:rsidRPr="002D70E4">
        <w:rPr>
          <w:bCs/>
          <w:iCs/>
          <w:color w:val="000000"/>
          <w:sz w:val="28"/>
          <w:szCs w:val="28"/>
        </w:rPr>
        <w:t>, 09</w:t>
      </w:r>
      <w:r>
        <w:rPr>
          <w:bCs/>
          <w:iCs/>
          <w:color w:val="000000"/>
          <w:sz w:val="28"/>
          <w:szCs w:val="28"/>
        </w:rPr>
        <w:t>Г2С</w:t>
      </w:r>
      <w:r w:rsidRPr="002D70E4">
        <w:rPr>
          <w:bCs/>
          <w:iCs/>
          <w:color w:val="000000"/>
          <w:sz w:val="28"/>
          <w:szCs w:val="28"/>
        </w:rPr>
        <w:t>,</w:t>
      </w:r>
      <w:r>
        <w:rPr>
          <w:bCs/>
          <w:iCs/>
          <w:color w:val="000000"/>
          <w:sz w:val="28"/>
          <w:szCs w:val="28"/>
        </w:rPr>
        <w:t xml:space="preserve"> 10Г2С1Д-35</w:t>
      </w:r>
      <w:r w:rsidRPr="002D70E4">
        <w:rPr>
          <w:bCs/>
          <w:iCs/>
          <w:color w:val="000000"/>
          <w:sz w:val="28"/>
          <w:szCs w:val="28"/>
        </w:rPr>
        <w:t>, 10</w:t>
      </w:r>
      <w:r>
        <w:rPr>
          <w:bCs/>
          <w:iCs/>
          <w:color w:val="000000"/>
          <w:sz w:val="28"/>
          <w:szCs w:val="28"/>
        </w:rPr>
        <w:t>Г2С1Д-40</w:t>
      </w:r>
      <w:r w:rsidRPr="002D70E4">
        <w:rPr>
          <w:bCs/>
          <w:iCs/>
          <w:color w:val="000000"/>
          <w:sz w:val="28"/>
          <w:szCs w:val="28"/>
        </w:rPr>
        <w:t>,1</w:t>
      </w:r>
      <w:r>
        <w:rPr>
          <w:bCs/>
          <w:iCs/>
          <w:color w:val="000000"/>
          <w:sz w:val="28"/>
          <w:szCs w:val="28"/>
        </w:rPr>
        <w:t>0ХСНД</w:t>
      </w:r>
    </w:p>
    <w:p w14:paraId="3B6E3B0A" w14:textId="77777777" w:rsidR="00ED1329" w:rsidRDefault="00ED1329" w:rsidP="00ED1329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Буквы означают: Г – марганец, С – кремний, Х – хром, Н – никель, Д- медь</w:t>
      </w:r>
    </w:p>
    <w:p w14:paraId="0EDBBB4A" w14:textId="77777777" w:rsidR="00ED1329" w:rsidRPr="00843394" w:rsidRDefault="00ED1329" w:rsidP="00ED1329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Категории</w:t>
      </w:r>
      <w:r w:rsidRPr="002D70E4">
        <w:rPr>
          <w:sz w:val="28"/>
          <w:szCs w:val="28"/>
        </w:rPr>
        <w:t>:</w:t>
      </w:r>
      <w:r>
        <w:rPr>
          <w:sz w:val="28"/>
          <w:szCs w:val="28"/>
        </w:rPr>
        <w:t xml:space="preserve"> сталей нормальной прочности</w:t>
      </w:r>
      <w:r w:rsidRPr="00AE6455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A</w:t>
      </w:r>
      <w:r w:rsidRPr="00AE645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</w:t>
      </w:r>
      <w:r w:rsidRPr="00AE645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</w:t>
      </w:r>
      <w:r w:rsidRPr="00AE6455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AE6455">
        <w:rPr>
          <w:sz w:val="28"/>
          <w:szCs w:val="28"/>
        </w:rPr>
        <w:t xml:space="preserve"> </w:t>
      </w:r>
      <w:r>
        <w:rPr>
          <w:sz w:val="28"/>
          <w:szCs w:val="28"/>
        </w:rPr>
        <w:t>и сталей повышенной прочности — A32, D32, A36, A27S, D27S, E27S, E32, A40, E40, D40, E36, D36, A40S, E40S.</w:t>
      </w:r>
    </w:p>
    <w:p w14:paraId="1E1B6594" w14:textId="122320A8" w:rsidR="008A2439" w:rsidRDefault="008A2439" w:rsidP="00E23539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материала секции палубы МРС-131-001 принята регистровая судостроительная сталь, согласно ГОСТ 5521-93 «Прокат стальной для судостроения. Технические условия» - сталь Ст3сп нормальной прочности для строительства судов с последующей эксплуатацией в температурном диапазоне </w:t>
      </w:r>
      <w:r>
        <w:rPr>
          <w:sz w:val="28"/>
          <w:szCs w:val="28"/>
        </w:rPr>
        <w:lastRenderedPageBreak/>
        <w:t xml:space="preserve">от-40 до + 20 </w:t>
      </w:r>
      <w:r>
        <w:rPr>
          <w:sz w:val="28"/>
          <w:szCs w:val="28"/>
          <w:lang w:bidi="he-IL"/>
        </w:rPr>
        <w:t>°</w:t>
      </w:r>
      <w:r>
        <w:rPr>
          <w:rFonts w:hint="cs"/>
          <w:sz w:val="28"/>
          <w:szCs w:val="28"/>
          <w:lang w:bidi="he-IL"/>
        </w:rPr>
        <w:t>С</w:t>
      </w:r>
      <w:r>
        <w:rPr>
          <w:sz w:val="28"/>
          <w:szCs w:val="28"/>
        </w:rPr>
        <w:t>. Состав стали по ГОСТ 5521-93 проводится в таблице 1. Механические свойства стали приводится в таблице 1.</w:t>
      </w:r>
    </w:p>
    <w:p w14:paraId="7D78C687" w14:textId="77777777" w:rsidR="00ED1329" w:rsidRDefault="00ED1329" w:rsidP="00E2353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D64CA54" w14:textId="4849FBD1" w:rsidR="002A5D33" w:rsidRDefault="002A5D33" w:rsidP="00E23539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1 –</w:t>
      </w:r>
      <w:r w:rsidR="006F02F9">
        <w:rPr>
          <w:sz w:val="28"/>
          <w:szCs w:val="28"/>
        </w:rPr>
        <w:t xml:space="preserve"> </w:t>
      </w:r>
      <w:r>
        <w:rPr>
          <w:sz w:val="28"/>
          <w:szCs w:val="28"/>
        </w:rPr>
        <w:t>Химический состав стали Ст3сп, %</w:t>
      </w:r>
    </w:p>
    <w:tbl>
      <w:tblPr>
        <w:tblStyle w:val="ac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875"/>
        <w:gridCol w:w="1115"/>
        <w:gridCol w:w="1419"/>
        <w:gridCol w:w="1267"/>
        <w:gridCol w:w="1267"/>
        <w:gridCol w:w="1267"/>
        <w:gridCol w:w="1267"/>
        <w:gridCol w:w="1162"/>
      </w:tblGrid>
      <w:tr w:rsidR="002A5D33" w14:paraId="0A521558" w14:textId="77777777" w:rsidTr="002A5D33">
        <w:tc>
          <w:tcPr>
            <w:tcW w:w="875" w:type="dxa"/>
            <w:vMerge w:val="restart"/>
          </w:tcPr>
          <w:p w14:paraId="5EB2BAC0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С</w:t>
            </w:r>
          </w:p>
        </w:tc>
        <w:tc>
          <w:tcPr>
            <w:tcW w:w="1115" w:type="dxa"/>
            <w:vMerge w:val="restart"/>
          </w:tcPr>
          <w:p w14:paraId="09B34779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М</w:t>
            </w:r>
            <w:r w:rsidRPr="009B4DE1"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1419" w:type="dxa"/>
            <w:vMerge w:val="restart"/>
          </w:tcPr>
          <w:p w14:paraId="3DC999C4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  <w:lang w:val="en-US"/>
              </w:rPr>
              <w:t>Si</w:t>
            </w:r>
          </w:p>
        </w:tc>
        <w:tc>
          <w:tcPr>
            <w:tcW w:w="1267" w:type="dxa"/>
          </w:tcPr>
          <w:p w14:paraId="7A1CBF81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Р</w:t>
            </w:r>
          </w:p>
        </w:tc>
        <w:tc>
          <w:tcPr>
            <w:tcW w:w="1267" w:type="dxa"/>
          </w:tcPr>
          <w:p w14:paraId="3BEBA6C2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267" w:type="dxa"/>
          </w:tcPr>
          <w:p w14:paraId="5A6933B8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С</w:t>
            </w:r>
            <w:r w:rsidRPr="009B4DE1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1267" w:type="dxa"/>
          </w:tcPr>
          <w:p w14:paraId="10F2127B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  <w:lang w:val="en-US"/>
              </w:rPr>
              <w:t>Ni</w:t>
            </w:r>
          </w:p>
        </w:tc>
        <w:tc>
          <w:tcPr>
            <w:tcW w:w="1162" w:type="dxa"/>
          </w:tcPr>
          <w:p w14:paraId="31BBBD18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9B4DE1">
              <w:rPr>
                <w:sz w:val="24"/>
                <w:szCs w:val="24"/>
              </w:rPr>
              <w:t>Cu</w:t>
            </w:r>
            <w:proofErr w:type="spellEnd"/>
          </w:p>
        </w:tc>
      </w:tr>
      <w:tr w:rsidR="002A5D33" w14:paraId="48A6CB28" w14:textId="77777777" w:rsidTr="002A5D33">
        <w:trPr>
          <w:trHeight w:val="259"/>
        </w:trPr>
        <w:tc>
          <w:tcPr>
            <w:tcW w:w="875" w:type="dxa"/>
            <w:vMerge/>
          </w:tcPr>
          <w:p w14:paraId="0A09795C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14:paraId="28816E3A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</w:tcPr>
          <w:p w14:paraId="086E7C91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6230" w:type="dxa"/>
            <w:gridSpan w:val="5"/>
          </w:tcPr>
          <w:p w14:paraId="11AD83D2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Не более</w:t>
            </w:r>
          </w:p>
        </w:tc>
      </w:tr>
      <w:tr w:rsidR="002A5D33" w14:paraId="70C5439F" w14:textId="77777777" w:rsidTr="002A5D33">
        <w:tc>
          <w:tcPr>
            <w:tcW w:w="875" w:type="dxa"/>
          </w:tcPr>
          <w:p w14:paraId="41CC9C64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0,21</w:t>
            </w:r>
          </w:p>
        </w:tc>
        <w:tc>
          <w:tcPr>
            <w:tcW w:w="1115" w:type="dxa"/>
          </w:tcPr>
          <w:p w14:paraId="61988084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0,4-1</w:t>
            </w:r>
          </w:p>
        </w:tc>
        <w:tc>
          <w:tcPr>
            <w:tcW w:w="1419" w:type="dxa"/>
          </w:tcPr>
          <w:p w14:paraId="32874024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0,15-0,35</w:t>
            </w:r>
          </w:p>
        </w:tc>
        <w:tc>
          <w:tcPr>
            <w:tcW w:w="1267" w:type="dxa"/>
          </w:tcPr>
          <w:p w14:paraId="09B4660B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0,04</w:t>
            </w:r>
          </w:p>
        </w:tc>
        <w:tc>
          <w:tcPr>
            <w:tcW w:w="1267" w:type="dxa"/>
          </w:tcPr>
          <w:p w14:paraId="68BB79FA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0,04</w:t>
            </w:r>
          </w:p>
        </w:tc>
        <w:tc>
          <w:tcPr>
            <w:tcW w:w="1267" w:type="dxa"/>
          </w:tcPr>
          <w:p w14:paraId="7B435EAF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0,3</w:t>
            </w:r>
          </w:p>
        </w:tc>
        <w:tc>
          <w:tcPr>
            <w:tcW w:w="1267" w:type="dxa"/>
          </w:tcPr>
          <w:p w14:paraId="62944ADF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0,4</w:t>
            </w:r>
          </w:p>
        </w:tc>
        <w:tc>
          <w:tcPr>
            <w:tcW w:w="1162" w:type="dxa"/>
          </w:tcPr>
          <w:p w14:paraId="6E092B0B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0,3</w:t>
            </w:r>
          </w:p>
        </w:tc>
      </w:tr>
    </w:tbl>
    <w:p w14:paraId="2D93731F" w14:textId="77777777" w:rsidR="00A42554" w:rsidRDefault="00A42554" w:rsidP="00B8389E">
      <w:pPr>
        <w:spacing w:line="360" w:lineRule="auto"/>
        <w:ind w:firstLine="682"/>
        <w:rPr>
          <w:sz w:val="28"/>
          <w:szCs w:val="28"/>
        </w:rPr>
      </w:pPr>
    </w:p>
    <w:p w14:paraId="5AC02A10" w14:textId="49892669" w:rsidR="002A5D33" w:rsidRDefault="002A5D33" w:rsidP="002A5D33">
      <w:pPr>
        <w:spacing w:line="360" w:lineRule="auto"/>
        <w:ind w:firstLine="682"/>
        <w:jc w:val="center"/>
        <w:rPr>
          <w:sz w:val="28"/>
          <w:szCs w:val="28"/>
        </w:rPr>
      </w:pPr>
      <w:bookmarkStart w:id="3" w:name="_Hlk65322093"/>
      <w:bookmarkEnd w:id="2"/>
      <w:r>
        <w:rPr>
          <w:sz w:val="28"/>
          <w:szCs w:val="28"/>
        </w:rPr>
        <w:t>Таблица 2 – Механические свойства стали Ст3сп</w:t>
      </w:r>
    </w:p>
    <w:tbl>
      <w:tblPr>
        <w:tblStyle w:val="ac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139"/>
        <w:gridCol w:w="3544"/>
        <w:gridCol w:w="2527"/>
        <w:gridCol w:w="2429"/>
      </w:tblGrid>
      <w:tr w:rsidR="002A5D33" w14:paraId="0D88D42C" w14:textId="77777777" w:rsidTr="002A5D33">
        <w:tc>
          <w:tcPr>
            <w:tcW w:w="1139" w:type="dxa"/>
          </w:tcPr>
          <w:p w14:paraId="191A9908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  <w:highlight w:val="yellow"/>
              </w:rPr>
            </w:pPr>
            <w:r w:rsidRPr="009B4DE1">
              <w:rPr>
                <w:sz w:val="24"/>
                <w:szCs w:val="24"/>
              </w:rPr>
              <w:t>Марка стали</w:t>
            </w:r>
          </w:p>
        </w:tc>
        <w:tc>
          <w:tcPr>
            <w:tcW w:w="3544" w:type="dxa"/>
          </w:tcPr>
          <w:p w14:paraId="2C6D8CFE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  <w:vertAlign w:val="superscript"/>
              </w:rPr>
            </w:pPr>
            <w:r w:rsidRPr="009B4DE1">
              <w:rPr>
                <w:sz w:val="24"/>
                <w:szCs w:val="24"/>
              </w:rPr>
              <w:t>Временное сопротивление, Н/мм</w:t>
            </w:r>
            <w:r w:rsidRPr="009B4D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27" w:type="dxa"/>
          </w:tcPr>
          <w:p w14:paraId="01C6B1E3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Предел текучести, Н/мм</w:t>
            </w:r>
            <w:r w:rsidRPr="009B4DE1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29" w:type="dxa"/>
          </w:tcPr>
          <w:p w14:paraId="3EA2FB20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Относительное удлинение, %</w:t>
            </w:r>
          </w:p>
        </w:tc>
      </w:tr>
      <w:tr w:rsidR="002A5D33" w14:paraId="523B45D4" w14:textId="77777777" w:rsidTr="002A5D33">
        <w:tc>
          <w:tcPr>
            <w:tcW w:w="1139" w:type="dxa"/>
          </w:tcPr>
          <w:p w14:paraId="5540426C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Ст3сп</w:t>
            </w:r>
          </w:p>
        </w:tc>
        <w:tc>
          <w:tcPr>
            <w:tcW w:w="3544" w:type="dxa"/>
          </w:tcPr>
          <w:p w14:paraId="1D410A0B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440-590</w:t>
            </w:r>
          </w:p>
        </w:tc>
        <w:tc>
          <w:tcPr>
            <w:tcW w:w="2527" w:type="dxa"/>
          </w:tcPr>
          <w:p w14:paraId="632B158C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215</w:t>
            </w:r>
          </w:p>
        </w:tc>
        <w:tc>
          <w:tcPr>
            <w:tcW w:w="2429" w:type="dxa"/>
          </w:tcPr>
          <w:p w14:paraId="06E675A1" w14:textId="77777777" w:rsidR="002A5D33" w:rsidRPr="009B4DE1" w:rsidRDefault="002A5D33" w:rsidP="00D70A74">
            <w:pPr>
              <w:spacing w:line="360" w:lineRule="auto"/>
              <w:rPr>
                <w:sz w:val="24"/>
                <w:szCs w:val="24"/>
              </w:rPr>
            </w:pPr>
            <w:r w:rsidRPr="009B4DE1">
              <w:rPr>
                <w:sz w:val="24"/>
                <w:szCs w:val="24"/>
              </w:rPr>
              <w:t>22</w:t>
            </w:r>
          </w:p>
        </w:tc>
      </w:tr>
    </w:tbl>
    <w:p w14:paraId="12D4360A" w14:textId="77777777" w:rsidR="00310D0B" w:rsidRDefault="00310D0B" w:rsidP="004B5228">
      <w:pPr>
        <w:spacing w:line="360" w:lineRule="auto"/>
        <w:ind w:left="284" w:right="397" w:firstLine="709"/>
        <w:jc w:val="both"/>
        <w:rPr>
          <w:sz w:val="28"/>
          <w:szCs w:val="28"/>
        </w:rPr>
      </w:pPr>
      <w:bookmarkStart w:id="4" w:name="_Hlk65322139"/>
      <w:bookmarkEnd w:id="3"/>
    </w:p>
    <w:p w14:paraId="3A7190FD" w14:textId="7473A029" w:rsidR="008A2439" w:rsidRDefault="008A2439" w:rsidP="004B5228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оценивают по стандартным методикам либо непосредственно в ходе производственных операций (например, при резке листов гильотинными ножницами, при газовой, плазменной или лазерной резке), либо с помощью специальных лабораторных методов испытание (проб). В последнем случае технологические испытания должны надежно отражать поведение металла при изготовлении из них конструкции.</w:t>
      </w:r>
    </w:p>
    <w:p w14:paraId="13B9022F" w14:textId="7EC9E0C8" w:rsidR="00861B9C" w:rsidRDefault="00861B9C" w:rsidP="004B5228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Сталь Ст3сп выбрана потому</w:t>
      </w:r>
      <w:r w:rsidRPr="009E5A64">
        <w:rPr>
          <w:sz w:val="28"/>
          <w:szCs w:val="28"/>
        </w:rPr>
        <w:t>,</w:t>
      </w:r>
      <w:r>
        <w:rPr>
          <w:sz w:val="28"/>
          <w:szCs w:val="28"/>
        </w:rPr>
        <w:t xml:space="preserve"> что </w:t>
      </w:r>
      <w:r w:rsidR="00EB2923">
        <w:rPr>
          <w:sz w:val="28"/>
          <w:szCs w:val="28"/>
        </w:rPr>
        <w:t>малоуглеродистая</w:t>
      </w:r>
      <w:r>
        <w:rPr>
          <w:sz w:val="28"/>
          <w:szCs w:val="28"/>
        </w:rPr>
        <w:t xml:space="preserve"> сталь имеет </w:t>
      </w:r>
      <w:r w:rsidR="00EB2923">
        <w:rPr>
          <w:sz w:val="28"/>
          <w:szCs w:val="28"/>
        </w:rPr>
        <w:t>меньшую</w:t>
      </w:r>
      <w:r>
        <w:rPr>
          <w:sz w:val="28"/>
          <w:szCs w:val="28"/>
        </w:rPr>
        <w:t xml:space="preserve"> прочность, чем </w:t>
      </w:r>
      <w:r w:rsidR="00EB2923" w:rsidRPr="0007671A">
        <w:rPr>
          <w:sz w:val="28"/>
          <w:szCs w:val="28"/>
        </w:rPr>
        <w:t>низколегированная</w:t>
      </w:r>
      <w:r>
        <w:rPr>
          <w:sz w:val="28"/>
          <w:szCs w:val="28"/>
        </w:rPr>
        <w:t xml:space="preserve">, </w:t>
      </w:r>
      <w:r w:rsidR="00EB2923">
        <w:rPr>
          <w:sz w:val="28"/>
          <w:szCs w:val="28"/>
        </w:rPr>
        <w:t>но</w:t>
      </w:r>
      <w:r>
        <w:rPr>
          <w:sz w:val="28"/>
          <w:szCs w:val="28"/>
        </w:rPr>
        <w:t xml:space="preserve"> её применение </w:t>
      </w:r>
      <w:r w:rsidR="00EB2923">
        <w:rPr>
          <w:sz w:val="28"/>
          <w:szCs w:val="28"/>
        </w:rPr>
        <w:t>удешевляет конструкцию</w:t>
      </w:r>
      <w:r w:rsidR="00696495">
        <w:rPr>
          <w:sz w:val="28"/>
          <w:szCs w:val="28"/>
        </w:rPr>
        <w:t>,</w:t>
      </w:r>
      <w:r w:rsidR="00EB2923">
        <w:rPr>
          <w:sz w:val="28"/>
          <w:szCs w:val="28"/>
        </w:rPr>
        <w:t xml:space="preserve"> </w:t>
      </w:r>
      <w:r>
        <w:rPr>
          <w:sz w:val="28"/>
          <w:szCs w:val="28"/>
        </w:rPr>
        <w:t>на больших судах (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≥ 150 м) уменьшить толщину набора и обшивки, а, следовательно,</w:t>
      </w:r>
      <w:r w:rsidR="000704EB">
        <w:rPr>
          <w:sz w:val="28"/>
          <w:szCs w:val="28"/>
        </w:rPr>
        <w:t xml:space="preserve"> </w:t>
      </w:r>
      <w:r>
        <w:rPr>
          <w:sz w:val="28"/>
          <w:szCs w:val="28"/>
        </w:rPr>
        <w:t>вес корпуса судна, экономия веса приводит к повышению эффективности эксплуатации корабля, на малых судах применение низколегированной стали, не позволяет уменьшить толщину из-за необходимости обеспечения местной прочности, применение низколегированной стали, увеличивает стоимость постройки, но не позволяет уменьшить толщину из-за необходимости обеспечения местной прочности корпуса.</w:t>
      </w:r>
    </w:p>
    <w:bookmarkEnd w:id="4"/>
    <w:p w14:paraId="1D4CFEFD" w14:textId="2DDEF7B1" w:rsidR="00A42554" w:rsidRDefault="00A42554" w:rsidP="004B5228">
      <w:pPr>
        <w:spacing w:line="360" w:lineRule="auto"/>
        <w:ind w:left="284" w:right="397" w:firstLine="709"/>
        <w:jc w:val="center"/>
        <w:rPr>
          <w:b/>
          <w:sz w:val="32"/>
          <w:szCs w:val="32"/>
        </w:rPr>
      </w:pPr>
    </w:p>
    <w:p w14:paraId="3B2498DA" w14:textId="0608C01C" w:rsidR="00A42554" w:rsidRDefault="00A42554" w:rsidP="004B5228">
      <w:pPr>
        <w:spacing w:line="360" w:lineRule="auto"/>
        <w:ind w:left="284" w:right="397" w:firstLine="709"/>
        <w:jc w:val="center"/>
        <w:rPr>
          <w:b/>
          <w:sz w:val="32"/>
          <w:szCs w:val="32"/>
        </w:rPr>
      </w:pPr>
    </w:p>
    <w:p w14:paraId="50C56B49" w14:textId="41AA16A0" w:rsidR="00861B9C" w:rsidRDefault="00861B9C" w:rsidP="007E3736">
      <w:pPr>
        <w:spacing w:line="360" w:lineRule="auto"/>
        <w:ind w:left="284" w:right="284" w:firstLine="709"/>
        <w:jc w:val="both"/>
        <w:rPr>
          <w:b/>
          <w:sz w:val="32"/>
          <w:szCs w:val="32"/>
        </w:rPr>
      </w:pPr>
      <w:bookmarkStart w:id="5" w:name="_Hlk65322192"/>
      <w:r>
        <w:rPr>
          <w:b/>
          <w:sz w:val="32"/>
          <w:szCs w:val="32"/>
        </w:rPr>
        <w:lastRenderedPageBreak/>
        <w:t>2 РАСЧЕТНО-КОНСТРУКТОРСКАЯ ЧАСТЬ</w:t>
      </w:r>
    </w:p>
    <w:p w14:paraId="0B668582" w14:textId="77777777" w:rsidR="000F138C" w:rsidRDefault="000F138C" w:rsidP="000A423A">
      <w:pPr>
        <w:spacing w:line="360" w:lineRule="auto"/>
        <w:ind w:left="284" w:right="284" w:firstLine="709"/>
        <w:jc w:val="center"/>
        <w:rPr>
          <w:b/>
          <w:sz w:val="28"/>
          <w:szCs w:val="28"/>
        </w:rPr>
      </w:pPr>
    </w:p>
    <w:p w14:paraId="7BF731DD" w14:textId="18E26136" w:rsidR="00861B9C" w:rsidRDefault="00861B9C" w:rsidP="007E3736">
      <w:pPr>
        <w:spacing w:line="360" w:lineRule="auto"/>
        <w:ind w:left="567" w:right="284" w:firstLine="709"/>
        <w:jc w:val="both"/>
        <w:rPr>
          <w:b/>
          <w:sz w:val="28"/>
          <w:szCs w:val="28"/>
        </w:rPr>
      </w:pPr>
      <w:r w:rsidRPr="00581773">
        <w:rPr>
          <w:b/>
          <w:sz w:val="28"/>
          <w:szCs w:val="28"/>
        </w:rPr>
        <w:t>2.1 Разбивка</w:t>
      </w:r>
      <w:r>
        <w:rPr>
          <w:b/>
          <w:sz w:val="28"/>
          <w:szCs w:val="28"/>
        </w:rPr>
        <w:t xml:space="preserve"> </w:t>
      </w:r>
      <w:r w:rsidRPr="00FF2DA6">
        <w:rPr>
          <w:b/>
          <w:sz w:val="28"/>
          <w:szCs w:val="28"/>
        </w:rPr>
        <w:t>секции</w:t>
      </w:r>
      <w:r>
        <w:rPr>
          <w:b/>
          <w:sz w:val="28"/>
          <w:szCs w:val="28"/>
        </w:rPr>
        <w:t xml:space="preserve"> палубы</w:t>
      </w:r>
      <w:r w:rsidRPr="00581773">
        <w:rPr>
          <w:b/>
          <w:sz w:val="28"/>
          <w:szCs w:val="28"/>
        </w:rPr>
        <w:t xml:space="preserve"> на сборочные единицы</w:t>
      </w:r>
    </w:p>
    <w:p w14:paraId="062CCBA1" w14:textId="77777777" w:rsidR="002F7A94" w:rsidRDefault="002F7A94" w:rsidP="000A423A">
      <w:pPr>
        <w:spacing w:line="360" w:lineRule="auto"/>
        <w:ind w:left="284" w:right="284" w:firstLine="709"/>
        <w:jc w:val="center"/>
        <w:rPr>
          <w:b/>
          <w:sz w:val="28"/>
          <w:szCs w:val="28"/>
        </w:rPr>
      </w:pPr>
    </w:p>
    <w:p w14:paraId="5540F215" w14:textId="77777777" w:rsidR="00861B9C" w:rsidRPr="00EA66CA" w:rsidRDefault="00861B9C" w:rsidP="00C25388">
      <w:pPr>
        <w:spacing w:line="360" w:lineRule="auto"/>
        <w:ind w:left="284" w:right="284" w:firstLine="709"/>
        <w:jc w:val="center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Комплект № 1 - </w:t>
      </w:r>
      <w:r w:rsidRPr="005E15CC">
        <w:rPr>
          <w:sz w:val="28"/>
          <w:szCs w:val="28"/>
        </w:rPr>
        <w:t>Детали на узловую сборку</w:t>
      </w:r>
    </w:p>
    <w:p w14:paraId="3793E0C7" w14:textId="77777777" w:rsidR="00861B9C" w:rsidRPr="00EA66CA" w:rsidRDefault="00861B9C" w:rsidP="00C25388">
      <w:pPr>
        <w:spacing w:line="360" w:lineRule="auto"/>
        <w:ind w:left="284" w:right="284" w:firstLine="709"/>
        <w:jc w:val="center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Узел №1- </w:t>
      </w:r>
      <w:r w:rsidRPr="00485896">
        <w:rPr>
          <w:sz w:val="28"/>
          <w:szCs w:val="28"/>
        </w:rPr>
        <w:t>Полотнище секции</w:t>
      </w:r>
      <w:r>
        <w:rPr>
          <w:bCs/>
          <w:sz w:val="28"/>
          <w:szCs w:val="28"/>
        </w:rPr>
        <w:t xml:space="preserve"> – 1 шт.</w:t>
      </w:r>
    </w:p>
    <w:p w14:paraId="3F230145" w14:textId="410A098A" w:rsidR="00861B9C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>Поз. 1</w:t>
      </w:r>
      <w:r>
        <w:rPr>
          <w:bCs/>
          <w:sz w:val="28"/>
          <w:szCs w:val="28"/>
        </w:rPr>
        <w:t xml:space="preserve"> </w:t>
      </w:r>
      <w:r w:rsidRPr="00EA66CA">
        <w:rPr>
          <w:bCs/>
          <w:sz w:val="28"/>
          <w:szCs w:val="28"/>
        </w:rPr>
        <w:t xml:space="preserve">лист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4B6873">
        <w:rPr>
          <w:rFonts w:ascii="Times New Roman CYR" w:hAnsi="Times New Roman CYR" w:cs="Times New Roman CYR"/>
          <w:color w:val="000000"/>
          <w:sz w:val="28"/>
          <w:szCs w:val="28"/>
        </w:rPr>
        <w:t>,5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* 1300 * 2120</w:t>
      </w:r>
      <w:r w:rsidRPr="00EA66CA">
        <w:rPr>
          <w:sz w:val="28"/>
          <w:szCs w:val="28"/>
        </w:rPr>
        <w:t>………………</w:t>
      </w:r>
      <w:r w:rsidR="004B6873">
        <w:rPr>
          <w:sz w:val="28"/>
          <w:szCs w:val="28"/>
        </w:rPr>
        <w:t>..</w:t>
      </w:r>
      <w:r>
        <w:rPr>
          <w:sz w:val="28"/>
          <w:szCs w:val="28"/>
        </w:rPr>
        <w:t>……….…..</w:t>
      </w:r>
      <w:r w:rsidRPr="00EA66CA">
        <w:rPr>
          <w:sz w:val="28"/>
          <w:szCs w:val="28"/>
        </w:rPr>
        <w:t>………………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3CF478C7" w14:textId="1B2AEDBD" w:rsidR="00861B9C" w:rsidRPr="00EA66CA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2 </w:t>
      </w:r>
      <w:r w:rsidRPr="00EA66CA">
        <w:rPr>
          <w:bCs/>
          <w:sz w:val="28"/>
          <w:szCs w:val="28"/>
        </w:rPr>
        <w:t xml:space="preserve">лист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4B6873">
        <w:rPr>
          <w:rFonts w:ascii="Times New Roman CYR" w:hAnsi="Times New Roman CYR" w:cs="Times New Roman CYR"/>
          <w:color w:val="000000"/>
          <w:sz w:val="28"/>
          <w:szCs w:val="28"/>
        </w:rPr>
        <w:t>,5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* 1300 * 2120</w:t>
      </w:r>
      <w:r w:rsidRPr="00EA66CA">
        <w:rPr>
          <w:sz w:val="28"/>
          <w:szCs w:val="28"/>
        </w:rPr>
        <w:t>……………</w:t>
      </w:r>
      <w:r w:rsidR="004B2DF9">
        <w:rPr>
          <w:sz w:val="28"/>
          <w:szCs w:val="28"/>
        </w:rPr>
        <w:t>.</w:t>
      </w:r>
      <w:r w:rsidR="004B6873">
        <w:rPr>
          <w:sz w:val="28"/>
          <w:szCs w:val="28"/>
        </w:rPr>
        <w:t>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……….…..</w:t>
      </w:r>
      <w:r w:rsidRPr="00EA66CA">
        <w:rPr>
          <w:sz w:val="28"/>
          <w:szCs w:val="28"/>
        </w:rPr>
        <w:t>………………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09CA336D" w14:textId="06AE9ADE" w:rsidR="00861B9C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3</w:t>
      </w:r>
      <w:r w:rsidRPr="00EA66CA">
        <w:rPr>
          <w:bCs/>
          <w:sz w:val="28"/>
          <w:szCs w:val="28"/>
        </w:rPr>
        <w:t xml:space="preserve"> лист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6 * 1050 * 2120</w:t>
      </w:r>
      <w:r w:rsidRPr="00EA66CA">
        <w:rPr>
          <w:sz w:val="28"/>
          <w:szCs w:val="28"/>
        </w:rPr>
        <w:t>……</w:t>
      </w:r>
      <w:r>
        <w:rPr>
          <w:sz w:val="28"/>
          <w:szCs w:val="28"/>
        </w:rPr>
        <w:t>…</w:t>
      </w:r>
      <w:r w:rsidRPr="00EA66CA">
        <w:rPr>
          <w:sz w:val="28"/>
          <w:szCs w:val="28"/>
        </w:rPr>
        <w:t>……………………………</w:t>
      </w:r>
      <w:r>
        <w:rPr>
          <w:sz w:val="28"/>
          <w:szCs w:val="28"/>
        </w:rPr>
        <w:t>..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.</w:t>
      </w:r>
      <w:r w:rsidRPr="00EA66CA">
        <w:rPr>
          <w:sz w:val="28"/>
          <w:szCs w:val="28"/>
        </w:rPr>
        <w:t>……</w:t>
      </w:r>
      <w:r>
        <w:rPr>
          <w:sz w:val="28"/>
          <w:szCs w:val="28"/>
        </w:rPr>
        <w:t>.1</w:t>
      </w:r>
      <w:r w:rsidRPr="00EA66CA">
        <w:rPr>
          <w:sz w:val="28"/>
          <w:szCs w:val="28"/>
        </w:rPr>
        <w:t>шт.</w:t>
      </w:r>
    </w:p>
    <w:p w14:paraId="2D239ADD" w14:textId="7377E39A" w:rsidR="00861B9C" w:rsidRPr="00EA66CA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4</w:t>
      </w:r>
      <w:r w:rsidRPr="00EA66CA">
        <w:rPr>
          <w:bCs/>
          <w:sz w:val="28"/>
          <w:szCs w:val="28"/>
        </w:rPr>
        <w:t xml:space="preserve"> лист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6 * 1050 * 2120</w:t>
      </w:r>
      <w:r w:rsidRPr="00EA66CA">
        <w:rPr>
          <w:sz w:val="28"/>
          <w:szCs w:val="28"/>
        </w:rPr>
        <w:t>……</w:t>
      </w:r>
      <w:r>
        <w:rPr>
          <w:sz w:val="28"/>
          <w:szCs w:val="28"/>
        </w:rPr>
        <w:t>…</w:t>
      </w:r>
      <w:r w:rsidRPr="00EA66CA">
        <w:rPr>
          <w:sz w:val="28"/>
          <w:szCs w:val="28"/>
        </w:rPr>
        <w:t>…………………………</w:t>
      </w:r>
      <w:r>
        <w:rPr>
          <w:sz w:val="28"/>
          <w:szCs w:val="28"/>
        </w:rPr>
        <w:t>..</w:t>
      </w:r>
      <w:r w:rsidRPr="00EA66CA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r w:rsidRPr="00EA66CA">
        <w:rPr>
          <w:sz w:val="28"/>
          <w:szCs w:val="28"/>
        </w:rPr>
        <w:t>……</w:t>
      </w:r>
      <w:r>
        <w:rPr>
          <w:sz w:val="28"/>
          <w:szCs w:val="28"/>
        </w:rPr>
        <w:t>.1</w:t>
      </w:r>
      <w:r w:rsidRPr="00EA66CA">
        <w:rPr>
          <w:sz w:val="28"/>
          <w:szCs w:val="28"/>
        </w:rPr>
        <w:t>шт.</w:t>
      </w:r>
    </w:p>
    <w:p w14:paraId="49F8E7F3" w14:textId="77777777" w:rsidR="00861B9C" w:rsidRPr="00EA66CA" w:rsidRDefault="00861B9C" w:rsidP="00C25388">
      <w:pPr>
        <w:spacing w:line="360" w:lineRule="auto"/>
        <w:ind w:left="284" w:right="284" w:firstLine="709"/>
        <w:jc w:val="center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Комплект № </w:t>
      </w:r>
      <w:r>
        <w:rPr>
          <w:bCs/>
          <w:sz w:val="28"/>
          <w:szCs w:val="28"/>
        </w:rPr>
        <w:t>2</w:t>
      </w:r>
      <w:r w:rsidRPr="00EA66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EA66CA">
        <w:rPr>
          <w:bCs/>
          <w:sz w:val="28"/>
          <w:szCs w:val="28"/>
        </w:rPr>
        <w:t xml:space="preserve"> </w:t>
      </w:r>
      <w:r w:rsidRPr="00485896">
        <w:rPr>
          <w:sz w:val="28"/>
          <w:szCs w:val="28"/>
        </w:rPr>
        <w:t>Детали россыпью в секцию</w:t>
      </w:r>
    </w:p>
    <w:p w14:paraId="6CE7430B" w14:textId="59638A8C" w:rsidR="00861B9C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6 </w:t>
      </w:r>
      <w:r w:rsidRPr="00103E8F">
        <w:rPr>
          <w:sz w:val="28"/>
          <w:szCs w:val="28"/>
        </w:rPr>
        <w:t>Полособульб №12 4260</w:t>
      </w:r>
      <w:r>
        <w:rPr>
          <w:sz w:val="28"/>
          <w:szCs w:val="28"/>
        </w:rPr>
        <w:t xml:space="preserve"> 4,7 м….</w:t>
      </w:r>
      <w:r w:rsidRPr="00EA66CA">
        <w:rPr>
          <w:sz w:val="28"/>
          <w:szCs w:val="28"/>
        </w:rPr>
        <w:t>………………</w:t>
      </w:r>
      <w:r>
        <w:rPr>
          <w:sz w:val="28"/>
          <w:szCs w:val="28"/>
        </w:rPr>
        <w:t>…….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……..</w:t>
      </w:r>
      <w:r w:rsidRPr="00EA66CA">
        <w:rPr>
          <w:sz w:val="28"/>
          <w:szCs w:val="28"/>
        </w:rPr>
        <w:t>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7F04012B" w14:textId="5AC70396" w:rsidR="00861B9C" w:rsidRPr="00EA66CA" w:rsidRDefault="00861B9C" w:rsidP="00C25388">
      <w:pPr>
        <w:spacing w:line="360" w:lineRule="auto"/>
        <w:ind w:left="284" w:right="284" w:firstLine="709"/>
        <w:jc w:val="both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9</w:t>
      </w:r>
      <w:r w:rsidRPr="00EA66CA">
        <w:rPr>
          <w:bCs/>
          <w:sz w:val="28"/>
          <w:szCs w:val="28"/>
        </w:rPr>
        <w:t xml:space="preserve"> </w:t>
      </w:r>
      <w:r w:rsidRPr="00103E8F">
        <w:rPr>
          <w:sz w:val="28"/>
          <w:szCs w:val="28"/>
        </w:rPr>
        <w:t>Полособульб №12 4260</w:t>
      </w:r>
      <w:r>
        <w:rPr>
          <w:sz w:val="28"/>
          <w:szCs w:val="28"/>
        </w:rPr>
        <w:t xml:space="preserve"> 4,7 м….</w:t>
      </w:r>
      <w:r w:rsidRPr="00EA66CA">
        <w:rPr>
          <w:sz w:val="28"/>
          <w:szCs w:val="28"/>
        </w:rPr>
        <w:t>……………….…</w:t>
      </w:r>
      <w:r>
        <w:rPr>
          <w:sz w:val="28"/>
          <w:szCs w:val="28"/>
        </w:rPr>
        <w:t>..…………</w:t>
      </w:r>
      <w:r w:rsidRPr="00EA66CA">
        <w:rPr>
          <w:sz w:val="28"/>
          <w:szCs w:val="28"/>
        </w:rPr>
        <w:t>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57ADB858" w14:textId="1FE16C75" w:rsidR="00861B9C" w:rsidRPr="00EA66CA" w:rsidRDefault="00861B9C" w:rsidP="00C25388">
      <w:pPr>
        <w:spacing w:line="360" w:lineRule="auto"/>
        <w:ind w:left="284" w:right="284" w:firstLine="709"/>
        <w:jc w:val="both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12 </w:t>
      </w:r>
      <w:r w:rsidRPr="00103E8F">
        <w:rPr>
          <w:sz w:val="28"/>
          <w:szCs w:val="28"/>
        </w:rPr>
        <w:t>Полособульб №12 4260</w:t>
      </w:r>
      <w:r>
        <w:rPr>
          <w:sz w:val="28"/>
          <w:szCs w:val="28"/>
        </w:rPr>
        <w:t xml:space="preserve"> 4,7 м….</w:t>
      </w:r>
      <w:r w:rsidRPr="00EA66CA">
        <w:rPr>
          <w:sz w:val="28"/>
          <w:szCs w:val="28"/>
        </w:rPr>
        <w:t>……………….…</w:t>
      </w:r>
      <w:r>
        <w:rPr>
          <w:sz w:val="28"/>
          <w:szCs w:val="28"/>
        </w:rPr>
        <w:t>……..…..</w:t>
      </w:r>
      <w:r w:rsidRPr="00EA66CA">
        <w:rPr>
          <w:sz w:val="28"/>
          <w:szCs w:val="28"/>
        </w:rPr>
        <w:t>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3E85ED33" w14:textId="260A8B9D" w:rsidR="00861B9C" w:rsidRPr="00EA66CA" w:rsidRDefault="00861B9C" w:rsidP="00C25388">
      <w:pPr>
        <w:spacing w:line="360" w:lineRule="auto"/>
        <w:ind w:left="284" w:right="284" w:firstLine="709"/>
        <w:jc w:val="both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15</w:t>
      </w:r>
      <w:r w:rsidRPr="00EA66CA">
        <w:rPr>
          <w:bCs/>
          <w:sz w:val="28"/>
          <w:szCs w:val="28"/>
        </w:rPr>
        <w:t xml:space="preserve"> </w:t>
      </w:r>
      <w:r w:rsidRPr="00103E8F">
        <w:rPr>
          <w:sz w:val="28"/>
          <w:szCs w:val="28"/>
        </w:rPr>
        <w:t>Полособульб №12 4260</w:t>
      </w:r>
      <w:r>
        <w:rPr>
          <w:sz w:val="28"/>
          <w:szCs w:val="28"/>
        </w:rPr>
        <w:t xml:space="preserve"> 4,7 м….</w:t>
      </w:r>
      <w:r w:rsidRPr="00EA66CA">
        <w:rPr>
          <w:sz w:val="28"/>
          <w:szCs w:val="28"/>
        </w:rPr>
        <w:t>……………….…</w:t>
      </w:r>
      <w:r>
        <w:rPr>
          <w:sz w:val="28"/>
          <w:szCs w:val="28"/>
        </w:rPr>
        <w:t>…………</w:t>
      </w:r>
      <w:r w:rsidRPr="00EA66CA">
        <w:rPr>
          <w:sz w:val="28"/>
          <w:szCs w:val="28"/>
        </w:rPr>
        <w:t>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32E98037" w14:textId="77777777" w:rsidR="00861B9C" w:rsidRDefault="00861B9C" w:rsidP="009335F9">
      <w:pPr>
        <w:spacing w:line="360" w:lineRule="auto"/>
        <w:ind w:left="284" w:right="284" w:firstLine="709"/>
        <w:jc w:val="center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Комплект № </w:t>
      </w:r>
      <w:r>
        <w:rPr>
          <w:bCs/>
          <w:sz w:val="28"/>
          <w:szCs w:val="28"/>
        </w:rPr>
        <w:t>3</w:t>
      </w:r>
      <w:r w:rsidRPr="00EA66CA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485896">
        <w:rPr>
          <w:sz w:val="28"/>
          <w:szCs w:val="28"/>
        </w:rPr>
        <w:t xml:space="preserve">Детали россыпью </w:t>
      </w:r>
      <w:r>
        <w:rPr>
          <w:sz w:val="28"/>
          <w:szCs w:val="28"/>
        </w:rPr>
        <w:t>на заказ</w:t>
      </w:r>
    </w:p>
    <w:p w14:paraId="42E88AC8" w14:textId="7ABD9EB5" w:rsidR="00861B9C" w:rsidRDefault="00861B9C" w:rsidP="00C25388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7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</w:t>
      </w:r>
      <w:r>
        <w:rPr>
          <w:sz w:val="28"/>
          <w:szCs w:val="28"/>
        </w:rPr>
        <w:t>……………………</w:t>
      </w:r>
      <w:r w:rsidRPr="00EA66CA">
        <w:rPr>
          <w:sz w:val="28"/>
          <w:szCs w:val="28"/>
        </w:rPr>
        <w:t>………</w:t>
      </w:r>
      <w:r>
        <w:rPr>
          <w:sz w:val="28"/>
          <w:szCs w:val="28"/>
        </w:rPr>
        <w:t>…...</w:t>
      </w:r>
      <w:r w:rsidRPr="00EA66CA">
        <w:rPr>
          <w:sz w:val="28"/>
          <w:szCs w:val="28"/>
        </w:rPr>
        <w:t>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6E20FB76" w14:textId="2E83360F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8</w:t>
      </w:r>
      <w:r w:rsidRPr="00D15F92">
        <w:rPr>
          <w:bCs/>
          <w:sz w:val="28"/>
          <w:szCs w:val="28"/>
        </w:rPr>
        <w:t xml:space="preserve">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…...</w:t>
      </w:r>
      <w:r w:rsidRPr="00EA66CA">
        <w:rPr>
          <w:sz w:val="28"/>
          <w:szCs w:val="28"/>
        </w:rPr>
        <w:t>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025BD1C9" w14:textId="6E397D27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10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………………..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178BBF80" w14:textId="2B04B250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11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</w:t>
      </w:r>
      <w:r>
        <w:rPr>
          <w:sz w:val="28"/>
          <w:szCs w:val="28"/>
        </w:rPr>
        <w:t>...………………...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673E3CCF" w14:textId="5AE31DF5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13</w:t>
      </w:r>
      <w:r w:rsidRPr="00D15F92">
        <w:rPr>
          <w:bCs/>
          <w:sz w:val="28"/>
          <w:szCs w:val="28"/>
        </w:rPr>
        <w:t xml:space="preserve">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…………………….....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59AFC197" w14:textId="560121C9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 xml:space="preserve">14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</w:t>
      </w:r>
      <w:r>
        <w:rPr>
          <w:sz w:val="28"/>
          <w:szCs w:val="28"/>
        </w:rPr>
        <w:t>...………………...…...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46A2A961" w14:textId="0479F770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16</w:t>
      </w:r>
      <w:r w:rsidRPr="00D15F92">
        <w:rPr>
          <w:bCs/>
          <w:sz w:val="28"/>
          <w:szCs w:val="28"/>
        </w:rPr>
        <w:t xml:space="preserve">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………………..…...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6948BAD0" w14:textId="561627E0" w:rsidR="00861B9C" w:rsidRPr="00EA66CA" w:rsidRDefault="00861B9C" w:rsidP="00C25388">
      <w:pPr>
        <w:spacing w:line="360" w:lineRule="auto"/>
        <w:ind w:left="284" w:right="284" w:firstLine="709"/>
        <w:rPr>
          <w:bCs/>
          <w:sz w:val="28"/>
          <w:szCs w:val="28"/>
        </w:rPr>
      </w:pPr>
      <w:r w:rsidRPr="00EA66CA">
        <w:rPr>
          <w:bCs/>
          <w:sz w:val="28"/>
          <w:szCs w:val="28"/>
        </w:rPr>
        <w:t xml:space="preserve">Поз. </w:t>
      </w:r>
      <w:r>
        <w:rPr>
          <w:bCs/>
          <w:sz w:val="28"/>
          <w:szCs w:val="28"/>
        </w:rPr>
        <w:t>17</w:t>
      </w:r>
      <w:r w:rsidRPr="00D15F92">
        <w:rPr>
          <w:bCs/>
          <w:sz w:val="28"/>
          <w:szCs w:val="28"/>
        </w:rPr>
        <w:t xml:space="preserve"> </w:t>
      </w:r>
      <w:r w:rsidRPr="00D15F92">
        <w:rPr>
          <w:sz w:val="28"/>
          <w:szCs w:val="28"/>
        </w:rPr>
        <w:t>Кница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7 * 200 * 200 </w:t>
      </w:r>
      <w:r w:rsidRPr="00EA66CA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………………..</w:t>
      </w:r>
      <w:r w:rsidRPr="00EA66CA">
        <w:rPr>
          <w:sz w:val="28"/>
          <w:szCs w:val="28"/>
        </w:rPr>
        <w:t>…</w:t>
      </w:r>
      <w:r>
        <w:rPr>
          <w:sz w:val="28"/>
          <w:szCs w:val="28"/>
        </w:rPr>
        <w:t>…...</w:t>
      </w:r>
      <w:r w:rsidRPr="00EA66CA">
        <w:rPr>
          <w:sz w:val="28"/>
          <w:szCs w:val="28"/>
        </w:rPr>
        <w:t>……….</w:t>
      </w:r>
      <w:r>
        <w:rPr>
          <w:sz w:val="28"/>
          <w:szCs w:val="28"/>
        </w:rPr>
        <w:t>1</w:t>
      </w:r>
      <w:r w:rsidRPr="00EA66CA">
        <w:rPr>
          <w:sz w:val="28"/>
          <w:szCs w:val="28"/>
        </w:rPr>
        <w:t>шт.</w:t>
      </w:r>
    </w:p>
    <w:p w14:paraId="0EE5AF7B" w14:textId="77777777" w:rsidR="002A5D33" w:rsidRDefault="002A5D33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p w14:paraId="6C701B1D" w14:textId="77777777" w:rsidR="002A5D33" w:rsidRDefault="002A5D33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p w14:paraId="0CC5BA17" w14:textId="77777777" w:rsidR="002A5D33" w:rsidRDefault="002A5D33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bookmarkEnd w:id="5"/>
    <w:p w14:paraId="1AE8B146" w14:textId="663E9375" w:rsidR="002A5D33" w:rsidRDefault="002A5D33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p w14:paraId="09ABCD18" w14:textId="1EE7C02D" w:rsidR="00A42554" w:rsidRDefault="00A42554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p w14:paraId="3BC44980" w14:textId="77777777" w:rsidR="00A42554" w:rsidRDefault="00A42554" w:rsidP="000A423A">
      <w:pPr>
        <w:tabs>
          <w:tab w:val="left" w:pos="2319"/>
        </w:tabs>
        <w:spacing w:line="360" w:lineRule="auto"/>
        <w:ind w:left="284" w:right="284" w:firstLine="709"/>
        <w:jc w:val="both"/>
        <w:rPr>
          <w:b/>
          <w:sz w:val="32"/>
          <w:szCs w:val="32"/>
        </w:rPr>
      </w:pPr>
    </w:p>
    <w:p w14:paraId="2A7BD755" w14:textId="374F27C8" w:rsidR="00861B9C" w:rsidRDefault="00861B9C" w:rsidP="00366305">
      <w:pPr>
        <w:tabs>
          <w:tab w:val="left" w:pos="2319"/>
        </w:tabs>
        <w:spacing w:line="360" w:lineRule="auto"/>
        <w:ind w:left="567" w:right="397" w:firstLine="709"/>
        <w:jc w:val="both"/>
        <w:rPr>
          <w:b/>
          <w:sz w:val="28"/>
          <w:szCs w:val="28"/>
        </w:rPr>
      </w:pPr>
      <w:bookmarkStart w:id="6" w:name="_Hlk65322235"/>
      <w:r w:rsidRPr="00560BFB">
        <w:rPr>
          <w:b/>
          <w:sz w:val="28"/>
          <w:szCs w:val="28"/>
        </w:rPr>
        <w:lastRenderedPageBreak/>
        <w:t>2.2 Расчет обшивки секции палубы МРС-131-001 по Правилам РС</w:t>
      </w:r>
    </w:p>
    <w:p w14:paraId="72B601FD" w14:textId="77777777" w:rsidR="00F27DEE" w:rsidRPr="00560BFB" w:rsidRDefault="00F27DEE" w:rsidP="00BB05CB">
      <w:pPr>
        <w:tabs>
          <w:tab w:val="left" w:pos="2319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C009804" w14:textId="13134FDA" w:rsidR="00861B9C" w:rsidRPr="00466FD8" w:rsidRDefault="00861B9C" w:rsidP="00BB05CB">
      <w:pPr>
        <w:pStyle w:val="ab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формулы и ссылки приводятся по «Правилам классификации и постройки морских судов» Российского морского регистра судоходства</w:t>
      </w:r>
      <w:r w:rsidR="00F23C8E">
        <w:rPr>
          <w:sz w:val="28"/>
        </w:rPr>
        <w:t xml:space="preserve"> (Далее Правила)</w:t>
      </w:r>
      <w:r>
        <w:rPr>
          <w:sz w:val="28"/>
        </w:rPr>
        <w:t>.</w:t>
      </w:r>
    </w:p>
    <w:p w14:paraId="6DD4BDDF" w14:textId="77777777" w:rsidR="00861B9C" w:rsidRDefault="00861B9C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DDFD305" wp14:editId="55B01CC4">
            <wp:extent cx="5705475" cy="23812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50DEC" w14:textId="74AF787C" w:rsidR="00861B9C" w:rsidRDefault="00CB3D2B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– 4 </w:t>
      </w:r>
      <w:r w:rsidR="00861B9C" w:rsidRPr="00D36634">
        <w:rPr>
          <w:sz w:val="28"/>
          <w:szCs w:val="28"/>
        </w:rPr>
        <w:t>Расчетная схема конструкции</w:t>
      </w:r>
      <w:r w:rsidR="00834EE1">
        <w:rPr>
          <w:sz w:val="28"/>
          <w:szCs w:val="28"/>
        </w:rPr>
        <w:t>.</w:t>
      </w:r>
    </w:p>
    <w:p w14:paraId="2C73DE98" w14:textId="77777777" w:rsidR="00861B9C" w:rsidRPr="00A63B39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п.1.3.1.3 с.55 нагрузка принимается на верхней кромке пластины, на середине расчетного пролета балки или в центре площади, воспринимающей распределенное давление.</w:t>
      </w:r>
    </w:p>
    <w:p w14:paraId="742F281C" w14:textId="77777777" w:rsidR="00861B9C" w:rsidRPr="00414A18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861B9C" w:rsidRPr="00A63B39">
        <w:rPr>
          <w:sz w:val="28"/>
          <w:szCs w:val="28"/>
        </w:rPr>
        <w:t xml:space="preserve">- отстояние рассматриваемого поперечного сечения от </w:t>
      </w:r>
      <w:r w:rsidR="00861B9C">
        <w:rPr>
          <w:sz w:val="28"/>
          <w:szCs w:val="28"/>
        </w:rPr>
        <w:t xml:space="preserve">носового перпендикуляра, м. Для определения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861B9C">
        <w:rPr>
          <w:sz w:val="28"/>
          <w:szCs w:val="28"/>
        </w:rPr>
        <w:t xml:space="preserve"> находим середину рассматриваемой конструкции. Начало секции находится на 3 шп., а кормовая на 8 шп. (смотри чертеж), шпация составляет 500 мм, следовательно, середина конструкции находится (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8+3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=5,5 шп</m:t>
        </m:r>
      </m:oMath>
      <w:r w:rsidR="00861B9C">
        <w:rPr>
          <w:sz w:val="28"/>
          <w:szCs w:val="28"/>
        </w:rPr>
        <w:t xml:space="preserve">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=5,5×0,5= 2,75 м</m:t>
        </m:r>
      </m:oMath>
    </w:p>
    <w:p w14:paraId="5022B188" w14:textId="77777777" w:rsidR="00861B9C" w:rsidRDefault="00F54FB2" w:rsidP="00BB05CB">
      <w:pPr>
        <w:spacing w:line="360" w:lineRule="auto"/>
        <w:ind w:left="284" w:right="397" w:firstLine="709"/>
        <w:rPr>
          <w:b/>
          <w:sz w:val="32"/>
          <w:szCs w:val="32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861B9C" w:rsidRPr="00A63B39">
        <w:rPr>
          <w:sz w:val="28"/>
          <w:szCs w:val="28"/>
        </w:rPr>
        <w:t>- отстояние точки приложения нагрузк</w:t>
      </w:r>
      <w:r w:rsidR="00861B9C">
        <w:rPr>
          <w:sz w:val="28"/>
          <w:szCs w:val="28"/>
        </w:rPr>
        <w:t xml:space="preserve">и от летней грузовой ватерлинии, м. В данном случае </w:t>
      </w:r>
      <m:oMath>
        <m:r>
          <w:rPr>
            <w:rFonts w:ascii="Cambria Math" w:hAnsi="Cambria Math"/>
            <w:sz w:val="28"/>
            <w:szCs w:val="28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861B9C">
        <w:rPr>
          <w:sz w:val="28"/>
          <w:szCs w:val="28"/>
        </w:rPr>
        <w:t xml:space="preserve"> равен 0,5 м.</w:t>
      </w:r>
    </w:p>
    <w:bookmarkEnd w:id="6"/>
    <w:p w14:paraId="1B05C3BB" w14:textId="473293A2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A567841" w14:textId="0C283BB1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E86AC85" w14:textId="77777777" w:rsidR="007A6707" w:rsidRDefault="007A670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B588E5F" w14:textId="43EE85D4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CF8B796" w14:textId="3CA7B781" w:rsidR="00550F8D" w:rsidRDefault="00550F8D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937AAAE" w14:textId="04B1AA3D" w:rsidR="00550F8D" w:rsidRDefault="00550F8D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ED057B8" w14:textId="77777777" w:rsidR="004A1E61" w:rsidRPr="00D04C2D" w:rsidRDefault="004A1E61" w:rsidP="00BB26F7">
      <w:pPr>
        <w:shd w:val="clear" w:color="auto" w:fill="FFFFFF"/>
        <w:spacing w:line="360" w:lineRule="auto"/>
        <w:ind w:left="284" w:right="397" w:firstLine="709"/>
        <w:jc w:val="both"/>
        <w:rPr>
          <w:bCs/>
          <w:sz w:val="32"/>
          <w:szCs w:val="32"/>
        </w:rPr>
      </w:pPr>
      <w:r w:rsidRPr="00D04C2D">
        <w:rPr>
          <w:bCs/>
          <w:sz w:val="28"/>
          <w:szCs w:val="28"/>
        </w:rPr>
        <w:lastRenderedPageBreak/>
        <w:t>Нагрузки</w:t>
      </w:r>
      <w:r w:rsidRPr="00D04C2D">
        <w:rPr>
          <w:bCs/>
          <w:sz w:val="32"/>
          <w:szCs w:val="32"/>
        </w:rPr>
        <w:t xml:space="preserve"> на перекрытия палубы</w:t>
      </w:r>
    </w:p>
    <w:p w14:paraId="29C1FB8C" w14:textId="77777777" w:rsidR="004A1E61" w:rsidRPr="00B12CCF" w:rsidRDefault="004A1E61" w:rsidP="00BB05CB">
      <w:pPr>
        <w:pStyle w:val="1"/>
        <w:spacing w:before="0" w:after="0" w:line="360" w:lineRule="auto"/>
        <w:ind w:left="284" w:right="397" w:firstLine="709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9559B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п.2.2.3 с.84 нагрузка на наружную обшивку палубы определяется по следующей формуле:</w:t>
      </w:r>
    </w:p>
    <w:p w14:paraId="11DBEB33" w14:textId="451859BC" w:rsidR="004A1E61" w:rsidRPr="007641DE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P=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="0085003C">
        <w:rPr>
          <w:sz w:val="28"/>
          <w:szCs w:val="28"/>
        </w:rPr>
        <w:t>,</w:t>
      </w:r>
      <w:r w:rsidRPr="007641D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</w:t>
      </w:r>
      <w:r w:rsidR="007525AA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</w:t>
      </w:r>
      <w:r w:rsidR="00FF52A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7641DE">
        <w:rPr>
          <w:sz w:val="28"/>
          <w:szCs w:val="28"/>
        </w:rPr>
        <w:t>(1)</w:t>
      </w:r>
    </w:p>
    <w:p w14:paraId="3CDAC5FD" w14:textId="77777777" w:rsidR="004A1E61" w:rsidRDefault="00F54FB2" w:rsidP="00BB05CB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4A1E61" w:rsidRPr="00B05F7B">
        <w:rPr>
          <w:sz w:val="28"/>
          <w:szCs w:val="28"/>
        </w:rPr>
        <w:t xml:space="preserve"> </w:t>
      </w:r>
      <w:r w:rsidR="004A1E61">
        <w:rPr>
          <w:sz w:val="28"/>
          <w:szCs w:val="28"/>
        </w:rPr>
        <w:t>= 0,5 м отстояние точки приложения нагрузки от летней грузовой ватерлинии.</w:t>
      </w:r>
    </w:p>
    <w:p w14:paraId="2FEA592C" w14:textId="7687E543" w:rsidR="004A1E61" w:rsidRDefault="00F54FB2" w:rsidP="00BB05CB">
      <w:pPr>
        <w:spacing w:line="360" w:lineRule="auto"/>
        <w:ind w:left="284" w:right="397" w:firstLine="709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w</m:t>
            </m:r>
          </m:sub>
        </m:sSub>
      </m:oMath>
      <w:r w:rsidR="004A1E61">
        <w:rPr>
          <w:sz w:val="28"/>
        </w:rPr>
        <w:t>- расчетное давление, кПа, п.1.3.2.2 с.56</w:t>
      </w:r>
    </w:p>
    <w:p w14:paraId="4C6BB3CB" w14:textId="7EEAEB2C" w:rsidR="004A1E61" w:rsidRPr="007641DE" w:rsidRDefault="00F54FB2" w:rsidP="00BB05CB">
      <w:pPr>
        <w:pStyle w:val="ab"/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-7,5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="0085003C">
        <w:rPr>
          <w:sz w:val="28"/>
          <w:szCs w:val="28"/>
        </w:rPr>
        <w:t>,</w:t>
      </w:r>
      <w:r w:rsidR="004A1E61">
        <w:rPr>
          <w:sz w:val="28"/>
          <w:szCs w:val="28"/>
        </w:rPr>
        <w:t xml:space="preserve">                                </w:t>
      </w:r>
      <w:r w:rsidR="007525AA">
        <w:rPr>
          <w:sz w:val="28"/>
          <w:szCs w:val="28"/>
        </w:rPr>
        <w:t xml:space="preserve">                    </w:t>
      </w:r>
      <w:r w:rsidR="00E36539">
        <w:rPr>
          <w:sz w:val="28"/>
          <w:szCs w:val="28"/>
        </w:rPr>
        <w:t xml:space="preserve"> </w:t>
      </w:r>
      <w:r w:rsidR="007525AA">
        <w:rPr>
          <w:sz w:val="28"/>
          <w:szCs w:val="28"/>
        </w:rPr>
        <w:t xml:space="preserve">   </w:t>
      </w:r>
      <w:r w:rsidR="004A1E61">
        <w:rPr>
          <w:sz w:val="28"/>
          <w:szCs w:val="28"/>
        </w:rPr>
        <w:t xml:space="preserve">          (2)</w:t>
      </w:r>
    </w:p>
    <w:p w14:paraId="5ADD3F2C" w14:textId="77777777" w:rsidR="004A1E61" w:rsidRPr="00EA266D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EA266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sub>
        </m:sSub>
      </m:oMath>
      <w:r w:rsidRPr="00EA266D">
        <w:rPr>
          <w:sz w:val="28"/>
          <w:szCs w:val="28"/>
        </w:rPr>
        <w:t xml:space="preserve">- </w:t>
      </w:r>
      <w:r>
        <w:rPr>
          <w:sz w:val="28"/>
          <w:szCs w:val="28"/>
        </w:rPr>
        <w:t>расчетное давление на ватер линию, кПа, п. 1.3.2.2-2 с.56</w:t>
      </w:r>
    </w:p>
    <w:p w14:paraId="74CD5F4F" w14:textId="52374B7A" w:rsidR="004A1E61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</w:rPr>
          <m:t>=5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b>
        </m:sSub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="0085003C">
        <w:rPr>
          <w:sz w:val="28"/>
          <w:szCs w:val="28"/>
        </w:rPr>
        <w:t>,</w:t>
      </w:r>
      <w:r w:rsidR="004A1E61" w:rsidRPr="00440196">
        <w:rPr>
          <w:sz w:val="28"/>
          <w:szCs w:val="28"/>
        </w:rPr>
        <w:t xml:space="preserve"> </w:t>
      </w:r>
      <w:r w:rsidR="004A1E61">
        <w:rPr>
          <w:sz w:val="28"/>
          <w:szCs w:val="28"/>
        </w:rPr>
        <w:t xml:space="preserve">                                       </w:t>
      </w:r>
      <w:r w:rsidR="007525AA">
        <w:rPr>
          <w:sz w:val="28"/>
          <w:szCs w:val="28"/>
        </w:rPr>
        <w:t xml:space="preserve">               </w:t>
      </w:r>
      <w:r w:rsidR="00E36539">
        <w:rPr>
          <w:sz w:val="28"/>
          <w:szCs w:val="28"/>
        </w:rPr>
        <w:t xml:space="preserve"> </w:t>
      </w:r>
      <w:r w:rsidR="007525AA">
        <w:rPr>
          <w:sz w:val="28"/>
          <w:szCs w:val="28"/>
        </w:rPr>
        <w:t xml:space="preserve">        </w:t>
      </w:r>
      <w:r w:rsidR="004A1E61">
        <w:rPr>
          <w:sz w:val="28"/>
          <w:szCs w:val="28"/>
        </w:rPr>
        <w:t>(3)</w:t>
      </w:r>
    </w:p>
    <w:p w14:paraId="05CE6239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b>
        </m:sSub>
      </m:oMath>
      <w:r w:rsidR="004A1E61">
        <w:rPr>
          <w:sz w:val="28"/>
          <w:szCs w:val="28"/>
        </w:rPr>
        <w:t>- волновой коэффициент, п.1.3.1.4 с.55</w:t>
      </w:r>
    </w:p>
    <w:p w14:paraId="599AD662" w14:textId="2E575A6B" w:rsidR="004A1E61" w:rsidRPr="00F90850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=0,0856L   при   </m:t>
        </m:r>
        <m:r>
          <w:rPr>
            <w:rFonts w:ascii="Cambria Math" w:hAnsi="Cambria Math"/>
            <w:sz w:val="28"/>
            <w:szCs w:val="28"/>
            <w:lang w:val="en-US"/>
          </w:rPr>
          <m:t xml:space="preserve">L≤90 </m:t>
        </m:r>
        <m:r>
          <w:rPr>
            <w:rFonts w:ascii="Cambria Math" w:hAnsi="Cambria Math"/>
            <w:sz w:val="28"/>
            <w:szCs w:val="28"/>
          </w:rPr>
          <m:t>м</m:t>
        </m:r>
      </m:oMath>
      <w:r w:rsidR="0085003C">
        <w:rPr>
          <w:sz w:val="28"/>
          <w:szCs w:val="28"/>
        </w:rPr>
        <w:t>,</w:t>
      </w:r>
      <w:r w:rsidR="004A1E61">
        <w:rPr>
          <w:sz w:val="28"/>
          <w:szCs w:val="28"/>
        </w:rPr>
        <w:t xml:space="preserve">                      </w:t>
      </w:r>
      <w:r w:rsidR="007525AA">
        <w:rPr>
          <w:sz w:val="28"/>
          <w:szCs w:val="28"/>
        </w:rPr>
        <w:t xml:space="preserve">             </w:t>
      </w:r>
      <w:r w:rsidR="00E36539">
        <w:rPr>
          <w:sz w:val="28"/>
          <w:szCs w:val="28"/>
        </w:rPr>
        <w:t xml:space="preserve"> </w:t>
      </w:r>
      <w:r w:rsidR="007525AA">
        <w:rPr>
          <w:sz w:val="28"/>
          <w:szCs w:val="28"/>
        </w:rPr>
        <w:t xml:space="preserve">    </w:t>
      </w:r>
      <w:r w:rsidR="00E36539">
        <w:rPr>
          <w:sz w:val="28"/>
          <w:szCs w:val="28"/>
        </w:rPr>
        <w:t xml:space="preserve"> </w:t>
      </w:r>
      <w:r w:rsidR="007525AA">
        <w:rPr>
          <w:sz w:val="28"/>
          <w:szCs w:val="28"/>
        </w:rPr>
        <w:t xml:space="preserve">    </w:t>
      </w:r>
      <w:r w:rsidR="004A1E61">
        <w:rPr>
          <w:sz w:val="28"/>
          <w:szCs w:val="28"/>
        </w:rPr>
        <w:t xml:space="preserve">  (4)</w:t>
      </w:r>
    </w:p>
    <w:p w14:paraId="241F57DA" w14:textId="77777777" w:rsidR="004A1E61" w:rsidRPr="00F90850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=0,0856×16,5=1,4124</m:t>
          </m:r>
        </m:oMath>
      </m:oMathPara>
    </w:p>
    <w:p w14:paraId="617A0F66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sub>
        </m:sSub>
      </m:oMath>
      <w:r w:rsidR="004A1E61" w:rsidRPr="007D1F65">
        <w:rPr>
          <w:sz w:val="28"/>
          <w:szCs w:val="28"/>
        </w:rPr>
        <w:t xml:space="preserve">- </w:t>
      </w:r>
      <w:r w:rsidR="004A1E61">
        <w:rPr>
          <w:sz w:val="28"/>
          <w:szCs w:val="28"/>
        </w:rPr>
        <w:t>коэффициент скорости, п.1.3.2.2-2 с.56</w:t>
      </w:r>
    </w:p>
    <w:p w14:paraId="22ADA7A7" w14:textId="68347F34" w:rsidR="004A1E61" w:rsidRPr="007F165C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=0,8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0,001L+0,4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</m:rad>
          </m:den>
        </m:f>
        <m:r>
          <w:rPr>
            <w:rFonts w:ascii="Cambria Math" w:hAnsi="Cambria Math"/>
            <w:sz w:val="28"/>
            <w:szCs w:val="28"/>
          </w:rPr>
          <m:t>+1,5</m:t>
        </m:r>
      </m:oMath>
      <w:r w:rsidR="0085003C">
        <w:rPr>
          <w:sz w:val="28"/>
          <w:szCs w:val="28"/>
        </w:rPr>
        <w:t>,</w:t>
      </w:r>
      <w:r w:rsidR="004A1E61">
        <w:rPr>
          <w:sz w:val="28"/>
          <w:szCs w:val="28"/>
        </w:rPr>
        <w:t xml:space="preserve">               </w:t>
      </w:r>
      <w:r w:rsidR="007525AA">
        <w:rPr>
          <w:sz w:val="28"/>
          <w:szCs w:val="28"/>
        </w:rPr>
        <w:t xml:space="preserve">                      </w:t>
      </w:r>
      <w:r w:rsidR="004A1E61">
        <w:rPr>
          <w:sz w:val="28"/>
          <w:szCs w:val="28"/>
        </w:rPr>
        <w:t xml:space="preserve">    </w:t>
      </w:r>
      <w:r w:rsidR="00E36539">
        <w:rPr>
          <w:sz w:val="28"/>
          <w:szCs w:val="28"/>
        </w:rPr>
        <w:t xml:space="preserve">  </w:t>
      </w:r>
      <w:r w:rsidR="004A1E61">
        <w:rPr>
          <w:sz w:val="28"/>
          <w:szCs w:val="28"/>
        </w:rPr>
        <w:t xml:space="preserve">   </w:t>
      </w:r>
      <w:r w:rsidR="00E36539">
        <w:rPr>
          <w:sz w:val="28"/>
          <w:szCs w:val="28"/>
        </w:rPr>
        <w:t xml:space="preserve"> </w:t>
      </w:r>
      <w:r w:rsidR="004A1E61">
        <w:rPr>
          <w:sz w:val="28"/>
          <w:szCs w:val="28"/>
        </w:rPr>
        <w:t xml:space="preserve">        (5)</w:t>
      </w:r>
    </w:p>
    <w:p w14:paraId="7B058536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="004A1E61" w:rsidRPr="00BC3D6B">
        <w:rPr>
          <w:sz w:val="28"/>
          <w:szCs w:val="28"/>
        </w:rPr>
        <w:t>-</w:t>
      </w:r>
      <w:r w:rsidR="004A1E61" w:rsidRPr="007F165C">
        <w:rPr>
          <w:sz w:val="28"/>
          <w:szCs w:val="28"/>
        </w:rPr>
        <w:t xml:space="preserve"> </w:t>
      </w:r>
      <w:r w:rsidR="004A1E61">
        <w:rPr>
          <w:sz w:val="28"/>
          <w:szCs w:val="28"/>
        </w:rPr>
        <w:t>скорость в узлах = 8 узлам, согласно разделу 1.1</w:t>
      </w:r>
    </w:p>
    <w:p w14:paraId="1DD456C4" w14:textId="77777777" w:rsidR="004A1E61" w:rsidRPr="00BC3D6B" w:rsidRDefault="00F54FB2" w:rsidP="00BB05CB">
      <w:pPr>
        <w:spacing w:line="360" w:lineRule="auto"/>
        <w:ind w:left="284" w:right="397" w:firstLine="709"/>
        <w:jc w:val="center"/>
        <w:rPr>
          <w:i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=0,8×8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0,001×16,5+0,4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16,5</m:t>
                  </m:r>
                </m:e>
              </m:rad>
            </m:den>
          </m:f>
          <m:r>
            <w:rPr>
              <w:rFonts w:ascii="Cambria Math" w:hAnsi="Cambria Math"/>
              <w:sz w:val="28"/>
              <w:szCs w:val="28"/>
            </w:rPr>
            <m:t>+1,5=2,156</m:t>
          </m:r>
        </m:oMath>
      </m:oMathPara>
    </w:p>
    <w:p w14:paraId="76115146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="004A1E61" w:rsidRPr="00BC3D6B">
        <w:rPr>
          <w:sz w:val="28"/>
          <w:szCs w:val="28"/>
        </w:rPr>
        <w:t xml:space="preserve">- </w:t>
      </w:r>
      <w:r w:rsidR="004A1E61">
        <w:rPr>
          <w:sz w:val="28"/>
          <w:szCs w:val="28"/>
        </w:rPr>
        <w:t>коэффициент расположения, п.1.3.2.2-2 с.56</w:t>
      </w:r>
    </w:p>
    <w:p w14:paraId="1167F3DA" w14:textId="4100E0E8" w:rsidR="004A1E61" w:rsidRPr="00857557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(1-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L</m:t>
            </m:r>
          </m:den>
        </m:f>
        <m:r>
          <w:rPr>
            <w:rFonts w:ascii="Cambria Math" w:hAnsi="Cambria Math"/>
            <w:sz w:val="28"/>
            <w:szCs w:val="28"/>
          </w:rPr>
          <m:t>)</m:t>
        </m:r>
      </m:oMath>
      <w:r w:rsidR="0085003C">
        <w:rPr>
          <w:sz w:val="28"/>
          <w:szCs w:val="28"/>
        </w:rPr>
        <w:t>,</w:t>
      </w:r>
      <w:r w:rsidR="004A1E61">
        <w:rPr>
          <w:sz w:val="28"/>
          <w:szCs w:val="28"/>
        </w:rPr>
        <w:t xml:space="preserve">                                          </w:t>
      </w:r>
      <w:r w:rsidR="007525AA">
        <w:rPr>
          <w:sz w:val="28"/>
          <w:szCs w:val="28"/>
        </w:rPr>
        <w:t xml:space="preserve">                </w:t>
      </w:r>
      <w:r w:rsidR="00E36539">
        <w:rPr>
          <w:sz w:val="28"/>
          <w:szCs w:val="28"/>
        </w:rPr>
        <w:t xml:space="preserve">     </w:t>
      </w:r>
      <w:r w:rsidR="007525AA">
        <w:rPr>
          <w:sz w:val="28"/>
          <w:szCs w:val="28"/>
        </w:rPr>
        <w:t xml:space="preserve">   </w:t>
      </w:r>
      <w:r w:rsidR="004A1E61">
        <w:rPr>
          <w:sz w:val="28"/>
          <w:szCs w:val="28"/>
        </w:rPr>
        <w:t xml:space="preserve">    (6)</w:t>
      </w:r>
    </w:p>
    <w:p w14:paraId="5C02AAC4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</m:oMath>
      <w:r w:rsidR="004A1E61" w:rsidRPr="00620648">
        <w:rPr>
          <w:sz w:val="28"/>
          <w:szCs w:val="28"/>
        </w:rPr>
        <w:t xml:space="preserve">- </w:t>
      </w:r>
      <w:r w:rsidR="004A1E61">
        <w:rPr>
          <w:sz w:val="28"/>
          <w:szCs w:val="28"/>
        </w:rPr>
        <w:t>коэффициент, равный 0,8 для поперечных сечений в нос от миделя, согласно п.1.3.2.2-2</w:t>
      </w:r>
    </w:p>
    <w:p w14:paraId="6D5E005C" w14:textId="77777777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4A1E61">
        <w:rPr>
          <w:sz w:val="28"/>
          <w:szCs w:val="28"/>
        </w:rPr>
        <w:t xml:space="preserve"> = </w:t>
      </w:r>
      <w:r w:rsidR="004A1E61" w:rsidRPr="00887E08">
        <w:rPr>
          <w:sz w:val="28"/>
          <w:szCs w:val="28"/>
        </w:rPr>
        <w:t>2</w:t>
      </w:r>
      <w:r w:rsidR="004A1E61">
        <w:rPr>
          <w:sz w:val="28"/>
          <w:szCs w:val="28"/>
        </w:rPr>
        <w:t>,</w:t>
      </w:r>
      <w:r w:rsidR="004A1E61" w:rsidRPr="002D7BD6">
        <w:rPr>
          <w:sz w:val="28"/>
          <w:szCs w:val="28"/>
        </w:rPr>
        <w:t>7</w:t>
      </w:r>
      <w:r w:rsidR="004A1E61">
        <w:rPr>
          <w:sz w:val="28"/>
          <w:szCs w:val="28"/>
        </w:rPr>
        <w:t>5 м отстояние рассматриваемого поперечного сечения от носового перпендикуляра.</w:t>
      </w:r>
    </w:p>
    <w:p w14:paraId="4A40BD7C" w14:textId="77777777" w:rsidR="004A1E61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AF0DAC">
        <w:rPr>
          <w:i/>
          <w:iCs/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  <w:lang w:val="en-US"/>
        </w:rPr>
        <w:t>min</w:t>
      </w:r>
      <w:r w:rsidRPr="00FF7E9D">
        <w:rPr>
          <w:sz w:val="28"/>
          <w:szCs w:val="28"/>
        </w:rPr>
        <w:t xml:space="preserve"> – </w:t>
      </w:r>
      <w:r>
        <w:rPr>
          <w:sz w:val="28"/>
          <w:szCs w:val="28"/>
        </w:rPr>
        <w:t>минимальное давление, п.2.6.3.1 с.101</w:t>
      </w:r>
    </w:p>
    <w:p w14:paraId="30B225D3" w14:textId="59C0F727" w:rsidR="004A1E61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 w:rsidRPr="00AF0DAC">
        <w:rPr>
          <w:i/>
          <w:iCs/>
          <w:sz w:val="28"/>
          <w:szCs w:val="28"/>
          <w:lang w:val="en-US"/>
        </w:rPr>
        <w:t>P</w:t>
      </w:r>
      <w:r>
        <w:rPr>
          <w:sz w:val="28"/>
          <w:szCs w:val="28"/>
          <w:vertAlign w:val="subscript"/>
          <w:lang w:val="en-US"/>
        </w:rPr>
        <w:t>min</w:t>
      </w:r>
      <w:r w:rsidRPr="00BE4D41">
        <w:rPr>
          <w:sz w:val="28"/>
          <w:szCs w:val="28"/>
        </w:rPr>
        <w:t xml:space="preserve"> = 0,1</w:t>
      </w:r>
      <w:r w:rsidRPr="00234088">
        <w:rPr>
          <w:i/>
          <w:iCs/>
          <w:sz w:val="28"/>
          <w:szCs w:val="28"/>
        </w:rPr>
        <w:t>L</w:t>
      </w:r>
      <w:r w:rsidRPr="00BE4D41">
        <w:rPr>
          <w:sz w:val="28"/>
          <w:szCs w:val="28"/>
        </w:rPr>
        <w:t xml:space="preserve"> + 7</w:t>
      </w:r>
      <w:r w:rsidR="0085003C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</w:t>
      </w:r>
      <w:r w:rsidR="007525AA">
        <w:rPr>
          <w:sz w:val="28"/>
          <w:szCs w:val="28"/>
        </w:rPr>
        <w:t xml:space="preserve">      </w:t>
      </w:r>
      <w:r w:rsidR="009136EE">
        <w:rPr>
          <w:sz w:val="28"/>
          <w:szCs w:val="28"/>
        </w:rPr>
        <w:t xml:space="preserve">        </w:t>
      </w:r>
      <w:r w:rsidR="007525A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(7)</w:t>
      </w:r>
    </w:p>
    <w:p w14:paraId="7784557B" w14:textId="77777777" w:rsidR="006A5F24" w:rsidRDefault="006A5F24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6BBFDAF" w14:textId="2AAE306B" w:rsidR="004A1E61" w:rsidRPr="00DE41A4" w:rsidRDefault="00DE41A4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=0,8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2×2,75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16,5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=0,56</m:t>
        </m:r>
      </m:oMath>
    </w:p>
    <w:p w14:paraId="6539674E" w14:textId="77777777" w:rsidR="00610DD0" w:rsidRDefault="00610DD0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5000EB3" w14:textId="663CF519" w:rsidR="004A1E61" w:rsidRPr="007371D0" w:rsidRDefault="004A1E61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Проверка п. 1.3.2.2-2 с.56</w:t>
      </w:r>
      <w:r w:rsidRPr="00DB78AC">
        <w:rPr>
          <w:sz w:val="28"/>
          <w:szCs w:val="28"/>
        </w:rPr>
        <w:t>:</w:t>
      </w:r>
      <w:r>
        <w:rPr>
          <w:sz w:val="28"/>
          <w:szCs w:val="28"/>
        </w:rPr>
        <w:t xml:space="preserve">   </w:t>
      </w:r>
      <w:r w:rsidRPr="00737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≥0,</m:t>
        </m:r>
      </m:oMath>
      <w:r>
        <w:rPr>
          <w:sz w:val="28"/>
          <w:szCs w:val="28"/>
        </w:rPr>
        <w:t>6</w:t>
      </w:r>
    </w:p>
    <w:p w14:paraId="6E40A09F" w14:textId="309CC2FE" w:rsidR="004A1E61" w:rsidRPr="00DE41A4" w:rsidRDefault="00DE41A4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/>
          <w:sz w:val="28"/>
          <w:szCs w:val="28"/>
          <w:lang w:val="en-US"/>
        </w:rPr>
      </w:pPr>
      <w:r w:rsidRPr="00814654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2,156×0,56=1,207≥0,6</m:t>
        </m:r>
      </m:oMath>
    </w:p>
    <w:p w14:paraId="405EEB6C" w14:textId="2B16F233" w:rsidR="004A1E61" w:rsidRPr="00DE41A4" w:rsidRDefault="00DE41A4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/>
          <w:sz w:val="28"/>
          <w:szCs w:val="28"/>
          <w:lang w:val="en-US"/>
        </w:rPr>
      </w:pPr>
      <w:r w:rsidRPr="00DE41A4">
        <w:rPr>
          <w:i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0</m:t>
                </m:r>
              </m:sub>
            </m:sSub>
          </m:sub>
        </m:sSub>
        <m:r>
          <w:rPr>
            <w:rFonts w:ascii="Cambria Math" w:hAnsi="Cambria Math"/>
            <w:sz w:val="28"/>
            <w:szCs w:val="28"/>
            <w:lang w:val="en-US"/>
          </w:rPr>
          <m:t xml:space="preserve">=5×1,4124×2,156×0,364=8,524 </m:t>
        </m:r>
        <m:r>
          <w:rPr>
            <w:rFonts w:ascii="Cambria Math" w:hAnsi="Cambria Math"/>
            <w:sz w:val="28"/>
            <w:szCs w:val="28"/>
          </w:rPr>
          <m:t>кПа</m:t>
        </m:r>
      </m:oMath>
    </w:p>
    <w:p w14:paraId="147A6B39" w14:textId="061BF09D" w:rsidR="004A1E61" w:rsidRDefault="00DE41A4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/>
          <w:sz w:val="28"/>
          <w:szCs w:val="28"/>
        </w:rPr>
      </w:pPr>
      <w:r w:rsidRPr="00DE41A4">
        <w:rPr>
          <w:i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 xml:space="preserve">=8,524-7,5×0,56×0,5=6,424 </m:t>
        </m:r>
        <m:r>
          <w:rPr>
            <w:rFonts w:ascii="Cambria Math" w:hAnsi="Cambria Math"/>
            <w:sz w:val="28"/>
            <w:szCs w:val="28"/>
          </w:rPr>
          <m:t>кПа</m:t>
        </m:r>
      </m:oMath>
    </w:p>
    <w:p w14:paraId="6580AA33" w14:textId="061FF7E6" w:rsidR="004A1E61" w:rsidRPr="00E16C28" w:rsidRDefault="004609B8" w:rsidP="00BB05CB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В </w:t>
      </w:r>
      <w:r w:rsidRPr="004609B8">
        <w:rPr>
          <w:iCs/>
          <w:sz w:val="28"/>
          <w:szCs w:val="28"/>
        </w:rPr>
        <w:t>соответствие</w:t>
      </w:r>
      <w:r>
        <w:rPr>
          <w:iCs/>
          <w:sz w:val="28"/>
          <w:szCs w:val="28"/>
        </w:rPr>
        <w:t xml:space="preserve"> с п. 2.6.3.1 с. 101, минимальное давление при расчёте должно быть не меньше, чем </w:t>
      </w:r>
      <w:r w:rsidR="004A1E61" w:rsidRPr="00AF0DAC">
        <w:rPr>
          <w:i/>
          <w:iCs/>
          <w:sz w:val="28"/>
          <w:szCs w:val="28"/>
          <w:lang w:val="en-US"/>
        </w:rPr>
        <w:t>P</w:t>
      </w:r>
      <w:r w:rsidR="004A1E61">
        <w:rPr>
          <w:sz w:val="28"/>
          <w:szCs w:val="28"/>
          <w:vertAlign w:val="subscript"/>
          <w:lang w:val="en-US"/>
        </w:rPr>
        <w:t>min</w:t>
      </w:r>
      <w:r w:rsidR="004A1E61" w:rsidRPr="00E16C28">
        <w:rPr>
          <w:sz w:val="28"/>
          <w:szCs w:val="28"/>
        </w:rPr>
        <w:t xml:space="preserve"> = 0,1 </w:t>
      </w:r>
      <m:oMath>
        <m:r>
          <w:rPr>
            <w:rFonts w:ascii="Cambria Math" w:hAnsi="Cambria Math"/>
            <w:sz w:val="28"/>
            <w:szCs w:val="28"/>
          </w:rPr>
          <m:t>×</m:t>
        </m:r>
      </m:oMath>
      <w:r w:rsidR="004A1E61" w:rsidRPr="00E16C28">
        <w:rPr>
          <w:sz w:val="28"/>
          <w:szCs w:val="28"/>
        </w:rPr>
        <w:t xml:space="preserve"> 16,5 + 7 = 8,65 </w:t>
      </w:r>
      <w:r w:rsidR="004A1E61">
        <w:rPr>
          <w:sz w:val="28"/>
          <w:szCs w:val="28"/>
        </w:rPr>
        <w:t>кПа</w:t>
      </w:r>
      <w:r w:rsidR="005D31CB">
        <w:rPr>
          <w:sz w:val="28"/>
          <w:szCs w:val="28"/>
        </w:rPr>
        <w:t>.</w:t>
      </w:r>
    </w:p>
    <w:p w14:paraId="27CD3CAB" w14:textId="4DBABE96" w:rsidR="004A1E61" w:rsidRPr="00C23E9F" w:rsidRDefault="001F6536" w:rsidP="00475F8D">
      <w:pPr>
        <w:shd w:val="clear" w:color="auto" w:fill="FFFFFF"/>
        <w:snapToGrid w:val="0"/>
        <w:spacing w:line="360" w:lineRule="auto"/>
        <w:ind w:left="284" w:right="397" w:firstLine="709"/>
        <w:jc w:val="both"/>
        <w:rPr>
          <w:iCs/>
          <w:sz w:val="28"/>
          <w:szCs w:val="28"/>
        </w:rPr>
      </w:pPr>
      <w:r w:rsidRPr="001F6536">
        <w:rPr>
          <w:iCs/>
          <w:sz w:val="28"/>
          <w:szCs w:val="28"/>
        </w:rPr>
        <w:t>Та</w:t>
      </w:r>
      <w:r>
        <w:rPr>
          <w:iCs/>
          <w:sz w:val="28"/>
          <w:szCs w:val="28"/>
        </w:rPr>
        <w:t xml:space="preserve">к как </w:t>
      </w:r>
      <w:r w:rsidR="007601BB">
        <w:rPr>
          <w:iCs/>
          <w:sz w:val="28"/>
          <w:szCs w:val="28"/>
        </w:rPr>
        <w:t xml:space="preserve">минимальное давление больше расчётного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sub>
        </m:sSub>
      </m:oMath>
      <w:r w:rsidR="00B92310">
        <w:rPr>
          <w:sz w:val="28"/>
          <w:szCs w:val="28"/>
        </w:rPr>
        <w:t>,</w:t>
      </w:r>
      <w:r w:rsidR="007601BB" w:rsidRPr="007601B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прин</w:t>
      </w:r>
      <w:r w:rsidR="008F638E">
        <w:rPr>
          <w:iCs/>
          <w:sz w:val="28"/>
          <w:szCs w:val="28"/>
        </w:rPr>
        <w:t>и</w:t>
      </w:r>
      <w:r>
        <w:rPr>
          <w:iCs/>
          <w:sz w:val="28"/>
          <w:szCs w:val="28"/>
        </w:rPr>
        <w:t>маем</w:t>
      </w:r>
      <w:r w:rsidR="004A1E61" w:rsidRPr="00C23E9F">
        <w:rPr>
          <w:iCs/>
          <w:sz w:val="28"/>
          <w:szCs w:val="28"/>
        </w:rPr>
        <w:t xml:space="preserve"> в качестве расчётного</w:t>
      </w:r>
      <w:r>
        <w:rPr>
          <w:iCs/>
          <w:sz w:val="28"/>
          <w:szCs w:val="28"/>
        </w:rPr>
        <w:t xml:space="preserve"> давления </w:t>
      </w:r>
      <w:r w:rsidR="004A1E61" w:rsidRPr="00F73E29">
        <w:rPr>
          <w:i/>
          <w:sz w:val="28"/>
          <w:szCs w:val="28"/>
          <w:lang w:val="en-US"/>
        </w:rPr>
        <w:t>P</w:t>
      </w:r>
      <w:r w:rsidR="004A1E61" w:rsidRPr="00C23E9F">
        <w:rPr>
          <w:iCs/>
          <w:sz w:val="28"/>
          <w:szCs w:val="28"/>
        </w:rPr>
        <w:t>= 8,65 кПа</w:t>
      </w:r>
      <w:r w:rsidR="004A1E61">
        <w:rPr>
          <w:iCs/>
          <w:sz w:val="28"/>
          <w:szCs w:val="28"/>
        </w:rPr>
        <w:t>.</w:t>
      </w:r>
    </w:p>
    <w:p w14:paraId="15216C2F" w14:textId="7082333F" w:rsidR="004A1E61" w:rsidRPr="00545D2A" w:rsidRDefault="00D17B2B" w:rsidP="00D17B2B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Для о</w:t>
      </w:r>
      <w:r w:rsidR="004A1E61" w:rsidRPr="00D04C2D">
        <w:rPr>
          <w:bCs/>
          <w:sz w:val="28"/>
          <w:szCs w:val="28"/>
        </w:rPr>
        <w:t>пределени</w:t>
      </w:r>
      <w:r>
        <w:rPr>
          <w:bCs/>
          <w:sz w:val="28"/>
          <w:szCs w:val="28"/>
        </w:rPr>
        <w:t>я</w:t>
      </w:r>
      <w:r w:rsidR="004A1E61" w:rsidRPr="00D04C2D">
        <w:rPr>
          <w:bCs/>
          <w:sz w:val="28"/>
          <w:szCs w:val="28"/>
        </w:rPr>
        <w:t xml:space="preserve"> расчетного </w:t>
      </w:r>
      <w:r w:rsidR="004A1E61" w:rsidRPr="00D04C2D">
        <w:rPr>
          <w:bCs/>
          <w:color w:val="000000" w:themeColor="text1"/>
          <w:sz w:val="28"/>
          <w:szCs w:val="28"/>
        </w:rPr>
        <w:t>предела</w:t>
      </w:r>
      <w:r w:rsidR="004A1E61" w:rsidRPr="00D04C2D">
        <w:rPr>
          <w:bCs/>
          <w:sz w:val="28"/>
          <w:szCs w:val="28"/>
        </w:rPr>
        <w:t xml:space="preserve"> текучести по нормальным и касательным напряжениям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="004A1E61">
        <w:rPr>
          <w:sz w:val="28"/>
          <w:szCs w:val="28"/>
        </w:rPr>
        <w:t>огласно п.1.1.4.3 в</w:t>
      </w:r>
      <w:r w:rsidR="004A1E61" w:rsidRPr="00545D2A">
        <w:rPr>
          <w:sz w:val="28"/>
          <w:szCs w:val="28"/>
        </w:rPr>
        <w:t xml:space="preserve"> качестве расчетных характеристик материала конструкций корпуса в Правилах принимаются:</w:t>
      </w:r>
    </w:p>
    <w:p w14:paraId="3E3FF65B" w14:textId="77777777" w:rsidR="004A1E61" w:rsidRPr="00545D2A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eH</m:t>
            </m:r>
          </m:sub>
        </m:sSub>
      </m:oMath>
      <w:r w:rsidR="004A1E61">
        <w:rPr>
          <w:sz w:val="28"/>
          <w:szCs w:val="28"/>
        </w:rPr>
        <w:t>-</w:t>
      </w:r>
      <w:r w:rsidR="004A1E61" w:rsidRPr="00545D2A">
        <w:rPr>
          <w:sz w:val="28"/>
          <w:szCs w:val="28"/>
        </w:rPr>
        <w:t xml:space="preserve"> верхний предел текучести, МПа;</w:t>
      </w:r>
    </w:p>
    <w:p w14:paraId="02D634B5" w14:textId="203DB34D" w:rsidR="004A1E61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4A1E61" w:rsidRPr="007F165C">
        <w:rPr>
          <w:sz w:val="28"/>
          <w:szCs w:val="28"/>
        </w:rPr>
        <w:t>-</w:t>
      </w:r>
      <w:r w:rsidR="004A1E61" w:rsidRPr="00545D2A">
        <w:rPr>
          <w:sz w:val="28"/>
          <w:szCs w:val="28"/>
        </w:rPr>
        <w:t xml:space="preserve"> расчетный нормативный предел текучести по нормальным напряжениям</w:t>
      </w:r>
      <w:r w:rsidR="0027035D">
        <w:rPr>
          <w:sz w:val="28"/>
          <w:szCs w:val="28"/>
        </w:rPr>
        <w:t xml:space="preserve"> </w:t>
      </w:r>
      <w:r w:rsidR="004A1E61" w:rsidRPr="00545D2A">
        <w:rPr>
          <w:sz w:val="28"/>
          <w:szCs w:val="28"/>
        </w:rPr>
        <w:t xml:space="preserve">МПа, определяемый </w:t>
      </w:r>
      <w:r w:rsidR="004A1E61">
        <w:rPr>
          <w:sz w:val="28"/>
          <w:szCs w:val="28"/>
        </w:rPr>
        <w:t>по формуле</w:t>
      </w:r>
      <w:r w:rsidR="004A1E61" w:rsidRPr="007F165C">
        <w:rPr>
          <w:sz w:val="28"/>
          <w:szCs w:val="28"/>
        </w:rPr>
        <w:t xml:space="preserve"> </w:t>
      </w:r>
      <w:r w:rsidR="004A1E61">
        <w:rPr>
          <w:sz w:val="28"/>
          <w:szCs w:val="28"/>
        </w:rPr>
        <w:t>п.1.1.4.3-1 с.43</w:t>
      </w:r>
    </w:p>
    <w:p w14:paraId="6EB0BCFF" w14:textId="06D835DC" w:rsidR="004A1E61" w:rsidRPr="00545D2A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как секция изготавливается из стали Ст3сп, то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eH</m:t>
            </m:r>
          </m:sub>
        </m:sSub>
        <m:r>
          <w:rPr>
            <w:rFonts w:ascii="Cambria Math" w:hAnsi="Cambria Math"/>
            <w:sz w:val="28"/>
            <w:szCs w:val="28"/>
          </w:rPr>
          <m:t>=235 МПа</m:t>
        </m:r>
      </m:oMath>
    </w:p>
    <w:p w14:paraId="0D4F7A27" w14:textId="15B160B7" w:rsidR="004A1E61" w:rsidRPr="00CA3396" w:rsidRDefault="00F54FB2" w:rsidP="00BB05CB">
      <w:pPr>
        <w:shd w:val="clear" w:color="auto" w:fill="FFFFFF"/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235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η</m:t>
            </m:r>
          </m:den>
        </m:f>
      </m:oMath>
      <w:r w:rsidR="00453433">
        <w:rPr>
          <w:sz w:val="28"/>
          <w:szCs w:val="28"/>
        </w:rPr>
        <w:t>,</w:t>
      </w:r>
      <w:r w:rsidR="004A1E61">
        <w:rPr>
          <w:sz w:val="28"/>
          <w:szCs w:val="28"/>
        </w:rPr>
        <w:t xml:space="preserve"> </w:t>
      </w:r>
      <w:r w:rsidR="001200EC">
        <w:rPr>
          <w:sz w:val="28"/>
          <w:szCs w:val="28"/>
        </w:rPr>
        <w:t xml:space="preserve">   </w:t>
      </w:r>
      <w:r w:rsidR="004A1E61">
        <w:rPr>
          <w:sz w:val="28"/>
          <w:szCs w:val="28"/>
        </w:rPr>
        <w:t xml:space="preserve">                                                  </w:t>
      </w:r>
      <w:r w:rsidR="00400B0D">
        <w:rPr>
          <w:sz w:val="28"/>
          <w:szCs w:val="28"/>
        </w:rPr>
        <w:t xml:space="preserve">      </w:t>
      </w:r>
      <w:r w:rsidR="004A1E61">
        <w:rPr>
          <w:sz w:val="28"/>
          <w:szCs w:val="28"/>
        </w:rPr>
        <w:t xml:space="preserve">     </w:t>
      </w:r>
      <w:r w:rsidR="009D32B5">
        <w:rPr>
          <w:sz w:val="28"/>
          <w:szCs w:val="28"/>
        </w:rPr>
        <w:t xml:space="preserve">   </w:t>
      </w:r>
      <w:r w:rsidR="004A1E61">
        <w:rPr>
          <w:sz w:val="28"/>
          <w:szCs w:val="28"/>
        </w:rPr>
        <w:t xml:space="preserve">    </w:t>
      </w:r>
      <w:r w:rsidR="00A7283F">
        <w:rPr>
          <w:sz w:val="28"/>
          <w:szCs w:val="28"/>
        </w:rPr>
        <w:t xml:space="preserve">      </w:t>
      </w:r>
      <w:r w:rsidR="004A1E61">
        <w:rPr>
          <w:sz w:val="28"/>
          <w:szCs w:val="28"/>
        </w:rPr>
        <w:t xml:space="preserve">    (</w:t>
      </w:r>
      <w:r w:rsidR="002A5E72" w:rsidRPr="00475F8D">
        <w:rPr>
          <w:sz w:val="28"/>
          <w:szCs w:val="28"/>
        </w:rPr>
        <w:t>8</w:t>
      </w:r>
      <w:r w:rsidR="004A1E61" w:rsidRPr="00ED076E">
        <w:rPr>
          <w:sz w:val="28"/>
          <w:szCs w:val="28"/>
        </w:rPr>
        <w:t>)</w:t>
      </w:r>
    </w:p>
    <w:p w14:paraId="3D0DE9C8" w14:textId="77777777" w:rsidR="004A1E61" w:rsidRDefault="004A1E61" w:rsidP="00BB05CB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CA339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D076E">
        <w:rPr>
          <w:sz w:val="28"/>
          <w:szCs w:val="28"/>
        </w:rPr>
        <w:t xml:space="preserve">η- коэффициент использования механических свойств стали, определяемой по </w:t>
      </w:r>
      <w:r>
        <w:rPr>
          <w:sz w:val="28"/>
          <w:szCs w:val="28"/>
        </w:rPr>
        <w:t>п.</w:t>
      </w:r>
      <w:r w:rsidRPr="00ED076E">
        <w:rPr>
          <w:sz w:val="28"/>
          <w:szCs w:val="28"/>
        </w:rPr>
        <w:t xml:space="preserve"> 1.1.4.3</w:t>
      </w:r>
      <w:r>
        <w:rPr>
          <w:sz w:val="28"/>
          <w:szCs w:val="28"/>
        </w:rPr>
        <w:t xml:space="preserve"> с. 43 </w:t>
      </w:r>
      <w:r w:rsidRPr="00ED076E">
        <w:rPr>
          <w:sz w:val="28"/>
          <w:szCs w:val="28"/>
        </w:rPr>
        <w:t>η</w:t>
      </w:r>
      <w:r>
        <w:rPr>
          <w:sz w:val="28"/>
          <w:szCs w:val="28"/>
        </w:rPr>
        <w:t xml:space="preserve"> = 1</w:t>
      </w:r>
    </w:p>
    <w:p w14:paraId="59CE7FA9" w14:textId="62ACBE6B" w:rsidR="004A1E61" w:rsidRDefault="00F54FB2" w:rsidP="00BB05CB">
      <w:pPr>
        <w:shd w:val="clear" w:color="auto" w:fill="FFFFFF"/>
        <w:tabs>
          <w:tab w:val="left" w:pos="730"/>
          <w:tab w:val="left" w:pos="955"/>
        </w:tabs>
        <w:spacing w:line="360" w:lineRule="auto"/>
        <w:ind w:left="284" w:right="397" w:firstLine="709"/>
        <w:jc w:val="center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235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1,0</m:t>
            </m:r>
          </m:den>
        </m:f>
        <m:r>
          <w:rPr>
            <w:rFonts w:ascii="Cambria Math" w:hAnsi="Cambria Math"/>
            <w:sz w:val="28"/>
            <w:szCs w:val="28"/>
          </w:rPr>
          <m:t>=235 Мпа</m:t>
        </m:r>
      </m:oMath>
      <w:r w:rsidR="00AD5D1E">
        <w:rPr>
          <w:i/>
          <w:sz w:val="28"/>
          <w:szCs w:val="28"/>
        </w:rPr>
        <w:t xml:space="preserve"> </w:t>
      </w:r>
    </w:p>
    <w:p w14:paraId="47ED9668" w14:textId="3289D256" w:rsidR="00E27A95" w:rsidRDefault="00E27A95" w:rsidP="00E27A95">
      <w:pPr>
        <w:shd w:val="clear" w:color="auto" w:fill="FFFFFF"/>
        <w:tabs>
          <w:tab w:val="left" w:pos="730"/>
          <w:tab w:val="left" w:pos="95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находим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</m:oMath>
      <w:r w:rsidRPr="001E23E9">
        <w:rPr>
          <w:sz w:val="28"/>
          <w:szCs w:val="28"/>
        </w:rPr>
        <w:t xml:space="preserve">- </w:t>
      </w:r>
      <w:r>
        <w:rPr>
          <w:sz w:val="28"/>
          <w:szCs w:val="28"/>
        </w:rPr>
        <w:t>расчетный нормативный предел текучести по касательным напряжениям МПа, определяемый по формуле п.1.1.4.3-2 с.44</w:t>
      </w:r>
    </w:p>
    <w:p w14:paraId="00AFE010" w14:textId="59F29F14" w:rsidR="00E27A95" w:rsidRPr="00035AC9" w:rsidRDefault="00F54FB2" w:rsidP="00E27A95">
      <w:pPr>
        <w:shd w:val="clear" w:color="auto" w:fill="FFFFFF"/>
        <w:tabs>
          <w:tab w:val="left" w:pos="730"/>
          <w:tab w:val="left" w:pos="955"/>
        </w:tabs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=0,57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</m:oMath>
      <w:r w:rsidR="00035AC9">
        <w:rPr>
          <w:sz w:val="28"/>
          <w:szCs w:val="28"/>
        </w:rPr>
        <w:t>= 0,57</w:t>
      </w:r>
      <m:oMath>
        <m:r>
          <w:rPr>
            <w:rFonts w:ascii="Cambria Math" w:hAnsi="Cambria Math"/>
            <w:sz w:val="28"/>
            <w:szCs w:val="28"/>
          </w:rPr>
          <m:t xml:space="preserve"> × </m:t>
        </m:r>
      </m:oMath>
      <w:r w:rsidR="00035AC9">
        <w:rPr>
          <w:sz w:val="28"/>
          <w:szCs w:val="28"/>
        </w:rPr>
        <w:t>235 =</w:t>
      </w:r>
      <w:r w:rsidR="00E27A95">
        <w:rPr>
          <w:sz w:val="28"/>
          <w:szCs w:val="28"/>
        </w:rPr>
        <w:t xml:space="preserve"> </w:t>
      </w:r>
      <w:r w:rsidR="00035AC9">
        <w:rPr>
          <w:sz w:val="28"/>
          <w:szCs w:val="28"/>
        </w:rPr>
        <w:t>134</w:t>
      </w:r>
      <w:r w:rsidR="00E27A95">
        <w:rPr>
          <w:sz w:val="28"/>
          <w:szCs w:val="28"/>
        </w:rPr>
        <w:t xml:space="preserve"> </w:t>
      </w:r>
      <w:r w:rsidR="00035AC9">
        <w:rPr>
          <w:sz w:val="28"/>
          <w:szCs w:val="28"/>
        </w:rPr>
        <w:t>МПа</w:t>
      </w:r>
      <w:r w:rsidR="00010915">
        <w:rPr>
          <w:sz w:val="28"/>
          <w:szCs w:val="28"/>
        </w:rPr>
        <w:t>,</w:t>
      </w:r>
      <w:r w:rsidR="00E27A95">
        <w:rPr>
          <w:sz w:val="28"/>
          <w:szCs w:val="28"/>
        </w:rPr>
        <w:t xml:space="preserve">   </w:t>
      </w:r>
      <w:r w:rsidR="00010915">
        <w:rPr>
          <w:sz w:val="28"/>
          <w:szCs w:val="28"/>
        </w:rPr>
        <w:t xml:space="preserve"> </w:t>
      </w:r>
      <w:r w:rsidR="00E27A95">
        <w:rPr>
          <w:sz w:val="28"/>
          <w:szCs w:val="28"/>
        </w:rPr>
        <w:t xml:space="preserve">                 </w:t>
      </w:r>
      <w:r w:rsidR="00A7283F">
        <w:rPr>
          <w:sz w:val="28"/>
          <w:szCs w:val="28"/>
        </w:rPr>
        <w:t xml:space="preserve">     </w:t>
      </w:r>
      <w:r w:rsidR="00E27A95">
        <w:rPr>
          <w:sz w:val="28"/>
          <w:szCs w:val="28"/>
        </w:rPr>
        <w:t xml:space="preserve">          </w:t>
      </w:r>
      <w:r w:rsidR="00E27A95" w:rsidRPr="00035AC9">
        <w:rPr>
          <w:sz w:val="28"/>
          <w:szCs w:val="28"/>
        </w:rPr>
        <w:t>(</w:t>
      </w:r>
      <w:r w:rsidR="002A5E72" w:rsidRPr="00035AC9">
        <w:rPr>
          <w:sz w:val="28"/>
          <w:szCs w:val="28"/>
        </w:rPr>
        <w:t>9</w:t>
      </w:r>
      <w:r w:rsidR="00E27A95" w:rsidRPr="00035AC9">
        <w:rPr>
          <w:sz w:val="28"/>
          <w:szCs w:val="28"/>
        </w:rPr>
        <w:t>)</w:t>
      </w:r>
    </w:p>
    <w:p w14:paraId="33FA00EE" w14:textId="06706D7B" w:rsidR="00961300" w:rsidRDefault="00961300" w:rsidP="00BB05CB">
      <w:pPr>
        <w:spacing w:line="360" w:lineRule="auto"/>
        <w:ind w:left="284" w:right="397" w:firstLine="709"/>
        <w:jc w:val="both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∆S</m:t>
        </m:r>
      </m:oMath>
      <w:r>
        <w:rPr>
          <w:sz w:val="28"/>
          <w:szCs w:val="28"/>
        </w:rPr>
        <w:t xml:space="preserve">- </w:t>
      </w:r>
      <w:r>
        <w:rPr>
          <w:rFonts w:ascii="Cambria Math" w:hAnsi="Cambria Math"/>
          <w:sz w:val="28"/>
          <w:szCs w:val="28"/>
        </w:rPr>
        <w:t>Запас на износ</w:t>
      </w:r>
      <w:r w:rsidRPr="00BF52B7">
        <w:rPr>
          <w:rFonts w:ascii="Cambria Math" w:hAnsi="Cambria Math"/>
          <w:sz w:val="28"/>
          <w:szCs w:val="28"/>
        </w:rPr>
        <w:t>, мм, принимается для конструкций, планируемой срок службы которых превышает 1</w:t>
      </w:r>
      <w:r>
        <w:rPr>
          <w:rFonts w:ascii="Cambria Math" w:hAnsi="Cambria Math"/>
          <w:sz w:val="28"/>
          <w:szCs w:val="28"/>
        </w:rPr>
        <w:t>2 лет и определяется по формуле п.1.1.5.1 с.44</w:t>
      </w:r>
    </w:p>
    <w:p w14:paraId="7B3C96C0" w14:textId="47381E3F" w:rsidR="004A1E61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п.2.2.4 </w:t>
      </w:r>
      <w:r>
        <w:rPr>
          <w:sz w:val="28"/>
          <w:szCs w:val="28"/>
          <w:lang w:val="en-US"/>
        </w:rPr>
        <w:t>c</w:t>
      </w:r>
      <w:r w:rsidRPr="00A66223">
        <w:rPr>
          <w:sz w:val="28"/>
          <w:szCs w:val="28"/>
        </w:rPr>
        <w:t xml:space="preserve">.84 </w:t>
      </w:r>
      <w:r>
        <w:rPr>
          <w:sz w:val="28"/>
          <w:szCs w:val="28"/>
        </w:rPr>
        <w:t>толщина наружной обшивки должна быть не менее определяемой по формуле:</w:t>
      </w:r>
    </w:p>
    <w:p w14:paraId="5E703E55" w14:textId="6886A024" w:rsidR="004A1E61" w:rsidRPr="00BF2EC2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S=mak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b>
                </m:sSub>
              </m:den>
            </m:f>
          </m:e>
        </m:rad>
        <m:r>
          <w:rPr>
            <w:rFonts w:ascii="Cambria Math" w:hAnsi="Cambria Math"/>
            <w:sz w:val="28"/>
            <w:szCs w:val="28"/>
          </w:rPr>
          <m:t>+∆S</m:t>
        </m:r>
      </m:oMath>
      <w:r w:rsidR="00453433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</w:t>
      </w:r>
      <w:r w:rsidR="00DE620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="00DC4E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7283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(1</w:t>
      </w:r>
      <w:r w:rsidR="002A5E72" w:rsidRPr="002A5E72">
        <w:rPr>
          <w:sz w:val="28"/>
          <w:szCs w:val="28"/>
        </w:rPr>
        <w:t>0</w:t>
      </w:r>
      <w:r>
        <w:rPr>
          <w:sz w:val="28"/>
          <w:szCs w:val="28"/>
        </w:rPr>
        <w:t>)</w:t>
      </w:r>
    </w:p>
    <w:p w14:paraId="13142304" w14:textId="77777777" w:rsidR="004A1E61" w:rsidRPr="00857557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где</w:t>
      </w:r>
      <w:r w:rsidRPr="008575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12626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коэффициент изгибающего момента, </w:t>
      </w:r>
      <w:r>
        <w:rPr>
          <w:sz w:val="28"/>
          <w:szCs w:val="28"/>
          <w:lang w:val="en-US"/>
        </w:rPr>
        <w:t>m</w:t>
      </w:r>
      <w:r w:rsidRPr="0012626A">
        <w:rPr>
          <w:sz w:val="28"/>
          <w:szCs w:val="28"/>
        </w:rPr>
        <w:t xml:space="preserve"> = 15,8 </w:t>
      </w:r>
      <w:r>
        <w:rPr>
          <w:sz w:val="28"/>
          <w:szCs w:val="28"/>
        </w:rPr>
        <w:t>для днищевой обшивке согласно п.2.2.4.1</w:t>
      </w:r>
    </w:p>
    <w:p w14:paraId="069005A8" w14:textId="35DBF170" w:rsidR="004A1E61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12626A">
        <w:rPr>
          <w:i/>
          <w:sz w:val="28"/>
          <w:szCs w:val="28"/>
          <w:lang w:val="en-US"/>
        </w:rPr>
        <w:t>a</w:t>
      </w:r>
      <w:r w:rsidRPr="00B90685">
        <w:rPr>
          <w:sz w:val="28"/>
          <w:szCs w:val="28"/>
        </w:rPr>
        <w:t xml:space="preserve">- </w:t>
      </w:r>
      <w:r>
        <w:rPr>
          <w:sz w:val="28"/>
          <w:szCs w:val="28"/>
        </w:rPr>
        <w:t>меньший размер сторон опорного контура листового элемента, м, п.1.6.4.4</w:t>
      </w:r>
    </w:p>
    <w:p w14:paraId="51CA342C" w14:textId="554057B2" w:rsidR="001A35C3" w:rsidRDefault="00F54FB2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σ</m:t>
            </m:r>
          </m:sub>
        </m:sSub>
      </m:oMath>
      <w:r w:rsidR="001A35C3">
        <w:rPr>
          <w:sz w:val="28"/>
          <w:szCs w:val="28"/>
        </w:rPr>
        <w:t xml:space="preserve">- коэффициент допускаемых напряжений п.2.2.4.1. В данном случае середина расчетной конструкции находится на расстояние </w:t>
      </w:r>
      <m:oMath>
        <m:r>
          <w:rPr>
            <w:rFonts w:ascii="Cambria Math" w:hAnsi="Cambria Math"/>
            <w:sz w:val="28"/>
            <w:szCs w:val="28"/>
          </w:rPr>
          <m:t>(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2,75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16,5</m:t>
            </m:r>
          </m:den>
        </m:f>
        <m:r>
          <w:rPr>
            <w:rFonts w:ascii="Cambria Math" w:hAnsi="Cambria Math"/>
            <w:sz w:val="28"/>
            <w:szCs w:val="28"/>
          </w:rPr>
          <m:t>=0,16 )</m:t>
        </m:r>
      </m:oMath>
      <w:r w:rsidR="001A35C3">
        <w:rPr>
          <w:sz w:val="28"/>
          <w:szCs w:val="28"/>
        </w:rPr>
        <w:t>, что меньше чем 0,3L.</w:t>
      </w:r>
    </w:p>
    <w:p w14:paraId="5E35B028" w14:textId="77777777" w:rsidR="004A1E61" w:rsidRPr="00857557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k</w:t>
      </w:r>
      <w:r w:rsidRPr="00857557">
        <w:rPr>
          <w:sz w:val="28"/>
          <w:szCs w:val="28"/>
        </w:rPr>
        <w:t xml:space="preserve">- </w:t>
      </w:r>
      <w:r>
        <w:rPr>
          <w:sz w:val="28"/>
          <w:szCs w:val="28"/>
        </w:rPr>
        <w:t>коэффициент формы пластины п.1.6.4.4 с.69</w:t>
      </w:r>
    </w:p>
    <w:p w14:paraId="4CB3DC3A" w14:textId="7C6DA851" w:rsidR="004A1E61" w:rsidRPr="005508FE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=1,2-0,5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 но не более 1</m:t>
        </m:r>
      </m:oMath>
      <w:r w:rsidR="00453433" w:rsidRPr="00453433">
        <w:rPr>
          <w:iCs/>
          <w:sz w:val="28"/>
          <w:szCs w:val="28"/>
        </w:rPr>
        <w:t>,</w:t>
      </w:r>
      <w:r w:rsidRPr="005508FE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                             </w:t>
      </w:r>
      <w:r w:rsidR="00A7283F">
        <w:rPr>
          <w:i/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        </w:t>
      </w:r>
      <w:r w:rsidRPr="005508FE"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(1</w:t>
      </w:r>
      <w:r w:rsidR="002A5E72" w:rsidRPr="002A5E72">
        <w:rPr>
          <w:sz w:val="28"/>
          <w:szCs w:val="28"/>
        </w:rPr>
        <w:t>1</w:t>
      </w:r>
      <w:r w:rsidRPr="005508FE">
        <w:rPr>
          <w:sz w:val="28"/>
          <w:szCs w:val="28"/>
        </w:rPr>
        <w:t>)</w:t>
      </w:r>
    </w:p>
    <w:p w14:paraId="2B1473EA" w14:textId="77777777" w:rsidR="004A1E61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b</w:t>
      </w:r>
      <w:r>
        <w:rPr>
          <w:sz w:val="28"/>
          <w:szCs w:val="28"/>
        </w:rPr>
        <w:t>- больший размер опорного контура листового элемента, м, п.1.6.4.4 с. 70</w:t>
      </w:r>
    </w:p>
    <w:p w14:paraId="4AAF9F7D" w14:textId="5516301A" w:rsidR="004A1E61" w:rsidRPr="007041AF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k=1,2-0,5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4,7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=1,15</m:t>
          </m:r>
        </m:oMath>
      </m:oMathPara>
    </w:p>
    <w:p w14:paraId="4F403FEB" w14:textId="77777777" w:rsidR="007041AF" w:rsidRPr="005264F2" w:rsidRDefault="007041AF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</w:p>
    <w:p w14:paraId="35408C6E" w14:textId="77777777" w:rsidR="00AE290B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 должно быть не более 1, принимаем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 = 1</w:t>
      </w:r>
    </w:p>
    <w:p w14:paraId="14980E0B" w14:textId="549D6535" w:rsidR="004A1E61" w:rsidRDefault="004A1E61" w:rsidP="00BB05CB">
      <w:pPr>
        <w:spacing w:line="360" w:lineRule="auto"/>
        <w:ind w:left="284" w:right="397" w:firstLine="709"/>
        <w:jc w:val="both"/>
        <w:rPr>
          <w:rFonts w:ascii="Cambria Math" w:hAnsi="Cambria Math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∆S</m:t>
        </m:r>
      </m:oMath>
      <w:r>
        <w:rPr>
          <w:sz w:val="28"/>
          <w:szCs w:val="28"/>
        </w:rPr>
        <w:t xml:space="preserve">- </w:t>
      </w:r>
      <w:r>
        <w:rPr>
          <w:rFonts w:ascii="Cambria Math" w:hAnsi="Cambria Math"/>
          <w:sz w:val="28"/>
          <w:szCs w:val="28"/>
        </w:rPr>
        <w:t>Запас на износ</w:t>
      </w:r>
      <w:r w:rsidRPr="00BF52B7">
        <w:rPr>
          <w:rFonts w:ascii="Cambria Math" w:hAnsi="Cambria Math"/>
          <w:sz w:val="28"/>
          <w:szCs w:val="28"/>
        </w:rPr>
        <w:t>, мм</w:t>
      </w:r>
      <w:r w:rsidR="00E25051">
        <w:rPr>
          <w:rFonts w:ascii="Cambria Math" w:hAnsi="Cambria Math"/>
          <w:sz w:val="28"/>
          <w:szCs w:val="28"/>
        </w:rPr>
        <w:t>,</w:t>
      </w:r>
      <w:r>
        <w:rPr>
          <w:rFonts w:ascii="Cambria Math" w:hAnsi="Cambria Math"/>
          <w:sz w:val="28"/>
          <w:szCs w:val="28"/>
        </w:rPr>
        <w:t xml:space="preserve"> определяется по формуле п.1.1.5.1 с.44</w:t>
      </w:r>
    </w:p>
    <w:p w14:paraId="285F7B2A" w14:textId="2A29F8CF" w:rsidR="004A1E61" w:rsidRPr="00857557" w:rsidRDefault="004A1E61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∆</m:t>
        </m:r>
        <m:r>
          <w:rPr>
            <w:rFonts w:ascii="Cambria Math" w:hAnsi="Cambria Math"/>
            <w:sz w:val="28"/>
            <w:szCs w:val="28"/>
            <w:lang w:val="en-US"/>
          </w:rPr>
          <m:t>S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u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T</m:t>
        </m:r>
        <m:r>
          <w:rPr>
            <w:rFonts w:ascii="Cambria Math" w:hAnsi="Cambria Math"/>
            <w:sz w:val="28"/>
            <w:szCs w:val="28"/>
          </w:rPr>
          <m:t>-12)</m:t>
        </m:r>
      </m:oMath>
      <w:r w:rsidR="000C664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4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 w:rsidR="007518C6">
        <w:rPr>
          <w:sz w:val="28"/>
          <w:szCs w:val="28"/>
        </w:rPr>
        <w:t xml:space="preserve"> </w:t>
      </w:r>
      <w:r w:rsidR="00A728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(1</w:t>
      </w:r>
      <w:r w:rsidR="002A5E72" w:rsidRPr="00475F8D">
        <w:rPr>
          <w:sz w:val="28"/>
          <w:szCs w:val="28"/>
        </w:rPr>
        <w:t>2</w:t>
      </w:r>
      <w:r w:rsidRPr="00857557">
        <w:rPr>
          <w:sz w:val="28"/>
          <w:szCs w:val="28"/>
        </w:rPr>
        <w:t>)</w:t>
      </w:r>
    </w:p>
    <w:p w14:paraId="7204B274" w14:textId="77777777" w:rsidR="004A1E61" w:rsidRPr="00857557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8575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u</w:t>
      </w:r>
      <w:r>
        <w:rPr>
          <w:sz w:val="28"/>
          <w:szCs w:val="28"/>
        </w:rPr>
        <w:t xml:space="preserve"> = 0,14 мм/год </w:t>
      </w:r>
      <w:r w:rsidRPr="009F6ACA">
        <w:rPr>
          <w:sz w:val="28"/>
          <w:szCs w:val="28"/>
        </w:rPr>
        <w:t>среднегодовое уменьшение толщины связи, вследствие коррозионного износа или истирания, согласно п.1.1.5.2</w:t>
      </w:r>
      <w:r>
        <w:rPr>
          <w:sz w:val="28"/>
          <w:szCs w:val="28"/>
        </w:rPr>
        <w:t xml:space="preserve"> с.45</w:t>
      </w:r>
    </w:p>
    <w:p w14:paraId="393EEED2" w14:textId="06D24DF3" w:rsidR="004A1E61" w:rsidRDefault="004A1E6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Т</w:t>
      </w:r>
      <w:r>
        <w:rPr>
          <w:sz w:val="28"/>
          <w:szCs w:val="28"/>
        </w:rPr>
        <w:t xml:space="preserve">- </w:t>
      </w:r>
      <w:r w:rsidRPr="009F6ACA">
        <w:rPr>
          <w:sz w:val="28"/>
          <w:szCs w:val="28"/>
        </w:rPr>
        <w:t xml:space="preserve">планируемый срок службы конструкции, годы; если срок службы специально не устанавливается, следует принимать </w:t>
      </w:r>
      <w:r>
        <w:rPr>
          <w:i/>
          <w:sz w:val="28"/>
          <w:szCs w:val="28"/>
        </w:rPr>
        <w:t xml:space="preserve">Т </w:t>
      </w:r>
      <w:r w:rsidRPr="009F6ACA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9F6ACA">
        <w:rPr>
          <w:sz w:val="28"/>
          <w:szCs w:val="28"/>
        </w:rPr>
        <w:t>24</w:t>
      </w:r>
      <w:r>
        <w:rPr>
          <w:sz w:val="28"/>
          <w:szCs w:val="28"/>
        </w:rPr>
        <w:t xml:space="preserve"> согласно п.1.1.5.1 </w:t>
      </w:r>
    </w:p>
    <w:p w14:paraId="6DDDE753" w14:textId="77777777" w:rsidR="000102B3" w:rsidRPr="002B5EB8" w:rsidRDefault="000102B3" w:rsidP="000102B3">
      <w:pPr>
        <w:spacing w:line="360" w:lineRule="auto"/>
        <w:ind w:left="284" w:right="397" w:firstLine="709"/>
        <w:jc w:val="center"/>
        <w:rPr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szCs w:val="28"/>
            </w:rPr>
            <m:t>∆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S=0,14×(24-12)=1,68 </m:t>
          </m:r>
          <m:r>
            <w:rPr>
              <w:rFonts w:ascii="Cambria Math" w:hAnsi="Cambria Math"/>
              <w:sz w:val="28"/>
              <w:szCs w:val="28"/>
            </w:rPr>
            <m:t>мм</m:t>
          </m:r>
        </m:oMath>
      </m:oMathPara>
    </w:p>
    <w:p w14:paraId="54CF272E" w14:textId="66193FDA" w:rsidR="00410C75" w:rsidRDefault="00410C75" w:rsidP="00BB05CB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>
        <w:rPr>
          <w:sz w:val="28"/>
          <w:szCs w:val="28"/>
        </w:rPr>
        <w:t xml:space="preserve">Определяем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σ</m:t>
            </m:r>
          </m:sub>
        </m:sSub>
      </m:oMath>
      <w:r>
        <w:rPr>
          <w:sz w:val="28"/>
          <w:szCs w:val="28"/>
        </w:rPr>
        <w:t xml:space="preserve"> по линейной интерполяции</w:t>
      </w:r>
      <w:r w:rsidRPr="00ED1421">
        <w:rPr>
          <w:sz w:val="28"/>
          <w:szCs w:val="28"/>
        </w:rPr>
        <w:t>:</w:t>
      </w:r>
    </w:p>
    <w:p w14:paraId="2A1EEF79" w14:textId="77777777" w:rsidR="00410C75" w:rsidRDefault="00410C75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</w:p>
    <w:p w14:paraId="7FD5ADAD" w14:textId="249B6413" w:rsidR="00410C75" w:rsidRPr="007041AF" w:rsidRDefault="00410C75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(0,7-0,6)×0,25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=0,004</m:t>
          </m:r>
        </m:oMath>
      </m:oMathPara>
    </w:p>
    <w:p w14:paraId="4374B2F2" w14:textId="72E9162A" w:rsidR="00410C75" w:rsidRPr="00013D94" w:rsidRDefault="00F54FB2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=0,6+0,004=0,604</m:t>
          </m:r>
        </m:oMath>
      </m:oMathPara>
    </w:p>
    <w:p w14:paraId="6F01B35F" w14:textId="77777777" w:rsidR="00410C75" w:rsidRPr="001761C9" w:rsidRDefault="00410C75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r>
            <w:rPr>
              <w:rFonts w:ascii="Cambria Math" w:hAnsi="Cambria Math"/>
              <w:sz w:val="28"/>
              <w:szCs w:val="28"/>
            </w:rPr>
            <m:t>=15,8×0,5×1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8,65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0,604×235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+1,68=3,631 мм</m:t>
          </m:r>
        </m:oMath>
      </m:oMathPara>
    </w:p>
    <w:p w14:paraId="0CBE9709" w14:textId="22F885BE" w:rsidR="00911F14" w:rsidRDefault="00410C75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соответствие с п.1.6.1.5 с.67 Толщина листов должна округляться до ближайших 0,5 или целого числа миллиметров в большую сторону, поэтому принимаем </w:t>
      </w:r>
      <w:r>
        <w:rPr>
          <w:sz w:val="28"/>
          <w:szCs w:val="28"/>
          <w:lang w:val="en-US"/>
        </w:rPr>
        <w:t>S</w:t>
      </w:r>
      <w:r w:rsidRPr="00C800BA">
        <w:rPr>
          <w:sz w:val="28"/>
          <w:szCs w:val="28"/>
        </w:rPr>
        <w:t xml:space="preserve">= </w:t>
      </w:r>
      <w:r w:rsidR="00EA23B6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433E6305" w14:textId="77777777" w:rsidR="00B22D46" w:rsidRPr="00FF7E9D" w:rsidRDefault="00B22D46" w:rsidP="00B22D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  <w:lang w:val="en-US"/>
        </w:rPr>
        <w:t>min</w:t>
      </w:r>
      <w:r w:rsidRPr="00FF7E9D">
        <w:rPr>
          <w:sz w:val="28"/>
          <w:szCs w:val="28"/>
        </w:rPr>
        <w:t xml:space="preserve"> - Толщина листов настила палуб, </w:t>
      </w:r>
      <w:r>
        <w:rPr>
          <w:sz w:val="28"/>
          <w:szCs w:val="28"/>
        </w:rPr>
        <w:t>п.2.6.4.1.5-1 с.102</w:t>
      </w:r>
    </w:p>
    <w:p w14:paraId="4B699C1E" w14:textId="424EAE9C" w:rsidR="00B22D46" w:rsidRDefault="00B22D46" w:rsidP="00B22D46">
      <w:pPr>
        <w:spacing w:line="360" w:lineRule="auto"/>
        <w:ind w:left="284" w:right="397"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  <w:vertAlign w:val="subscript"/>
          <w:lang w:val="en-US"/>
        </w:rPr>
        <w:t>min</w:t>
      </w:r>
      <w:r w:rsidRPr="00FF7E9D">
        <w:rPr>
          <w:sz w:val="28"/>
          <w:szCs w:val="28"/>
        </w:rPr>
        <w:t xml:space="preserve"> = (4 + 0,05</w:t>
      </w:r>
      <w:r w:rsidRPr="00234088">
        <w:rPr>
          <w:i/>
          <w:iCs/>
          <w:sz w:val="28"/>
          <w:szCs w:val="28"/>
          <w:lang w:val="en-US"/>
        </w:rPr>
        <w:t>L</w:t>
      </w:r>
      <w:r w:rsidRPr="00FF7E9D">
        <w:rPr>
          <w:sz w:val="28"/>
          <w:szCs w:val="28"/>
        </w:rPr>
        <w:t>)</w:t>
      </w:r>
      <m:oMath>
        <m:r>
          <w:rPr>
            <w:rFonts w:ascii="Cambria Math" w:hAnsi="Cambria Math"/>
            <w:sz w:val="28"/>
            <w:szCs w:val="28"/>
          </w:rPr>
          <m:t>√η</m:t>
        </m:r>
      </m:oMath>
      <w:r w:rsidRPr="00FF7E9D">
        <w:rPr>
          <w:sz w:val="28"/>
          <w:szCs w:val="28"/>
        </w:rPr>
        <w:t xml:space="preserve"> при </w:t>
      </w:r>
      <w:r w:rsidRPr="00234088">
        <w:rPr>
          <w:i/>
          <w:iCs/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</w:t>
      </w:r>
      <w:r w:rsidRPr="00234088">
        <w:rPr>
          <w:sz w:val="28"/>
          <w:szCs w:val="28"/>
        </w:rPr>
        <w:t xml:space="preserve">&lt; 100 </w:t>
      </w:r>
      <w:r>
        <w:rPr>
          <w:sz w:val="28"/>
          <w:szCs w:val="28"/>
        </w:rPr>
        <w:t>м,</w:t>
      </w:r>
      <w:r w:rsidRPr="00FF7E9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</w:t>
      </w:r>
      <w:r w:rsidRPr="00FF7E9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Pr="00FF7E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FF7E9D">
        <w:rPr>
          <w:sz w:val="28"/>
          <w:szCs w:val="28"/>
        </w:rPr>
        <w:t xml:space="preserve">   (</w:t>
      </w:r>
      <w:r w:rsidR="002A5E72" w:rsidRPr="004C124A">
        <w:rPr>
          <w:sz w:val="28"/>
          <w:szCs w:val="28"/>
        </w:rPr>
        <w:t>13</w:t>
      </w:r>
      <w:r w:rsidRPr="00FF7E9D">
        <w:rPr>
          <w:sz w:val="28"/>
          <w:szCs w:val="28"/>
        </w:rPr>
        <w:t>)</w:t>
      </w:r>
    </w:p>
    <w:p w14:paraId="63BD5722" w14:textId="77777777" w:rsidR="00911F14" w:rsidRDefault="00911F14" w:rsidP="00911F14">
      <w:pPr>
        <w:shd w:val="clear" w:color="auto" w:fill="FFFFFF"/>
        <w:snapToGrid w:val="0"/>
        <w:spacing w:line="360" w:lineRule="auto"/>
        <w:ind w:left="284" w:right="397" w:firstLine="709"/>
        <w:jc w:val="center"/>
        <w:rPr>
          <w:sz w:val="28"/>
          <w:szCs w:val="28"/>
        </w:rPr>
      </w:pPr>
      <w:r w:rsidRPr="00675921">
        <w:rPr>
          <w:sz w:val="28"/>
          <w:szCs w:val="28"/>
          <w:lang w:val="en-US"/>
        </w:rPr>
        <w:t>S</w:t>
      </w:r>
      <w:r w:rsidRPr="00675921">
        <w:rPr>
          <w:sz w:val="28"/>
          <w:szCs w:val="28"/>
          <w:vertAlign w:val="subscript"/>
          <w:lang w:val="en-US"/>
        </w:rPr>
        <w:t>min</w:t>
      </w:r>
      <w:r w:rsidRPr="00675921">
        <w:rPr>
          <w:sz w:val="28"/>
          <w:szCs w:val="28"/>
        </w:rPr>
        <w:t xml:space="preserve"> = (4 + 0,05 </w:t>
      </w:r>
      <m:oMath>
        <m:r>
          <w:rPr>
            <w:rFonts w:ascii="Cambria Math" w:hAnsi="Cambria Math"/>
            <w:sz w:val="28"/>
            <w:szCs w:val="28"/>
          </w:rPr>
          <m:t>×</m:t>
        </m:r>
      </m:oMath>
      <w:r w:rsidRPr="00675921">
        <w:rPr>
          <w:sz w:val="28"/>
          <w:szCs w:val="28"/>
        </w:rPr>
        <w:t xml:space="preserve"> 16,5)</w:t>
      </w:r>
      <m:oMath>
        <m:r>
          <w:rPr>
            <w:rFonts w:ascii="Cambria Math" w:hAnsi="Cambria Math"/>
            <w:sz w:val="28"/>
            <w:szCs w:val="28"/>
          </w:rPr>
          <m:t>√1</m:t>
        </m:r>
      </m:oMath>
      <w:r w:rsidRPr="00675921">
        <w:rPr>
          <w:sz w:val="28"/>
          <w:szCs w:val="28"/>
        </w:rPr>
        <w:t xml:space="preserve"> = 4,825 мм</w:t>
      </w:r>
    </w:p>
    <w:p w14:paraId="4E59A125" w14:textId="455B3A92" w:rsidR="006E125D" w:rsidRDefault="00410C75" w:rsidP="001D5439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477705">
        <w:rPr>
          <w:sz w:val="28"/>
          <w:szCs w:val="28"/>
        </w:rPr>
        <w:t xml:space="preserve">Толщина листов настила палуб и платформ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min</m:t>
            </m:r>
          </m:sub>
        </m:sSub>
      </m:oMath>
      <w:r w:rsidRPr="00477705">
        <w:rPr>
          <w:sz w:val="28"/>
          <w:szCs w:val="28"/>
        </w:rPr>
        <w:t>, мм, должна быть не менее:</w:t>
      </w:r>
      <w:r w:rsidRPr="00675921">
        <w:rPr>
          <w:sz w:val="28"/>
          <w:szCs w:val="28"/>
        </w:rPr>
        <w:t xml:space="preserve"> 4,825 мм</w:t>
      </w:r>
      <w:r w:rsidR="000454CA">
        <w:rPr>
          <w:sz w:val="28"/>
          <w:szCs w:val="28"/>
        </w:rPr>
        <w:t xml:space="preserve">, </w:t>
      </w:r>
      <w:r w:rsidR="00AC4EB5">
        <w:rPr>
          <w:sz w:val="28"/>
          <w:szCs w:val="28"/>
        </w:rPr>
        <w:t>округляем</w:t>
      </w:r>
      <w:r w:rsidR="000454CA">
        <w:rPr>
          <w:sz w:val="28"/>
          <w:szCs w:val="28"/>
        </w:rPr>
        <w:t xml:space="preserve"> </w:t>
      </w:r>
      <w:r w:rsidR="00AC4EB5">
        <w:rPr>
          <w:sz w:val="28"/>
          <w:szCs w:val="28"/>
        </w:rPr>
        <w:t>до</w:t>
      </w:r>
      <w:r w:rsidR="000454CA">
        <w:rPr>
          <w:sz w:val="28"/>
          <w:szCs w:val="28"/>
        </w:rPr>
        <w:t xml:space="preserve"> 5 мм.</w:t>
      </w:r>
      <w:r w:rsidR="006E125D">
        <w:rPr>
          <w:sz w:val="28"/>
          <w:szCs w:val="28"/>
        </w:rPr>
        <w:t xml:space="preserve"> В соответствие с</w:t>
      </w:r>
      <w:r w:rsidR="001D5439">
        <w:rPr>
          <w:sz w:val="28"/>
          <w:szCs w:val="28"/>
        </w:rPr>
        <w:t xml:space="preserve"> </w:t>
      </w:r>
      <w:r w:rsidR="006E125D">
        <w:rPr>
          <w:sz w:val="28"/>
          <w:szCs w:val="28"/>
        </w:rPr>
        <w:t>п.2.6.4.1.5 с.102</w:t>
      </w:r>
      <w:r w:rsidR="006E125D" w:rsidRPr="006E125D">
        <w:rPr>
          <w:sz w:val="28"/>
          <w:szCs w:val="28"/>
        </w:rPr>
        <w:t xml:space="preserve"> Во всех случаях минимальная толщина должна быть не менее 5,5 мм</w:t>
      </w:r>
      <w:r w:rsidR="006E125D">
        <w:rPr>
          <w:sz w:val="28"/>
          <w:szCs w:val="28"/>
        </w:rPr>
        <w:t>, поэтому принимаем 5,5</w:t>
      </w:r>
      <w:r w:rsidR="008E6A79">
        <w:rPr>
          <w:sz w:val="28"/>
          <w:szCs w:val="28"/>
        </w:rPr>
        <w:t xml:space="preserve"> </w:t>
      </w:r>
      <w:r w:rsidR="006E125D">
        <w:rPr>
          <w:sz w:val="28"/>
          <w:szCs w:val="28"/>
        </w:rPr>
        <w:t>мм.</w:t>
      </w:r>
    </w:p>
    <w:p w14:paraId="144872F6" w14:textId="7E5DE665" w:rsidR="00410C75" w:rsidRPr="00A840A7" w:rsidRDefault="00410C75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2B78C6">
        <w:rPr>
          <w:sz w:val="28"/>
          <w:szCs w:val="28"/>
        </w:rPr>
        <w:t>Если толщина настила расчетной палубы принимается меньше толщины обшивки борта, должен быть предусмотрен палубный стрингер. Ширина палубного стрингера верхней палубы 6 мм, должна быть не менее определяемой по формуле п 2.6.4.1.4 с 102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</w:t>
      </w:r>
      <w:r w:rsidRPr="00A840A7">
        <w:rPr>
          <w:sz w:val="28"/>
          <w:szCs w:val="28"/>
        </w:rPr>
        <w:t xml:space="preserve"> = 5</w:t>
      </w:r>
      <w:r>
        <w:rPr>
          <w:sz w:val="28"/>
          <w:szCs w:val="28"/>
        </w:rPr>
        <w:t xml:space="preserve"> ×</w:t>
      </w:r>
      <w:r w:rsidRPr="00A840A7">
        <w:rPr>
          <w:sz w:val="28"/>
          <w:szCs w:val="28"/>
        </w:rPr>
        <w:t xml:space="preserve"> 16</w:t>
      </w:r>
      <w:r>
        <w:rPr>
          <w:sz w:val="28"/>
          <w:szCs w:val="28"/>
        </w:rPr>
        <w:t>,5</w:t>
      </w:r>
      <w:r w:rsidRPr="00A840A7">
        <w:rPr>
          <w:sz w:val="28"/>
          <w:szCs w:val="28"/>
        </w:rPr>
        <w:t xml:space="preserve"> </w:t>
      </w:r>
      <w:r>
        <w:rPr>
          <w:sz w:val="28"/>
          <w:szCs w:val="28"/>
        </w:rPr>
        <w:t>+ 800 = 882,5</w:t>
      </w:r>
      <w:r w:rsidR="00F12C61">
        <w:rPr>
          <w:sz w:val="28"/>
          <w:szCs w:val="28"/>
        </w:rPr>
        <w:t>. Фактическая ширена палубного стрингера составляет</w:t>
      </w:r>
      <w:r>
        <w:rPr>
          <w:sz w:val="28"/>
          <w:szCs w:val="28"/>
        </w:rPr>
        <w:t xml:space="preserve"> </w:t>
      </w:r>
      <w:r w:rsidR="00EA23B6">
        <w:rPr>
          <w:sz w:val="28"/>
          <w:szCs w:val="28"/>
        </w:rPr>
        <w:t>950</w:t>
      </w:r>
      <w:r>
        <w:rPr>
          <w:sz w:val="28"/>
          <w:szCs w:val="28"/>
        </w:rPr>
        <w:t xml:space="preserve"> мм</w:t>
      </w:r>
      <w:r w:rsidR="00F12C61">
        <w:rPr>
          <w:sz w:val="28"/>
          <w:szCs w:val="28"/>
        </w:rPr>
        <w:t>, толщина составляет 6 мм.</w:t>
      </w:r>
    </w:p>
    <w:p w14:paraId="004E93E5" w14:textId="73140EDB" w:rsidR="00861B9C" w:rsidRDefault="00B4297D" w:rsidP="00BB05CB">
      <w:pPr>
        <w:tabs>
          <w:tab w:val="left" w:pos="2169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этом случае все требования Правил выполняются.</w:t>
      </w:r>
    </w:p>
    <w:p w14:paraId="6039D141" w14:textId="251D90F8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A4F3236" w14:textId="4B4643B1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C8269C6" w14:textId="157BEE38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E6EA50C" w14:textId="77777777" w:rsidR="00B4297D" w:rsidRDefault="00B4297D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675A514" w14:textId="4DF4FD42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AA4B31A" w14:textId="2B77DC64" w:rsidR="00D17B2B" w:rsidRDefault="00D17B2B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04EAA0B" w14:textId="77777777" w:rsidR="00D17B2B" w:rsidRDefault="00D17B2B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DF4658C" w14:textId="77777777" w:rsidR="00E27C17" w:rsidRDefault="00E27C1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366DBF7" w14:textId="03472ADD" w:rsidR="00B723D7" w:rsidRDefault="00B723D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C4417F5" w14:textId="3B57EA46" w:rsidR="00013D94" w:rsidRDefault="00013D94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147BFC2" w14:textId="089422F6" w:rsidR="00C5035E" w:rsidRDefault="00C5035E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60DF4A9" w14:textId="77777777" w:rsidR="00C5035E" w:rsidRDefault="00C5035E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B5BFEFF" w14:textId="77777777" w:rsidR="00013D94" w:rsidRDefault="00013D94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1BD8D5A" w14:textId="77777777" w:rsidR="008A363E" w:rsidRDefault="008A363E" w:rsidP="003D50DD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 w:rsidRPr="00B877DF">
        <w:rPr>
          <w:b/>
          <w:sz w:val="32"/>
          <w:szCs w:val="32"/>
        </w:rPr>
        <w:lastRenderedPageBreak/>
        <w:t>3 ТЕХНОЛОГИЧЕСКАЯ ЧАСТЬ</w:t>
      </w:r>
    </w:p>
    <w:p w14:paraId="1FE48113" w14:textId="77777777" w:rsidR="008A363E" w:rsidRPr="00B877DF" w:rsidRDefault="008A363E" w:rsidP="00BB05CB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</w:p>
    <w:p w14:paraId="1C388567" w14:textId="77777777" w:rsidR="008A363E" w:rsidRDefault="008A363E" w:rsidP="003D50DD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B877DF">
        <w:rPr>
          <w:b/>
          <w:sz w:val="28"/>
          <w:szCs w:val="28"/>
        </w:rPr>
        <w:t>3.1 Разработка технологии изготовления</w:t>
      </w:r>
      <w:r w:rsidRPr="008C6B00">
        <w:rPr>
          <w:b/>
          <w:bCs/>
          <w:sz w:val="28"/>
          <w:szCs w:val="28"/>
        </w:rPr>
        <w:t xml:space="preserve"> </w:t>
      </w:r>
      <w:r w:rsidRPr="00B877DF">
        <w:rPr>
          <w:b/>
          <w:sz w:val="28"/>
          <w:szCs w:val="28"/>
        </w:rPr>
        <w:t>секции</w:t>
      </w:r>
      <w:r>
        <w:rPr>
          <w:b/>
          <w:sz w:val="28"/>
          <w:szCs w:val="28"/>
        </w:rPr>
        <w:t xml:space="preserve"> палубы</w:t>
      </w:r>
    </w:p>
    <w:p w14:paraId="3F628F8B" w14:textId="77777777" w:rsidR="008A363E" w:rsidRDefault="008A363E" w:rsidP="00BB05CB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43299A24" w14:textId="77777777" w:rsidR="008A363E" w:rsidRDefault="008A363E" w:rsidP="00796F88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B877DF">
        <w:rPr>
          <w:b/>
          <w:sz w:val="28"/>
          <w:szCs w:val="28"/>
        </w:rPr>
        <w:t>3.1.1 Технологические процессы по из</w:t>
      </w:r>
      <w:r>
        <w:rPr>
          <w:b/>
          <w:sz w:val="28"/>
          <w:szCs w:val="28"/>
        </w:rPr>
        <w:t xml:space="preserve">готовлению деталей </w:t>
      </w:r>
      <w:r w:rsidRPr="00B877DF">
        <w:rPr>
          <w:b/>
          <w:sz w:val="28"/>
          <w:szCs w:val="28"/>
        </w:rPr>
        <w:t>секции</w:t>
      </w:r>
      <w:r>
        <w:rPr>
          <w:b/>
          <w:sz w:val="28"/>
          <w:szCs w:val="28"/>
        </w:rPr>
        <w:t xml:space="preserve"> палубы</w:t>
      </w:r>
    </w:p>
    <w:p w14:paraId="2E0B3E55" w14:textId="77777777" w:rsidR="008A363E" w:rsidRPr="00B877DF" w:rsidRDefault="008A363E" w:rsidP="00BB05CB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0FCC0BED" w14:textId="77777777" w:rsidR="00D66455" w:rsidRDefault="00D66455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Корпусообрабатывающий цех предназначен для обработки листового и профильного металла и изготовления на его участках первичный обработки материала, участки изготовления деталей.</w:t>
      </w:r>
    </w:p>
    <w:p w14:paraId="266D8216" w14:textId="77777777" w:rsidR="00FE67AA" w:rsidRDefault="00FE67AA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294897">
        <w:rPr>
          <w:sz w:val="28"/>
          <w:szCs w:val="28"/>
        </w:rPr>
        <w:t>Листовый и профильный металл</w:t>
      </w:r>
      <w:r>
        <w:rPr>
          <w:sz w:val="28"/>
          <w:szCs w:val="28"/>
        </w:rPr>
        <w:t>, является основным материалом корпуса судна, поступает на заводской склад от поставщиков. Здесь его сортируют в соответствии с установленным порядком, обеспечивают хранение, учет и выдачу его обрабатывающих цехам завода.</w:t>
      </w:r>
    </w:p>
    <w:p w14:paraId="1596C082" w14:textId="77777777" w:rsidR="006B7A97" w:rsidRDefault="006B7A9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 назначением заводского склада является обеспечение корпусообрабатывающего производства металлом. От уровня организации и работ на нем зависит дальнейший ход производства всего завода, от корпусообрабатывающего цеха до спуска со стапеля.</w:t>
      </w:r>
    </w:p>
    <w:p w14:paraId="757C7110" w14:textId="77777777" w:rsidR="008A363E" w:rsidRPr="00E10A4D" w:rsidRDefault="008A363E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Участок изготовления деталей</w:t>
      </w:r>
      <w:r w:rsidRPr="00E10A4D">
        <w:rPr>
          <w:sz w:val="28"/>
          <w:szCs w:val="28"/>
        </w:rPr>
        <w:t>, основным из которых являются участки тепловой резки, механической резки, гибки, изготовления деталей из профильного проката и изготовления деталей машиностроительной части (МСЧ), расположены в пролетах цеха в зависимости от габаритов последних, наличия оборудования, принятого технологического процесса и организации производства.</w:t>
      </w:r>
    </w:p>
    <w:p w14:paraId="420A61DB" w14:textId="2B152F02" w:rsidR="008A363E" w:rsidRDefault="008A363E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t>Листовой и профильный металл, поступающий в цех на обработку, должен быть выправлен, очищен и покрыт защитным слоем грунта. Поставляемый металл, впоследствии хранящийся на складе, не удовлетворяет этим требованиям. Листы имеют общую волновитость и местные выпучены (бухтины), выходящие за пределы допустимых норм.</w:t>
      </w:r>
    </w:p>
    <w:p w14:paraId="66B92987" w14:textId="687B1D05" w:rsidR="008A363E" w:rsidRDefault="008A363E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A313352" w14:textId="32401996" w:rsidR="005B20E7" w:rsidRPr="005B20E7" w:rsidRDefault="008A363E" w:rsidP="00AE4E32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 w:rsidRPr="00E10A4D">
        <w:rPr>
          <w:sz w:val="28"/>
          <w:szCs w:val="28"/>
        </w:rPr>
        <w:lastRenderedPageBreak/>
        <w:t>Кроме того, они покрыты прокатной окалиной и ржавчиной, возникающей в результате атмосферных воздействий.</w:t>
      </w:r>
    </w:p>
    <w:p w14:paraId="0C8AB2E0" w14:textId="4D960D6E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t>Поэтому перед подачей на линии изготовления деталей в цех листы проходят первичную обработку: правку, очистку от окалины и ржавчины и пассивирование.</w:t>
      </w:r>
    </w:p>
    <w:p w14:paraId="3647AFB9" w14:textId="3C71736B" w:rsidR="00BD4A6C" w:rsidRPr="00E10A4D" w:rsidRDefault="00BD4A6C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t>Очистка листов в доробеметных аппаратах</w:t>
      </w:r>
      <w:r>
        <w:rPr>
          <w:sz w:val="28"/>
          <w:szCs w:val="28"/>
        </w:rPr>
        <w:t xml:space="preserve"> (рис. </w:t>
      </w:r>
      <w:r w:rsidR="002151A4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Pr="00E10A4D">
        <w:rPr>
          <w:sz w:val="28"/>
          <w:szCs w:val="28"/>
        </w:rPr>
        <w:t xml:space="preserve"> – основной способ удаления окалины и ржавчины с поверхности. Сущность способа заключается в использовании кинетической энергии чугунной дроби, выбрасываемой дробеметными аппаратами на лист, перемещаемый транс</w:t>
      </w:r>
      <w:r>
        <w:rPr>
          <w:sz w:val="28"/>
          <w:szCs w:val="28"/>
        </w:rPr>
        <w:t>портным</w:t>
      </w:r>
      <w:r w:rsidRPr="00E10A4D">
        <w:rPr>
          <w:sz w:val="28"/>
          <w:szCs w:val="28"/>
        </w:rPr>
        <w:t xml:space="preserve"> устройством через дробеметную камеру. </w:t>
      </w:r>
    </w:p>
    <w:p w14:paraId="6FDA327F" w14:textId="784685AB" w:rsidR="000A1695" w:rsidRDefault="000A1695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8D90D64" wp14:editId="604C7D3E">
            <wp:extent cx="4149603" cy="45237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660" cy="455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09EB0" w14:textId="1AF99DD4" w:rsidR="004605C5" w:rsidRDefault="000A1695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180279">
        <w:rPr>
          <w:sz w:val="28"/>
          <w:szCs w:val="28"/>
        </w:rPr>
        <w:t xml:space="preserve">Рисунок </w:t>
      </w:r>
      <w:r w:rsidR="00487BA7">
        <w:rPr>
          <w:sz w:val="28"/>
          <w:szCs w:val="28"/>
        </w:rPr>
        <w:t>5</w:t>
      </w:r>
      <w:r w:rsidRPr="00180279">
        <w:rPr>
          <w:sz w:val="28"/>
          <w:szCs w:val="28"/>
        </w:rPr>
        <w:t xml:space="preserve"> -</w:t>
      </w:r>
      <w:r w:rsidR="00180279" w:rsidRPr="004605C5">
        <w:rPr>
          <w:sz w:val="28"/>
          <w:szCs w:val="28"/>
        </w:rPr>
        <w:t xml:space="preserve"> </w:t>
      </w:r>
      <w:r w:rsidR="00180279" w:rsidRPr="00180279">
        <w:rPr>
          <w:sz w:val="28"/>
          <w:szCs w:val="28"/>
          <w:shd w:val="clear" w:color="auto" w:fill="FFFFFF"/>
        </w:rPr>
        <w:t>Схема дробеметной камеры для очистки листов.</w:t>
      </w:r>
      <w:r w:rsidR="00180279" w:rsidRPr="00180279">
        <w:rPr>
          <w:sz w:val="28"/>
          <w:szCs w:val="28"/>
        </w:rPr>
        <w:br/>
      </w:r>
      <w:r w:rsidR="00180279" w:rsidRPr="00180279">
        <w:rPr>
          <w:sz w:val="28"/>
          <w:szCs w:val="28"/>
          <w:shd w:val="clear" w:color="auto" w:fill="FFFFFF"/>
        </w:rPr>
        <w:t>1 — поступление очищенной дроби; 2 — расходный бун: кер; 3 — дробеметный аппарат; 4 — очищаемый лист; 5 — приводной ролик; 6 — удаление отработанной дроби.</w:t>
      </w:r>
      <w:r w:rsidR="00180279" w:rsidRPr="00180279">
        <w:rPr>
          <w:sz w:val="28"/>
          <w:szCs w:val="28"/>
        </w:rPr>
        <w:t xml:space="preserve"> </w:t>
      </w:r>
    </w:p>
    <w:p w14:paraId="70064F52" w14:textId="77777777" w:rsidR="00520EFE" w:rsidRDefault="00520EFE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D8FEC7B" w14:textId="175B12BA" w:rsidR="00861B9C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lastRenderedPageBreak/>
        <w:t>Нанесение необходимых линий на поверхности листового и профильного проката при изготовлении деталей называется разметкой.</w:t>
      </w:r>
      <w:r>
        <w:rPr>
          <w:sz w:val="28"/>
          <w:szCs w:val="28"/>
        </w:rPr>
        <w:t xml:space="preserve"> </w:t>
      </w:r>
      <w:r w:rsidRPr="00E10A4D">
        <w:rPr>
          <w:sz w:val="28"/>
          <w:szCs w:val="28"/>
        </w:rPr>
        <w:t>При разметке наносят следующий линии: теоретические, контрольные, контуров деталей, вырезов, отгибов фланцев, слома, припусков, фасок, ласок, притыкания набора и смежных конструкций и д</w:t>
      </w:r>
      <w:r w:rsidR="00C06A81">
        <w:rPr>
          <w:sz w:val="28"/>
          <w:szCs w:val="28"/>
        </w:rPr>
        <w:t>.</w:t>
      </w:r>
      <w:r w:rsidRPr="00E10A4D">
        <w:rPr>
          <w:sz w:val="28"/>
          <w:szCs w:val="28"/>
        </w:rPr>
        <w:t>р</w:t>
      </w:r>
      <w:r w:rsidR="00C06A81">
        <w:rPr>
          <w:sz w:val="28"/>
          <w:szCs w:val="28"/>
        </w:rPr>
        <w:t>.</w:t>
      </w:r>
    </w:p>
    <w:p w14:paraId="1E14FD44" w14:textId="796D48FB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t>Из наименования линий ясно, что разметка имеет многоцелевое назначение. Она необходима для изготовления деталей, контроля их формы и точности и для последующего изготовления конструкций</w:t>
      </w:r>
      <w:r>
        <w:rPr>
          <w:sz w:val="28"/>
          <w:szCs w:val="28"/>
        </w:rPr>
        <w:t>.</w:t>
      </w:r>
    </w:p>
    <w:p w14:paraId="7095AED4" w14:textId="57C45CE3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10A4D">
        <w:rPr>
          <w:sz w:val="28"/>
          <w:szCs w:val="28"/>
        </w:rPr>
        <w:t>Основная маркировка включает номера заказа, блока или секции, чертежа, детали, район установки детали, толщину листа, марку материала</w:t>
      </w:r>
      <w:r>
        <w:rPr>
          <w:sz w:val="28"/>
          <w:szCs w:val="28"/>
        </w:rPr>
        <w:t>.</w:t>
      </w:r>
    </w:p>
    <w:p w14:paraId="232C588B" w14:textId="3A5640CF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2A6143">
        <w:rPr>
          <w:sz w:val="28"/>
          <w:szCs w:val="28"/>
        </w:rPr>
        <w:t>Дополнительная маркировка содержит технологические указания об обработке кромок (фаски, ласки), о необходимости припуска и его величине, а также указания по гибки, условные маршруты обработки или условные обозначения технологической последовательности операций обработки, ориентирующие надписи «Нос», «Корма», «Верх», «Низ», ПБ, ЛБ, ДП, номера шпангоутов и т.п</w:t>
      </w:r>
      <w:r>
        <w:rPr>
          <w:sz w:val="28"/>
          <w:szCs w:val="28"/>
        </w:rPr>
        <w:t>.</w:t>
      </w:r>
    </w:p>
    <w:p w14:paraId="1A01074A" w14:textId="01358E7A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2A6143">
        <w:rPr>
          <w:sz w:val="28"/>
          <w:szCs w:val="28"/>
        </w:rPr>
        <w:t>Вспомогательная маркировка состоит из общих технологических указаний, условий обработки и условных знаков</w:t>
      </w:r>
      <w:r>
        <w:rPr>
          <w:sz w:val="28"/>
          <w:szCs w:val="28"/>
        </w:rPr>
        <w:t>.</w:t>
      </w:r>
    </w:p>
    <w:p w14:paraId="7EA795B0" w14:textId="7870D430" w:rsidR="005B20E7" w:rsidRPr="007D33D4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  <w:r w:rsidRPr="007D33D4">
        <w:rPr>
          <w:sz w:val="28"/>
          <w:szCs w:val="28"/>
        </w:rPr>
        <w:t>Существует несколько способов тепловой резки металлов, применяемых при изготовлении деталей корпуса. Основные из них – кислородный, плазменный, лазерный.</w:t>
      </w:r>
    </w:p>
    <w:p w14:paraId="1B892382" w14:textId="210ECEFB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  <w:shd w:val="clear" w:color="auto" w:fill="FFFFFF"/>
        </w:rPr>
      </w:pPr>
      <w:r w:rsidRPr="007D33D4">
        <w:rPr>
          <w:sz w:val="28"/>
          <w:szCs w:val="28"/>
        </w:rPr>
        <w:t>Принцип – кислородной (газовой) резки основан на способности некоторых металлов воспламеняться и сгорать в струе кислорода. Принцип плазменной резки   заключается в расплавлении металла плазменной дугой и удалении его из образовавшегося разреза потоком плазмы.</w:t>
      </w:r>
      <w:r w:rsidRPr="007D33D4">
        <w:rPr>
          <w:rFonts w:ascii="Arial" w:hAnsi="Arial" w:cs="Arial"/>
          <w:b/>
          <w:bCs/>
          <w:color w:val="222222"/>
          <w:sz w:val="21"/>
          <w:szCs w:val="21"/>
          <w:shd w:val="clear" w:color="auto" w:fill="FFFFFF"/>
        </w:rPr>
        <w:t xml:space="preserve"> </w:t>
      </w:r>
      <w:r w:rsidRPr="007D33D4">
        <w:rPr>
          <w:bCs/>
          <w:sz w:val="28"/>
          <w:szCs w:val="28"/>
          <w:shd w:val="clear" w:color="auto" w:fill="FFFFFF"/>
        </w:rPr>
        <w:t xml:space="preserve">Лазерная резка – </w:t>
      </w:r>
      <w:r w:rsidRPr="007D33D4">
        <w:rPr>
          <w:sz w:val="28"/>
          <w:szCs w:val="28"/>
          <w:shd w:val="clear" w:color="auto" w:fill="FFFFFF"/>
        </w:rPr>
        <w:t>технология резки и раскроя материалов, использующий лазер высокой мощности.</w:t>
      </w:r>
    </w:p>
    <w:p w14:paraId="754E724E" w14:textId="77777777" w:rsidR="00547D68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</w:t>
      </w:r>
      <w:r w:rsidRPr="002A6143">
        <w:rPr>
          <w:sz w:val="28"/>
          <w:szCs w:val="28"/>
          <w:shd w:val="clear" w:color="auto" w:fill="FFFFFF"/>
        </w:rPr>
        <w:t>корпусообрабатывающих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цехах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применяют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несколько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способов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механической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обработки: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резка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листов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профиля;</w:t>
      </w:r>
      <w:r>
        <w:rPr>
          <w:sz w:val="28"/>
          <w:szCs w:val="28"/>
          <w:shd w:val="clear" w:color="auto" w:fill="FFFFFF"/>
        </w:rPr>
        <w:t xml:space="preserve"> </w:t>
      </w:r>
    </w:p>
    <w:p w14:paraId="2E1247DE" w14:textId="77777777" w:rsidR="00547D68" w:rsidRDefault="00547D68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  <w:shd w:val="clear" w:color="auto" w:fill="FFFFFF"/>
        </w:rPr>
      </w:pPr>
    </w:p>
    <w:p w14:paraId="50274455" w14:textId="5D840DCD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  <w:shd w:val="clear" w:color="auto" w:fill="FFFFFF"/>
        </w:rPr>
      </w:pPr>
      <w:r w:rsidRPr="002A6143">
        <w:rPr>
          <w:sz w:val="28"/>
          <w:szCs w:val="28"/>
          <w:shd w:val="clear" w:color="auto" w:fill="FFFFFF"/>
        </w:rPr>
        <w:lastRenderedPageBreak/>
        <w:t>строгание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фрезерование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кромок;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сверление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з</w:t>
      </w:r>
      <w:r w:rsidRPr="002A6143">
        <w:rPr>
          <w:sz w:val="28"/>
          <w:szCs w:val="28"/>
          <w:shd w:val="clear" w:color="auto" w:fill="FFFFFF"/>
        </w:rPr>
        <w:t>енкование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отверстий;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подготовка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кромок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деталей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под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сварку</w:t>
      </w:r>
      <w:r>
        <w:rPr>
          <w:sz w:val="28"/>
          <w:szCs w:val="28"/>
          <w:shd w:val="clear" w:color="auto" w:fill="FFFFFF"/>
        </w:rPr>
        <w:t>.</w:t>
      </w:r>
    </w:p>
    <w:p w14:paraId="76BD326F" w14:textId="44E25A42" w:rsidR="005B20E7" w:rsidRDefault="005B20E7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2A6143">
        <w:rPr>
          <w:sz w:val="28"/>
          <w:szCs w:val="28"/>
          <w:shd w:val="clear" w:color="auto" w:fill="FFFFFF"/>
        </w:rPr>
        <w:t>Детали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из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листового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проката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вырезают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на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гильотинных,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пресс</w:t>
      </w:r>
      <w:r>
        <w:rPr>
          <w:sz w:val="28"/>
          <w:szCs w:val="28"/>
          <w:shd w:val="clear" w:color="auto" w:fill="FFFFFF"/>
        </w:rPr>
        <w:t>-</w:t>
      </w:r>
      <w:r w:rsidRPr="002A6143">
        <w:rPr>
          <w:sz w:val="28"/>
          <w:szCs w:val="28"/>
          <w:shd w:val="clear" w:color="auto" w:fill="FFFFFF"/>
        </w:rPr>
        <w:t>ножницах,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дисковых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ножницах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различных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типов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или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на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вибрационных</w:t>
      </w:r>
      <w:r>
        <w:rPr>
          <w:sz w:val="28"/>
          <w:szCs w:val="28"/>
          <w:shd w:val="clear" w:color="auto" w:fill="FFFFFF"/>
        </w:rPr>
        <w:t xml:space="preserve"> </w:t>
      </w:r>
      <w:r w:rsidRPr="002A6143">
        <w:rPr>
          <w:sz w:val="28"/>
          <w:szCs w:val="28"/>
          <w:shd w:val="clear" w:color="auto" w:fill="FFFFFF"/>
        </w:rPr>
        <w:t>ножницах</w:t>
      </w:r>
      <w:r>
        <w:rPr>
          <w:sz w:val="28"/>
          <w:szCs w:val="28"/>
          <w:shd w:val="clear" w:color="auto" w:fill="FFFFFF"/>
        </w:rPr>
        <w:t xml:space="preserve">. </w:t>
      </w:r>
      <w:r w:rsidRPr="009340D0">
        <w:rPr>
          <w:color w:val="000000"/>
          <w:sz w:val="28"/>
          <w:szCs w:val="28"/>
        </w:rPr>
        <w:t>Гильотинные</w:t>
      </w:r>
      <w:r>
        <w:rPr>
          <w:color w:val="000000"/>
          <w:sz w:val="28"/>
          <w:szCs w:val="28"/>
        </w:rPr>
        <w:t xml:space="preserve"> </w:t>
      </w:r>
      <w:r w:rsidRPr="009340D0">
        <w:rPr>
          <w:color w:val="000000"/>
          <w:sz w:val="28"/>
          <w:szCs w:val="28"/>
        </w:rPr>
        <w:t>ножницы</w:t>
      </w:r>
      <w:r>
        <w:rPr>
          <w:color w:val="000000"/>
          <w:sz w:val="28"/>
          <w:szCs w:val="28"/>
        </w:rPr>
        <w:t xml:space="preserve"> </w:t>
      </w:r>
      <w:r w:rsidRPr="009340D0">
        <w:rPr>
          <w:color w:val="000000"/>
          <w:sz w:val="28"/>
          <w:szCs w:val="28"/>
        </w:rPr>
        <w:t>высокопроизводительное оборудование, позволяющее обрабатывать листы толщиной до 40 мм.</w:t>
      </w:r>
    </w:p>
    <w:p w14:paraId="76F7C224" w14:textId="1E004D26" w:rsidR="003C3F23" w:rsidRPr="003C3F23" w:rsidRDefault="003C3F23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рассмотренной в данной</w:t>
      </w:r>
      <w:r w:rsidR="008021F0">
        <w:rPr>
          <w:color w:val="000000"/>
          <w:sz w:val="28"/>
          <w:szCs w:val="28"/>
        </w:rPr>
        <w:t xml:space="preserve"> работе</w:t>
      </w:r>
      <w:r>
        <w:rPr>
          <w:color w:val="000000"/>
          <w:sz w:val="28"/>
          <w:szCs w:val="28"/>
        </w:rPr>
        <w:t xml:space="preserve"> конструкции, изготовление деталей сводится к разметке всех деталей </w:t>
      </w:r>
      <w:r w:rsidR="00693EE1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листы обшивки, кницы и бимсы</w:t>
      </w:r>
      <w:r w:rsidR="00693EE1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 механической резки на гильотине листов обшивки и книц и тепловой</w:t>
      </w:r>
      <w:r w:rsidR="001A65FF">
        <w:rPr>
          <w:color w:val="000000"/>
          <w:sz w:val="28"/>
          <w:szCs w:val="28"/>
        </w:rPr>
        <w:t xml:space="preserve"> (газовой)</w:t>
      </w:r>
      <w:r>
        <w:rPr>
          <w:color w:val="000000"/>
          <w:sz w:val="28"/>
          <w:szCs w:val="28"/>
        </w:rPr>
        <w:t xml:space="preserve"> резки бимсов.</w:t>
      </w:r>
    </w:p>
    <w:p w14:paraId="1029AF8D" w14:textId="77777777" w:rsidR="002B0412" w:rsidRDefault="002B0412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6B684FD" w14:textId="2B8972D2" w:rsidR="005B20E7" w:rsidRDefault="005B20E7" w:rsidP="00E82322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711166">
        <w:rPr>
          <w:b/>
          <w:sz w:val="28"/>
          <w:szCs w:val="28"/>
        </w:rPr>
        <w:t>3.1.2 Сборочно-сварочные работы</w:t>
      </w:r>
    </w:p>
    <w:p w14:paraId="5306B6BB" w14:textId="77777777" w:rsidR="00513B5D" w:rsidRPr="00711166" w:rsidRDefault="00513B5D" w:rsidP="002226A9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303334B8" w14:textId="77777777" w:rsidR="00513B5D" w:rsidRDefault="00513B5D" w:rsidP="00BB05CB">
      <w:pPr>
        <w:tabs>
          <w:tab w:val="left" w:pos="4820"/>
        </w:tabs>
        <w:autoSpaceDE w:val="0"/>
        <w:autoSpaceDN w:val="0"/>
        <w:spacing w:line="360" w:lineRule="auto"/>
        <w:ind w:left="284" w:right="397" w:firstLine="709"/>
        <w:jc w:val="both"/>
        <w:rPr>
          <w:bCs/>
          <w:color w:val="000000"/>
          <w:spacing w:val="3"/>
          <w:sz w:val="28"/>
          <w:szCs w:val="28"/>
        </w:rPr>
      </w:pPr>
      <w:r>
        <w:rPr>
          <w:bCs/>
          <w:color w:val="000000"/>
          <w:spacing w:val="3"/>
          <w:sz w:val="28"/>
          <w:szCs w:val="28"/>
        </w:rPr>
        <w:t>Настоящий технологический процесс разработан на изготовление секции палубы МРС-</w:t>
      </w:r>
      <w:r>
        <w:rPr>
          <w:sz w:val="28"/>
          <w:szCs w:val="28"/>
        </w:rPr>
        <w:t xml:space="preserve">131-001 </w:t>
      </w:r>
      <w:r>
        <w:rPr>
          <w:bCs/>
          <w:color w:val="000000"/>
          <w:spacing w:val="3"/>
          <w:sz w:val="28"/>
          <w:szCs w:val="28"/>
        </w:rPr>
        <w:t>и является руководящим документом для производственных мастеров, мастеров ОТК, технологов и рабочих.</w:t>
      </w:r>
    </w:p>
    <w:p w14:paraId="377A43B9" w14:textId="77777777" w:rsidR="00513B5D" w:rsidRDefault="00513B5D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Технологический процесс разработан в соответствии с нормативной документацией.</w:t>
      </w:r>
    </w:p>
    <w:p w14:paraId="6884D19E" w14:textId="77777777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ОСТ 5.9092-94 Корпуса стальных судов. Основные положения по технологии изготовления;</w:t>
      </w:r>
    </w:p>
    <w:p w14:paraId="4A6A8A31" w14:textId="77777777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 ОСТ 5.9912-83 Корпуса стальных надводных судов. Типовые технологические процессы изготовления постели;</w:t>
      </w:r>
    </w:p>
    <w:p w14:paraId="744453F0" w14:textId="77777777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ОСТ 5.9079-83 Деформации местные сварных конструкций. Нормы и методы контроля;</w:t>
      </w:r>
    </w:p>
    <w:p w14:paraId="7C550BBB" w14:textId="77777777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ОСТ 5.9914-83 Корпуса стальных надводных судов. Типовые технологические процессы изготовления судов на стапеле.</w:t>
      </w:r>
    </w:p>
    <w:p w14:paraId="65AFF45A" w14:textId="77777777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РД 5.9621-81 Секции металлических судов. Правка сварных конструкций. Основные положения.</w:t>
      </w:r>
    </w:p>
    <w:p w14:paraId="2A3DFE6F" w14:textId="1C64684C" w:rsidR="00513B5D" w:rsidRDefault="00513B5D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РД 5.95079-91 Технология изготовления стальных деталей корпусов судов и других металлических сварных конструкций.</w:t>
      </w:r>
    </w:p>
    <w:p w14:paraId="5301F7F6" w14:textId="77777777" w:rsidR="008441F9" w:rsidRDefault="008441F9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55325660" w14:textId="77777777" w:rsidR="008E0578" w:rsidRDefault="008E0578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Изготовление деталей выполнить в соответствии с типовой технологией.</w:t>
      </w:r>
    </w:p>
    <w:p w14:paraId="19CD90B3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Секция собирается на сборочной постели;</w:t>
      </w:r>
    </w:p>
    <w:p w14:paraId="7E34DDFE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Для руководства сборочно-сварочными работами и контролю за соблюдением технологии допускаются инженерно-технические работники, изучившие стандарт ОСТ 5.9092-94, правила контроля ОСТ 5.1093-93, чертеж, настоящий технологический процесс, действующую документацию по сварке и прошедшие аттестацию заводской комиссии.</w:t>
      </w:r>
    </w:p>
    <w:p w14:paraId="4D35579A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 выполнению работ по сборке секции допускаются сборщики металлических конструкций (сборщик), сдавшие экзамены на присвоение соответствующей квалификации.</w:t>
      </w:r>
      <w:r>
        <w:rPr>
          <w:color w:val="000000"/>
          <w:sz w:val="28"/>
          <w:szCs w:val="28"/>
        </w:rPr>
        <w:t xml:space="preserve"> </w:t>
      </w:r>
    </w:p>
    <w:p w14:paraId="5D5A1FA5" w14:textId="126E9261" w:rsidR="00726C6D" w:rsidRDefault="000E744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 выполнению прихваток допускается рабочие согласно ОСТ 5.9092-94</w:t>
      </w:r>
    </w:p>
    <w:p w14:paraId="15999C17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Установку временных креплений выполнить по схемам технологического бюро цеха.</w:t>
      </w:r>
    </w:p>
    <w:p w14:paraId="4105D9B3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 выполнению работ по тепловой резке при сборке стенда допускаются газорезчики, не ниже 2 разряда и отвечающие по квалификации требованию ОСТ 5.9526-87.</w:t>
      </w:r>
    </w:p>
    <w:p w14:paraId="187D7C79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Удаление временного крепления выполнять воздушно дуговой строжкой или газорезкой. Если крепление установлено на малые прихватки с одной стороны, то допускается их сбивание легким ударом кувалдой.</w:t>
      </w:r>
    </w:p>
    <w:p w14:paraId="211CFCA2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Неровности основного металла, образовавшейся после удалённых временных креплений, должны устраняться посредством зачистки 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подварки</w:t>
      </w:r>
      <w:proofErr w:type="spellEnd"/>
      <w:r>
        <w:rPr>
          <w:color w:val="000000"/>
          <w:sz w:val="28"/>
          <w:szCs w:val="28"/>
          <w:shd w:val="clear" w:color="auto" w:fill="FFFFFF"/>
        </w:rPr>
        <w:t>. </w:t>
      </w:r>
    </w:p>
    <w:p w14:paraId="7014A20C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Фиксирование замеров и пооперационную приемку работ выполнить в журнале - паспорте.</w:t>
      </w:r>
    </w:p>
    <w:p w14:paraId="6299A656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Фиксирование замеров бухтиноватости выполняется в формуляре технологического бюро цеха.</w:t>
      </w:r>
    </w:p>
    <w:p w14:paraId="3B8F145F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Припуски должны выполняться в соответствие с документацией технологического отдела завода.</w:t>
      </w:r>
    </w:p>
    <w:p w14:paraId="689CFF77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Сбор, хранение, учет и сдачу образующихся при выполнении работ по настоящей технологии лома черных металлов производить в соответствии с установленным на заводе порядком.</w:t>
      </w:r>
    </w:p>
    <w:p w14:paraId="27EB7938" w14:textId="77777777" w:rsidR="001B4FC3" w:rsidRDefault="001B4FC3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70851548" w14:textId="2B5646EB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Выполнить предварительную обработку металла – правка на вальцах, дробеструйная очистка, грунтовка. Сдать ОТК.</w:t>
      </w:r>
    </w:p>
    <w:p w14:paraId="3C8E51E2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Изготовить детали – разметка, маркировка, вырезка, гибка, разметка, зачистка, комплектация. Сдать ОТК.</w:t>
      </w:r>
    </w:p>
    <w:p w14:paraId="3AE82624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Состыковать полотнище наружной обшивки на плоском стенде. Сдать под сварку ОТК.</w:t>
      </w:r>
    </w:p>
    <w:p w14:paraId="770C0126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Произвести автоматическую сварку под слоем флюса. После выполнения контроля сварных швов сдать сварку ОТК.</w:t>
      </w:r>
    </w:p>
    <w:p w14:paraId="4890041E" w14:textId="22951959" w:rsidR="00513B5D" w:rsidRDefault="000E744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Автоматическая сварка под слоем флюса является самой экономичным высокопроизводительным видом сварки обеспечивающее наилучшее качество шва.</w:t>
      </w:r>
    </w:p>
    <w:p w14:paraId="55636597" w14:textId="255C08C7" w:rsidR="000E7447" w:rsidRDefault="00EC7140" w:rsidP="00BB05CB">
      <w:pPr>
        <w:spacing w:line="360" w:lineRule="auto"/>
        <w:ind w:left="284" w:right="397"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2AE46DDD" wp14:editId="16C2F94D">
            <wp:extent cx="4248150" cy="21301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815" cy="216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D277F" w14:textId="4AF5BC18" w:rsidR="000E7447" w:rsidRPr="00E00620" w:rsidRDefault="000E7447" w:rsidP="00BB05CB">
      <w:pPr>
        <w:spacing w:line="360" w:lineRule="auto"/>
        <w:ind w:left="284" w:right="397" w:firstLine="709"/>
        <w:jc w:val="center"/>
        <w:rPr>
          <w:color w:val="000000"/>
          <w:sz w:val="28"/>
          <w:szCs w:val="28"/>
        </w:rPr>
      </w:pPr>
      <w:r w:rsidRPr="00E00620">
        <w:rPr>
          <w:noProof/>
          <w:sz w:val="28"/>
          <w:szCs w:val="28"/>
        </w:rPr>
        <w:t xml:space="preserve">Рисунок </w:t>
      </w:r>
      <w:r w:rsidR="004A60A1">
        <w:rPr>
          <w:noProof/>
          <w:sz w:val="28"/>
          <w:szCs w:val="28"/>
        </w:rPr>
        <w:t xml:space="preserve">6 </w:t>
      </w:r>
      <w:r w:rsidR="00A54B26">
        <w:rPr>
          <w:noProof/>
          <w:sz w:val="28"/>
          <w:szCs w:val="28"/>
        </w:rPr>
        <w:t>–</w:t>
      </w:r>
      <w:r w:rsidR="004A60A1">
        <w:rPr>
          <w:noProof/>
          <w:sz w:val="28"/>
          <w:szCs w:val="28"/>
        </w:rPr>
        <w:t xml:space="preserve"> </w:t>
      </w:r>
      <w:r w:rsidR="00AB1C66">
        <w:rPr>
          <w:noProof/>
          <w:sz w:val="28"/>
          <w:szCs w:val="28"/>
        </w:rPr>
        <w:t>Крепления обшивки к гребишку постели при помоши технологической кницы.</w:t>
      </w:r>
    </w:p>
    <w:p w14:paraId="02212495" w14:textId="712824D7" w:rsidR="000E7447" w:rsidRDefault="000E7447" w:rsidP="00BB05CB">
      <w:pPr>
        <w:spacing w:line="360" w:lineRule="auto"/>
        <w:ind w:left="284" w:right="397" w:firstLine="709"/>
        <w:jc w:val="both"/>
      </w:pPr>
      <w:r>
        <w:rPr>
          <w:color w:val="000000"/>
          <w:sz w:val="28"/>
          <w:szCs w:val="28"/>
        </w:rPr>
        <w:t>Уложить полотнище в постель, раскрепить к гребешкам при помощи технологических книц (рис</w:t>
      </w:r>
      <w:r w:rsidR="00DF78B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4A60A1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). Сдать ОТК под разметку.</w:t>
      </w:r>
    </w:p>
    <w:p w14:paraId="4C851BC1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Произвести разметку на полотнище мест установки набора согласно ОСТ 5.9324-89. Линии разметки накернить. Сдать ОТК.</w:t>
      </w:r>
    </w:p>
    <w:p w14:paraId="0A59D026" w14:textId="51ADAF7E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Зачистить на полотнище места установки набора. Установить набор секции, а также обухи для кантовки и транспортировки. Сдать конструкцию ОТК под сварку, при этом проверить: правильность сборки согласно чертежу и </w:t>
      </w:r>
      <w:proofErr w:type="spellStart"/>
      <w:r>
        <w:rPr>
          <w:color w:val="000000"/>
          <w:sz w:val="28"/>
          <w:szCs w:val="28"/>
        </w:rPr>
        <w:t>плазовых</w:t>
      </w:r>
      <w:proofErr w:type="spellEnd"/>
      <w:r>
        <w:rPr>
          <w:color w:val="000000"/>
          <w:sz w:val="28"/>
          <w:szCs w:val="28"/>
        </w:rPr>
        <w:t xml:space="preserve"> данных; правильность подготовки кромок под сварку; чистоту кромок.</w:t>
      </w:r>
    </w:p>
    <w:p w14:paraId="0F325A9B" w14:textId="77777777" w:rsidR="001B1803" w:rsidRPr="005669E1" w:rsidRDefault="001B1803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3293022B" w14:textId="09C6CC81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Выполнить сварку набора и обухов по технологии отдела сварки.</w:t>
      </w:r>
    </w:p>
    <w:p w14:paraId="4CC70695" w14:textId="1C2D4163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сварки установить настил второго дна и сдать под сварку</w:t>
      </w:r>
      <w:r w:rsidRPr="007D3FD2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выполнить испытания междудонных цистерн</w:t>
      </w:r>
      <w:r w:rsidR="00C57C14">
        <w:rPr>
          <w:color w:val="000000"/>
          <w:sz w:val="28"/>
          <w:szCs w:val="28"/>
        </w:rPr>
        <w:t>.</w:t>
      </w:r>
    </w:p>
    <w:p w14:paraId="0A546F9A" w14:textId="7128D836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Выполнить сварку настила второго дна и проверку сварных швов. Сдать сварку ОТК.</w:t>
      </w:r>
    </w:p>
    <w:p w14:paraId="644A28E1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Нанести контрольные линии согласно ОСТ 5.9324-89 изнутри секции, накернить, отметить краской: теоретическая линия шпангоута; горизонтальная контрольная линия; теоретическая линия притыкания палубы.</w:t>
      </w:r>
    </w:p>
    <w:p w14:paraId="0AFFEA4C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Освободить секцию от закрепления к постели, разрезав технологические кницы (см. рисунок вверху страницы).</w:t>
      </w:r>
    </w:p>
    <w:p w14:paraId="16CC2B38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изгиб секции согласно ОСТ 5.9324-89 путём замера зазоров, образовавшихся между секцией и лекалами, занести в паспорт.</w:t>
      </w:r>
    </w:p>
    <w:p w14:paraId="31A2D35E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Перекантовать секцию на стенде; легкими ударами кувалды сбить остатки технологических книц на обшивке и гребешках постели; зачистить прихватки; выправить при необходимости секцию.</w:t>
      </w:r>
    </w:p>
    <w:p w14:paraId="4D50977E" w14:textId="4E9396B0" w:rsidR="00513B5D" w:rsidRDefault="000E744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контуровку: проверить габаритные размеры секции; удалить припуски по кромкам секции газовой резкой в местах выполнения их в чистовой размер разделать кромки под сварку согласно чертежу, зачистить кромки.</w:t>
      </w:r>
    </w:p>
    <w:p w14:paraId="671D17CD" w14:textId="77777777" w:rsidR="000E7447" w:rsidRDefault="000E744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Сдать секцию ОТК под окраску.</w:t>
      </w:r>
    </w:p>
    <w:p w14:paraId="6226FDDE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Провести грунтовку и окраску секции согласно ведомости и ОСТ 5.9566,   монтажные кромки шириной 50-</w:t>
      </w:r>
      <w:smartTag w:uri="urn:schemas-microsoft-com:office:smarttags" w:element="metricconverter">
        <w:smartTagPr>
          <w:attr w:name="ProductID" w:val="75 мм"/>
        </w:smartTagPr>
        <w:r>
          <w:rPr>
            <w:color w:val="000000"/>
            <w:sz w:val="28"/>
            <w:szCs w:val="28"/>
          </w:rPr>
          <w:t>75 мм</w:t>
        </w:r>
      </w:smartTag>
      <w:r>
        <w:rPr>
          <w:color w:val="000000"/>
          <w:sz w:val="28"/>
          <w:szCs w:val="28"/>
        </w:rPr>
        <w:t xml:space="preserve"> не грунтовать. Сдать окраску ОТК.</w:t>
      </w:r>
    </w:p>
    <w:p w14:paraId="0CE62B28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Нанести контрольные линии снаружи секции, накернить, отметить краской</w:t>
      </w:r>
    </w:p>
    <w:p w14:paraId="75125A85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Произвести замеры секции согласно ОСТ 5.9324-89</w:t>
      </w:r>
    </w:p>
    <w:p w14:paraId="5C279AF9" w14:textId="77777777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Выполнить маркировку секции с лицевой и внутренней стороны белой краской.</w:t>
      </w:r>
    </w:p>
    <w:p w14:paraId="767129A1" w14:textId="655F3D54" w:rsidR="000E7447" w:rsidRDefault="000E744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Сдать секцию на комплектность и качество.</w:t>
      </w:r>
    </w:p>
    <w:p w14:paraId="11C0A26D" w14:textId="77777777" w:rsidR="00EE76E3" w:rsidRDefault="00EE76E3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4764D751" w14:textId="77777777" w:rsidR="001B1803" w:rsidRDefault="001B1803" w:rsidP="001B1803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Контроль качества выполнять в соответствии с требованиями чертежей и стандартов: ОСТ 5.9324-89;</w:t>
      </w:r>
      <w:r>
        <w:rPr>
          <w:color w:val="000000"/>
          <w:sz w:val="28"/>
          <w:szCs w:val="28"/>
          <w:shd w:val="clear" w:color="auto" w:fill="FFFFFF"/>
        </w:rPr>
        <w:t xml:space="preserve"> ОСТ 5.9092-94</w:t>
      </w:r>
      <w:r>
        <w:rPr>
          <w:color w:val="000000"/>
          <w:sz w:val="28"/>
          <w:szCs w:val="28"/>
        </w:rPr>
        <w:t>; ОСТ 5.1093-93: ОСТ 5.1180-87, а также Картой контроля ОТК таблица 3 (смотри лист 23).</w:t>
      </w:r>
    </w:p>
    <w:p w14:paraId="16334182" w14:textId="77777777" w:rsidR="001B1803" w:rsidRDefault="001B1803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1A21D56" w14:textId="02A729B8" w:rsidR="000E7447" w:rsidRDefault="000E7447" w:rsidP="0032659F">
      <w:pPr>
        <w:spacing w:line="360" w:lineRule="auto"/>
        <w:ind w:left="114" w:firstLine="284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Таблица </w:t>
      </w:r>
      <w:r w:rsidR="007D54F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– Карта контроля ОТК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1"/>
        <w:gridCol w:w="6"/>
        <w:gridCol w:w="3181"/>
        <w:gridCol w:w="17"/>
        <w:gridCol w:w="1517"/>
        <w:gridCol w:w="1065"/>
        <w:gridCol w:w="1700"/>
      </w:tblGrid>
      <w:tr w:rsidR="000E7447" w14:paraId="169F2277" w14:textId="77777777" w:rsidTr="0032659F">
        <w:trPr>
          <w:trHeight w:val="329"/>
        </w:trPr>
        <w:tc>
          <w:tcPr>
            <w:tcW w:w="2011" w:type="dxa"/>
            <w:vMerge w:val="restart"/>
          </w:tcPr>
          <w:p w14:paraId="534C58E3" w14:textId="77777777" w:rsidR="000E7447" w:rsidRPr="0058191E" w:rsidRDefault="000E7447" w:rsidP="00D70A74">
            <w:r w:rsidRPr="0058191E">
              <w:t>Наименование контролируемых операций</w:t>
            </w:r>
          </w:p>
        </w:tc>
        <w:tc>
          <w:tcPr>
            <w:tcW w:w="3204" w:type="dxa"/>
            <w:gridSpan w:val="3"/>
            <w:vMerge w:val="restart"/>
          </w:tcPr>
          <w:p w14:paraId="32FAE4D7" w14:textId="77777777" w:rsidR="000E7447" w:rsidRPr="0058191E" w:rsidRDefault="000E7447" w:rsidP="00D70A74">
            <w:r w:rsidRPr="0058191E">
              <w:t xml:space="preserve">Методика замеров </w:t>
            </w:r>
          </w:p>
        </w:tc>
        <w:tc>
          <w:tcPr>
            <w:tcW w:w="2582" w:type="dxa"/>
            <w:gridSpan w:val="2"/>
          </w:tcPr>
          <w:p w14:paraId="5E29E6EB" w14:textId="77777777" w:rsidR="000E7447" w:rsidRPr="0058191E" w:rsidRDefault="000E7447" w:rsidP="00D70A74">
            <w:r w:rsidRPr="0058191E">
              <w:t>Допуск</w:t>
            </w:r>
          </w:p>
        </w:tc>
        <w:tc>
          <w:tcPr>
            <w:tcW w:w="1700" w:type="dxa"/>
            <w:vMerge w:val="restart"/>
          </w:tcPr>
          <w:p w14:paraId="088CA4E9" w14:textId="77777777" w:rsidR="000E7447" w:rsidRPr="0058191E" w:rsidRDefault="000E7447" w:rsidP="00D70A74">
            <w:r w:rsidRPr="0058191E">
              <w:t>Средства измерений</w:t>
            </w:r>
          </w:p>
        </w:tc>
      </w:tr>
      <w:tr w:rsidR="000E7447" w14:paraId="7C423D10" w14:textId="77777777" w:rsidTr="0032659F">
        <w:trPr>
          <w:trHeight w:val="380"/>
        </w:trPr>
        <w:tc>
          <w:tcPr>
            <w:tcW w:w="2011" w:type="dxa"/>
            <w:vMerge/>
          </w:tcPr>
          <w:p w14:paraId="71F9DBF6" w14:textId="77777777" w:rsidR="000E7447" w:rsidRPr="0058191E" w:rsidRDefault="000E7447" w:rsidP="00D70A74"/>
        </w:tc>
        <w:tc>
          <w:tcPr>
            <w:tcW w:w="3204" w:type="dxa"/>
            <w:gridSpan w:val="3"/>
            <w:vMerge/>
          </w:tcPr>
          <w:p w14:paraId="19785711" w14:textId="77777777" w:rsidR="000E7447" w:rsidRPr="0058191E" w:rsidRDefault="000E7447" w:rsidP="00D70A74"/>
        </w:tc>
        <w:tc>
          <w:tcPr>
            <w:tcW w:w="1517" w:type="dxa"/>
          </w:tcPr>
          <w:p w14:paraId="38B0F3D4" w14:textId="77777777" w:rsidR="000E7447" w:rsidRPr="0058191E" w:rsidRDefault="000E7447" w:rsidP="00D70A74">
            <w:r w:rsidRPr="0058191E">
              <w:t>До сварки</w:t>
            </w:r>
          </w:p>
        </w:tc>
        <w:tc>
          <w:tcPr>
            <w:tcW w:w="1065" w:type="dxa"/>
          </w:tcPr>
          <w:p w14:paraId="7786DEE2" w14:textId="77777777" w:rsidR="000E7447" w:rsidRPr="0058191E" w:rsidRDefault="000E7447" w:rsidP="00D70A74">
            <w:r w:rsidRPr="0058191E">
              <w:t>После сварки</w:t>
            </w:r>
          </w:p>
        </w:tc>
        <w:tc>
          <w:tcPr>
            <w:tcW w:w="1700" w:type="dxa"/>
            <w:vMerge/>
          </w:tcPr>
          <w:p w14:paraId="0C218043" w14:textId="77777777" w:rsidR="000E7447" w:rsidRPr="0058191E" w:rsidRDefault="000E7447" w:rsidP="00D70A74"/>
        </w:tc>
      </w:tr>
      <w:tr w:rsidR="000E7447" w14:paraId="7B4A601C" w14:textId="77777777" w:rsidTr="0032659F">
        <w:trPr>
          <w:trHeight w:val="1126"/>
        </w:trPr>
        <w:tc>
          <w:tcPr>
            <w:tcW w:w="2011" w:type="dxa"/>
          </w:tcPr>
          <w:p w14:paraId="142D8DE5" w14:textId="77777777" w:rsidR="000E7447" w:rsidRPr="0058191E" w:rsidRDefault="000E7447" w:rsidP="00D70A74">
            <w:r w:rsidRPr="0058191E">
              <w:t>1.Длина</w:t>
            </w:r>
          </w:p>
        </w:tc>
        <w:tc>
          <w:tcPr>
            <w:tcW w:w="3204" w:type="dxa"/>
            <w:gridSpan w:val="3"/>
          </w:tcPr>
          <w:p w14:paraId="32A94011" w14:textId="77777777" w:rsidR="000E7447" w:rsidRPr="0058191E" w:rsidRDefault="000E7447" w:rsidP="00D70A74">
            <w:r w:rsidRPr="0058191E">
              <w:t xml:space="preserve">Длину бортовых секций замерять в плоскости ватерлинии. Ширину замерять в плоскостях шпангоутов  </w:t>
            </w:r>
          </w:p>
        </w:tc>
        <w:tc>
          <w:tcPr>
            <w:tcW w:w="1517" w:type="dxa"/>
          </w:tcPr>
          <w:p w14:paraId="220B96A8" w14:textId="77777777" w:rsidR="000E7447" w:rsidRPr="0058191E" w:rsidRDefault="000E7447" w:rsidP="00D70A74">
            <w:r w:rsidRPr="0058191E">
              <w:t>+8</w:t>
            </w:r>
          </w:p>
        </w:tc>
        <w:tc>
          <w:tcPr>
            <w:tcW w:w="1065" w:type="dxa"/>
          </w:tcPr>
          <w:p w14:paraId="319F73A3" w14:textId="77777777" w:rsidR="000E7447" w:rsidRPr="0058191E" w:rsidRDefault="000E7447" w:rsidP="00D70A74">
            <w:r w:rsidRPr="0058191E">
              <w:t>+10</w:t>
            </w:r>
          </w:p>
        </w:tc>
        <w:tc>
          <w:tcPr>
            <w:tcW w:w="1700" w:type="dxa"/>
          </w:tcPr>
          <w:p w14:paraId="4D240E6E" w14:textId="77777777" w:rsidR="000E7447" w:rsidRPr="0058191E" w:rsidRDefault="000E7447" w:rsidP="00D70A74">
            <w:r w:rsidRPr="0058191E">
              <w:t>Рулетка</w:t>
            </w:r>
          </w:p>
        </w:tc>
      </w:tr>
      <w:tr w:rsidR="000E7447" w14:paraId="1B18061D" w14:textId="77777777" w:rsidTr="0032659F">
        <w:trPr>
          <w:trHeight w:val="1839"/>
        </w:trPr>
        <w:tc>
          <w:tcPr>
            <w:tcW w:w="2011" w:type="dxa"/>
          </w:tcPr>
          <w:p w14:paraId="6F55FD51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2.Размер диагоналей</w:t>
            </w:r>
          </w:p>
        </w:tc>
        <w:tc>
          <w:tcPr>
            <w:tcW w:w="3204" w:type="dxa"/>
            <w:gridSpan w:val="3"/>
          </w:tcPr>
          <w:p w14:paraId="50E40309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 xml:space="preserve">Проверку производить после обжатия к постели обшивки при разметке сетки набора по теоретическим размерам диагоналей, приведённым в </w:t>
            </w:r>
            <w:proofErr w:type="spellStart"/>
            <w:r w:rsidRPr="0058191E">
              <w:t>контуровочных</w:t>
            </w:r>
            <w:proofErr w:type="spellEnd"/>
            <w:r w:rsidRPr="0058191E">
              <w:t xml:space="preserve"> эскизах</w:t>
            </w:r>
          </w:p>
        </w:tc>
        <w:tc>
          <w:tcPr>
            <w:tcW w:w="1517" w:type="dxa"/>
          </w:tcPr>
          <w:p w14:paraId="56555ECA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+6</w:t>
            </w:r>
          </w:p>
        </w:tc>
        <w:tc>
          <w:tcPr>
            <w:tcW w:w="1065" w:type="dxa"/>
          </w:tcPr>
          <w:p w14:paraId="24224227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+8</w:t>
            </w:r>
          </w:p>
        </w:tc>
        <w:tc>
          <w:tcPr>
            <w:tcW w:w="1700" w:type="dxa"/>
          </w:tcPr>
          <w:p w14:paraId="515092AE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Рулетка</w:t>
            </w:r>
          </w:p>
        </w:tc>
      </w:tr>
      <w:tr w:rsidR="000E7447" w14:paraId="063F8A39" w14:textId="77777777" w:rsidTr="0032659F">
        <w:trPr>
          <w:trHeight w:val="727"/>
        </w:trPr>
        <w:tc>
          <w:tcPr>
            <w:tcW w:w="2011" w:type="dxa"/>
            <w:tcBorders>
              <w:bottom w:val="single" w:sz="4" w:space="0" w:color="auto"/>
            </w:tcBorders>
          </w:tcPr>
          <w:p w14:paraId="03AF4567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3.Изгиб</w:t>
            </w:r>
          </w:p>
        </w:tc>
        <w:tc>
          <w:tcPr>
            <w:tcW w:w="3204" w:type="dxa"/>
            <w:gridSpan w:val="3"/>
            <w:tcBorders>
              <w:bottom w:val="single" w:sz="4" w:space="0" w:color="auto"/>
            </w:tcBorders>
          </w:tcPr>
          <w:p w14:paraId="7606431A" w14:textId="77777777" w:rsidR="000E7447" w:rsidRPr="0058191E" w:rsidRDefault="000E7447" w:rsidP="00D70A74">
            <w:r w:rsidRPr="0058191E">
              <w:t>По первому или второму способу в соответствии с ОСТ 5.9324-89</w:t>
            </w:r>
          </w:p>
          <w:p w14:paraId="69492F9C" w14:textId="77777777" w:rsidR="000E7447" w:rsidRPr="0058191E" w:rsidRDefault="000E7447" w:rsidP="00D70A74">
            <w:pPr>
              <w:spacing w:after="200" w:line="276" w:lineRule="auto"/>
            </w:pPr>
            <w:r w:rsidRPr="0058191E">
              <w:rPr>
                <w:lang w:val="en-US"/>
              </w:rPr>
              <w:t>L-</w:t>
            </w:r>
            <w:r w:rsidRPr="0058191E">
              <w:t>база замера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37B4548E" w14:textId="77777777" w:rsidR="000E7447" w:rsidRPr="0058191E" w:rsidRDefault="000E7447" w:rsidP="00D70A74">
            <w:pPr>
              <w:spacing w:after="200" w:line="276" w:lineRule="auto"/>
              <w:rPr>
                <w:lang w:val="en-US"/>
              </w:rPr>
            </w:pPr>
            <w:r w:rsidRPr="0058191E">
              <w:t>0,0015</w:t>
            </w:r>
            <w:r w:rsidRPr="0058191E">
              <w:rPr>
                <w:lang w:val="en-US"/>
              </w:rPr>
              <w:t>L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14:paraId="1C1CA01C" w14:textId="77777777" w:rsidR="000E7447" w:rsidRPr="0058191E" w:rsidRDefault="000E7447" w:rsidP="00D70A74">
            <w:pPr>
              <w:spacing w:after="200" w:line="276" w:lineRule="auto"/>
            </w:pPr>
            <w:r w:rsidRPr="0058191E">
              <w:rPr>
                <w:lang w:val="en-US"/>
              </w:rPr>
              <w:t>0</w:t>
            </w:r>
            <w:r w:rsidRPr="0058191E">
              <w:t>,</w:t>
            </w:r>
            <w:r w:rsidRPr="0058191E">
              <w:rPr>
                <w:lang w:val="en-US"/>
              </w:rPr>
              <w:t>002L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11370174" w14:textId="77777777" w:rsidR="000E7447" w:rsidRPr="0058191E" w:rsidRDefault="000E7447" w:rsidP="00D70A74">
            <w:pPr>
              <w:spacing w:after="200" w:line="276" w:lineRule="auto"/>
            </w:pPr>
            <w:r w:rsidRPr="0058191E">
              <w:t>Линейка, щуп</w:t>
            </w:r>
          </w:p>
        </w:tc>
      </w:tr>
      <w:tr w:rsidR="000E7447" w14:paraId="3BC9CA12" w14:textId="77777777" w:rsidTr="0032659F">
        <w:trPr>
          <w:trHeight w:val="681"/>
        </w:trPr>
        <w:tc>
          <w:tcPr>
            <w:tcW w:w="20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A66055" w14:textId="77777777" w:rsidR="000E7447" w:rsidRPr="0058191E" w:rsidRDefault="000E7447" w:rsidP="00D70A74">
            <w:r w:rsidRPr="0058191E">
              <w:t>4.Зазор между обшивкой и лекалами постели</w:t>
            </w: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14:paraId="5FCA7C7C" w14:textId="77777777" w:rsidR="000E7447" w:rsidRPr="0058191E" w:rsidRDefault="000E7447" w:rsidP="00D70A74"/>
        </w:tc>
        <w:tc>
          <w:tcPr>
            <w:tcW w:w="15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16988E" w14:textId="77777777" w:rsidR="000E7447" w:rsidRPr="0058191E" w:rsidRDefault="000E7447" w:rsidP="00D70A74">
            <w:r w:rsidRPr="0058191E">
              <w:t>4 мм-по контуру 8 мм-в остальных местах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14:paraId="5BE774EC" w14:textId="77777777" w:rsidR="000E7447" w:rsidRPr="0058191E" w:rsidRDefault="000E7447" w:rsidP="00D70A74">
            <w:pPr>
              <w:spacing w:after="200" w:line="276" w:lineRule="auto"/>
            </w:pP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597D6CF5" w14:textId="77777777" w:rsidR="000E7447" w:rsidRPr="0058191E" w:rsidRDefault="000E7447" w:rsidP="00D70A74">
            <w:pPr>
              <w:spacing w:after="200" w:line="276" w:lineRule="auto"/>
            </w:pPr>
          </w:p>
        </w:tc>
      </w:tr>
    </w:tbl>
    <w:p w14:paraId="5D40A25C" w14:textId="13A196BD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3920990B" w14:textId="329C004E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25C48ADA" w14:textId="000F90DC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7034FC38" w14:textId="3BBCE84E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753031AF" w14:textId="54EF0E58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720624E6" w14:textId="70C29113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73447A1D" w14:textId="250DA040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16C97884" w14:textId="50479656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7326C6CB" w14:textId="31A5468B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2C901272" w14:textId="2E2071FD" w:rsidR="00513B5D" w:rsidRDefault="00513B5D" w:rsidP="000A423A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14:paraId="657CEFE1" w14:textId="7F21657D" w:rsidR="00726C6D" w:rsidRPr="00711166" w:rsidRDefault="00726C6D" w:rsidP="00365775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711166">
        <w:rPr>
          <w:b/>
          <w:sz w:val="28"/>
          <w:szCs w:val="28"/>
        </w:rPr>
        <w:lastRenderedPageBreak/>
        <w:t>3.1.3 Оборудование и оснастка, применяемые для изготовления секции</w:t>
      </w:r>
    </w:p>
    <w:p w14:paraId="050B7D02" w14:textId="77777777" w:rsidR="00726C6D" w:rsidRPr="00FA0A49" w:rsidRDefault="00726C6D" w:rsidP="00BB05CB">
      <w:pPr>
        <w:spacing w:line="360" w:lineRule="auto"/>
        <w:ind w:left="284" w:right="397" w:firstLine="709"/>
        <w:jc w:val="both"/>
        <w:rPr>
          <w:sz w:val="32"/>
          <w:szCs w:val="32"/>
        </w:rPr>
      </w:pPr>
    </w:p>
    <w:p w14:paraId="30275E29" w14:textId="315CB999" w:rsidR="002D70C7" w:rsidRDefault="002D70C7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Оборудование и оснастка участков сборочно-сварочного цеха выбираются в зависимости от типа собираемых на них конструкций, а также применяемой технологии и организации производства.</w:t>
      </w:r>
      <w:r>
        <w:rPr>
          <w:color w:val="000000"/>
          <w:sz w:val="28"/>
          <w:szCs w:val="28"/>
        </w:rPr>
        <w:t xml:space="preserve"> </w:t>
      </w:r>
      <w:r w:rsidRPr="006A678B">
        <w:rPr>
          <w:color w:val="000000"/>
          <w:sz w:val="28"/>
          <w:szCs w:val="28"/>
        </w:rPr>
        <w:t>Металлические сборочно-сварочные стенды, покрывающие пол цеха, могут быть различной конструкции. Наибольшее распространение получили стенды, состоящие из профильных балок (обычно швеллеров № 16—24) и приваренного к ним настила из</w:t>
      </w:r>
      <w:r>
        <w:rPr>
          <w:color w:val="000000"/>
          <w:sz w:val="28"/>
          <w:szCs w:val="28"/>
        </w:rPr>
        <w:t xml:space="preserve"> листов толщиной 16—20 мм (рис.</w:t>
      </w:r>
      <w:r w:rsidR="004F6A14">
        <w:rPr>
          <w:color w:val="000000"/>
          <w:sz w:val="28"/>
          <w:szCs w:val="28"/>
        </w:rPr>
        <w:t>7</w:t>
      </w:r>
      <w:r w:rsidRPr="006A678B">
        <w:rPr>
          <w:color w:val="000000"/>
          <w:sz w:val="28"/>
          <w:szCs w:val="28"/>
        </w:rPr>
        <w:t>).</w:t>
      </w:r>
    </w:p>
    <w:p w14:paraId="71541FDC" w14:textId="77777777" w:rsidR="002D70C7" w:rsidRDefault="002D70C7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 xml:space="preserve">Балки стенда привариваются к коротким металлическим стойкам, забетонированным в пол цеха. Стенды должны быть строго горизонтальны, а волнистость настила не должна превышать </w:t>
      </w:r>
      <w:smartTag w:uri="urn:schemas-microsoft-com:office:smarttags" w:element="metricconverter">
        <w:smartTagPr>
          <w:attr w:name="ProductID" w:val="3 мм"/>
        </w:smartTagPr>
        <w:r w:rsidRPr="006A678B">
          <w:rPr>
            <w:color w:val="000000"/>
            <w:sz w:val="28"/>
            <w:szCs w:val="28"/>
          </w:rPr>
          <w:t>3 мм</w:t>
        </w:r>
      </w:smartTag>
      <w:r w:rsidRPr="006A678B">
        <w:rPr>
          <w:color w:val="000000"/>
          <w:sz w:val="28"/>
          <w:szCs w:val="28"/>
        </w:rPr>
        <w:t xml:space="preserve"> на 1 </w:t>
      </w:r>
      <w:proofErr w:type="spellStart"/>
      <w:r w:rsidRPr="006A678B">
        <w:rPr>
          <w:color w:val="000000"/>
          <w:sz w:val="28"/>
          <w:szCs w:val="28"/>
        </w:rPr>
        <w:t>пог</w:t>
      </w:r>
      <w:proofErr w:type="spellEnd"/>
      <w:r w:rsidRPr="006A678B">
        <w:rPr>
          <w:color w:val="000000"/>
          <w:sz w:val="28"/>
          <w:szCs w:val="28"/>
        </w:rPr>
        <w:t>. м.</w:t>
      </w:r>
    </w:p>
    <w:p w14:paraId="3EB83530" w14:textId="5E6446B4" w:rsidR="00754A5D" w:rsidRDefault="00754A5D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 xml:space="preserve">Пол </w:t>
      </w:r>
      <w:r w:rsidR="00360424">
        <w:rPr>
          <w:color w:val="000000"/>
          <w:sz w:val="28"/>
          <w:szCs w:val="28"/>
        </w:rPr>
        <w:t>(рис.</w:t>
      </w:r>
      <w:r w:rsidR="004F6A14">
        <w:rPr>
          <w:color w:val="000000"/>
          <w:sz w:val="28"/>
          <w:szCs w:val="28"/>
        </w:rPr>
        <w:t>8</w:t>
      </w:r>
      <w:r w:rsidR="00360424">
        <w:rPr>
          <w:color w:val="000000"/>
          <w:sz w:val="28"/>
          <w:szCs w:val="28"/>
        </w:rPr>
        <w:t xml:space="preserve">) </w:t>
      </w:r>
      <w:r w:rsidRPr="006A678B">
        <w:rPr>
          <w:color w:val="000000"/>
          <w:sz w:val="28"/>
          <w:szCs w:val="28"/>
        </w:rPr>
        <w:t>- стенд представляет собой бетонную площадку, в которую вмонтированы залитые бетоном балки полособульбового профиля, образующие Т-</w:t>
      </w:r>
      <w:r>
        <w:rPr>
          <w:color w:val="000000"/>
          <w:sz w:val="28"/>
          <w:szCs w:val="28"/>
        </w:rPr>
        <w:t>образные пазы.</w:t>
      </w:r>
    </w:p>
    <w:p w14:paraId="754A097D" w14:textId="345AFBAB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95F0868" w14:textId="002B4636" w:rsidR="008A53AF" w:rsidRPr="008A53AF" w:rsidRDefault="008A53AF" w:rsidP="00BB05CB">
      <w:pPr>
        <w:shd w:val="clear" w:color="auto" w:fill="FFFFFF"/>
        <w:spacing w:line="360" w:lineRule="auto"/>
        <w:ind w:left="284" w:right="397" w:firstLine="709"/>
        <w:contextualSpacing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Cs w:val="28"/>
        </w:rPr>
        <w:drawing>
          <wp:inline distT="0" distB="0" distL="0" distR="0" wp14:anchorId="2915A790" wp14:editId="5C972EE8">
            <wp:extent cx="5276850" cy="2283252"/>
            <wp:effectExtent l="0" t="0" r="0" b="0"/>
            <wp:docPr id="9" name="Рисунок 9" descr="http://www.stroitelstvo-new.ru/sudostroenie/sborka/img/12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www.stroitelstvo-new.ru/sudostroenie/sborka/img/12-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28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678B">
        <w:rPr>
          <w:color w:val="000000"/>
          <w:szCs w:val="28"/>
        </w:rPr>
        <w:br/>
      </w:r>
      <w:r w:rsidRPr="008A53AF">
        <w:rPr>
          <w:color w:val="000000"/>
          <w:sz w:val="28"/>
          <w:szCs w:val="28"/>
        </w:rPr>
        <w:t xml:space="preserve">Рисунок </w:t>
      </w:r>
      <w:r w:rsidR="004F6A14">
        <w:rPr>
          <w:color w:val="000000"/>
          <w:sz w:val="28"/>
          <w:szCs w:val="28"/>
        </w:rPr>
        <w:t>7</w:t>
      </w:r>
      <w:r w:rsidRPr="008A53AF">
        <w:rPr>
          <w:color w:val="000000"/>
          <w:sz w:val="28"/>
          <w:szCs w:val="28"/>
        </w:rPr>
        <w:t xml:space="preserve"> - Металлический сборочно-сварочный стенд.</w:t>
      </w:r>
    </w:p>
    <w:p w14:paraId="11738052" w14:textId="487FD824" w:rsidR="007C433A" w:rsidRDefault="007C433A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center"/>
        <w:rPr>
          <w:noProof/>
          <w:color w:val="000000"/>
          <w:szCs w:val="28"/>
        </w:rPr>
      </w:pPr>
      <w:r>
        <w:rPr>
          <w:noProof/>
          <w:color w:val="000000"/>
          <w:szCs w:val="28"/>
        </w:rPr>
        <w:lastRenderedPageBreak/>
        <w:drawing>
          <wp:inline distT="0" distB="0" distL="0" distR="0" wp14:anchorId="45C4295C" wp14:editId="1A541C6C">
            <wp:extent cx="3390900" cy="1753119"/>
            <wp:effectExtent l="0" t="0" r="0" b="0"/>
            <wp:docPr id="12" name="Рисунок 12" descr="http://www.stroitelstvo-new.ru/sudostroenie/sborka/img/12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://www.stroitelstvo-new.ru/sudostroenie/sborka/img/12-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069" cy="180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E91B9" w14:textId="4211518B" w:rsidR="007C433A" w:rsidRPr="00F31D62" w:rsidRDefault="007C433A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center"/>
        <w:rPr>
          <w:color w:val="000000"/>
          <w:sz w:val="28"/>
          <w:szCs w:val="28"/>
        </w:rPr>
      </w:pPr>
      <w:r w:rsidRPr="00F31D62">
        <w:rPr>
          <w:color w:val="000000"/>
          <w:sz w:val="28"/>
          <w:szCs w:val="28"/>
        </w:rPr>
        <w:t xml:space="preserve">Рисунок </w:t>
      </w:r>
      <w:r w:rsidR="004F6A14">
        <w:rPr>
          <w:color w:val="000000"/>
          <w:sz w:val="28"/>
          <w:szCs w:val="28"/>
        </w:rPr>
        <w:t>8</w:t>
      </w:r>
      <w:r w:rsidRPr="00F31D62">
        <w:rPr>
          <w:color w:val="000000"/>
          <w:sz w:val="28"/>
          <w:szCs w:val="28"/>
        </w:rPr>
        <w:t>- Конструкция пола-стенда: а — пол с пазами; б — стойки постели на полустенде</w:t>
      </w:r>
      <w:r w:rsidR="005F744A">
        <w:rPr>
          <w:color w:val="000000"/>
          <w:sz w:val="28"/>
          <w:szCs w:val="28"/>
        </w:rPr>
        <w:t>.</w:t>
      </w:r>
    </w:p>
    <w:p w14:paraId="5D9A862E" w14:textId="77777777" w:rsidR="00F81271" w:rsidRPr="006A678B" w:rsidRDefault="00F81271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 xml:space="preserve">На таких стендах можно собирать плоскостные конструкции, а с помощью пазов крепить на стендах сборочные приспособления. Кроме того, на этих стендах легко устанавливаются сборочно-сварочные постели. </w:t>
      </w:r>
    </w:p>
    <w:p w14:paraId="3523C034" w14:textId="77777777" w:rsidR="006E7CBA" w:rsidRDefault="00F81271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Для правки плоских полотнищ после сварки в некоторых сборочно-сварочных цехах</w:t>
      </w:r>
      <w:r>
        <w:rPr>
          <w:color w:val="000000"/>
          <w:sz w:val="28"/>
          <w:szCs w:val="28"/>
        </w:rPr>
        <w:t> </w:t>
      </w:r>
      <w:r w:rsidRPr="006A678B">
        <w:rPr>
          <w:color w:val="000000"/>
          <w:sz w:val="28"/>
          <w:szCs w:val="28"/>
        </w:rPr>
        <w:t>устанавливаются</w:t>
      </w:r>
      <w:r>
        <w:rPr>
          <w:color w:val="000000"/>
          <w:sz w:val="28"/>
          <w:szCs w:val="28"/>
        </w:rPr>
        <w:t> </w:t>
      </w:r>
      <w:r w:rsidRPr="006A678B">
        <w:rPr>
          <w:color w:val="000000"/>
          <w:sz w:val="28"/>
          <w:szCs w:val="28"/>
        </w:rPr>
        <w:t>правильные</w:t>
      </w:r>
      <w:r>
        <w:rPr>
          <w:color w:val="000000"/>
          <w:sz w:val="28"/>
          <w:szCs w:val="28"/>
        </w:rPr>
        <w:t> </w:t>
      </w:r>
      <w:r w:rsidRPr="006A678B">
        <w:rPr>
          <w:color w:val="000000"/>
          <w:sz w:val="28"/>
          <w:szCs w:val="28"/>
        </w:rPr>
        <w:t>вальцы.</w:t>
      </w:r>
    </w:p>
    <w:p w14:paraId="0C1A73AC" w14:textId="7676A5DF" w:rsidR="00F81271" w:rsidRDefault="00F81271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На участках сборки полотен часто ставят специальные стеллажи для хранения плоских полотен в вертикальном положении. Участки цеха снабжаются необходимым оборудованием для выполнения ручной, полу</w:t>
      </w:r>
      <w:r>
        <w:rPr>
          <w:color w:val="000000"/>
          <w:sz w:val="28"/>
          <w:szCs w:val="28"/>
        </w:rPr>
        <w:t xml:space="preserve">автоматической и автоматической </w:t>
      </w:r>
      <w:r w:rsidRPr="006A678B">
        <w:rPr>
          <w:color w:val="000000"/>
          <w:sz w:val="28"/>
          <w:szCs w:val="28"/>
        </w:rPr>
        <w:t>сварки.</w:t>
      </w:r>
      <w:r>
        <w:rPr>
          <w:color w:val="000000"/>
          <w:sz w:val="28"/>
          <w:szCs w:val="28"/>
        </w:rPr>
        <w:t xml:space="preserve"> </w:t>
      </w:r>
      <w:r w:rsidRPr="006A678B">
        <w:rPr>
          <w:color w:val="000000"/>
          <w:sz w:val="28"/>
          <w:szCs w:val="28"/>
        </w:rPr>
        <w:t>Сборочно-сварочный цех обеспечивается также оборудованием для контроля качества сварных швов рентгено и гаммаграфированием.</w:t>
      </w:r>
    </w:p>
    <w:p w14:paraId="2E3F465A" w14:textId="77777777" w:rsidR="00866964" w:rsidRPr="006A678B" w:rsidRDefault="00866964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Газорезательные работы в процессе изготовления корпусных конструкций выполняются с помощью ручных газовых резаков и строгачей. Применяются также полуавтоматические газорезательные машины 2РА-М и ПК-2.</w:t>
      </w:r>
    </w:p>
    <w:p w14:paraId="68C23ADA" w14:textId="27D30D4A" w:rsidR="00866964" w:rsidRDefault="00866964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Участки узловой сборки оборудуются металлическими сборочно-сварочными стендами, специальными верстаками для сборки и сварки мелких конструкций, наждачными станками для зачистки мелких узлов; радиально-сверлильным станком для сверления отдельных отверстий в узлах; дисковой или ленточной пилой для обрезки труб и прутков небольших диаметров; дисковыми или вибрационными ножницами для обрезки деталей небольших толщин (их тепловая резка дает неровную кромку и вызывает коробление).</w:t>
      </w:r>
    </w:p>
    <w:p w14:paraId="21A6037B" w14:textId="6AA22069" w:rsidR="00866964" w:rsidRDefault="00866964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lastRenderedPageBreak/>
        <w:t xml:space="preserve">Для сборки и сварки тавровых балок различного сечения (прямых или с небольшой кривизной) на ряде заводов применяются специальные станки СТС-2М и СУСТ. Для правки сварных тавровых балок на участках изготовления этих узлов установлены горизонтальные прессы типа «Бульдозер» с усилием 200—300 </w:t>
      </w:r>
      <w:proofErr w:type="spellStart"/>
      <w:r w:rsidRPr="006A678B">
        <w:rPr>
          <w:color w:val="000000"/>
          <w:sz w:val="28"/>
          <w:szCs w:val="28"/>
        </w:rPr>
        <w:t>кН.</w:t>
      </w:r>
      <w:proofErr w:type="spellEnd"/>
    </w:p>
    <w:p w14:paraId="7D1E90B5" w14:textId="322D0B62" w:rsidR="00866964" w:rsidRDefault="00866964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На участках узловой сборки устанавливается также несколько литых чугунных плит размером 2X2 или 3X3 м со строганной поверхностью. На этих плитах размечаются и проверяются отдельные узлы корпусных конструкций, требующие высокой точности размеров и форм (например, фундаменты под некоторые механизмы и др.).</w:t>
      </w:r>
      <w:r>
        <w:rPr>
          <w:color w:val="000000"/>
          <w:sz w:val="28"/>
          <w:szCs w:val="28"/>
        </w:rPr>
        <w:t xml:space="preserve"> </w:t>
      </w:r>
      <w:r w:rsidRPr="006A678B">
        <w:rPr>
          <w:color w:val="000000"/>
          <w:sz w:val="28"/>
          <w:szCs w:val="28"/>
        </w:rPr>
        <w:t>Для сборки и сварки корпусных конструкций применяются разнообразные приспособления.</w:t>
      </w:r>
    </w:p>
    <w:p w14:paraId="00158139" w14:textId="77777777" w:rsidR="00102399" w:rsidRDefault="00102399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Основным назначением приспособлений является соблюдение заданных габаритов и формы узлов и повышение производительности труда за счет сокращения и механизации ручных работ.</w:t>
      </w:r>
      <w:r>
        <w:rPr>
          <w:color w:val="000000"/>
          <w:sz w:val="28"/>
          <w:szCs w:val="28"/>
        </w:rPr>
        <w:t xml:space="preserve"> </w:t>
      </w:r>
      <w:r w:rsidRPr="006A678B">
        <w:rPr>
          <w:color w:val="000000"/>
          <w:sz w:val="28"/>
          <w:szCs w:val="28"/>
        </w:rPr>
        <w:t>Наиболее широкое распространение при сборке корпусных конструкций получили сборочно-крепежные и фиксирующие приспособления, а также кондукторы, сочетающие в себе элементы тех и других.</w:t>
      </w:r>
    </w:p>
    <w:p w14:paraId="540B0F31" w14:textId="77777777" w:rsidR="00102399" w:rsidRDefault="00102399" w:rsidP="00BB05CB">
      <w:pPr>
        <w:pStyle w:val="af2"/>
        <w:shd w:val="clear" w:color="auto" w:fill="FFFFFF"/>
        <w:spacing w:before="0" w:beforeAutospacing="0" w:after="0" w:afterAutospacing="0"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6A678B">
        <w:rPr>
          <w:color w:val="000000"/>
          <w:sz w:val="28"/>
          <w:szCs w:val="28"/>
        </w:rPr>
        <w:t>Фиксаторами называются элементы приспособлений, определяющие заданное положение отдельных деталей и узлов в процессе сборки. Фиксат</w:t>
      </w:r>
      <w:r>
        <w:rPr>
          <w:color w:val="000000"/>
          <w:sz w:val="28"/>
          <w:szCs w:val="28"/>
        </w:rPr>
        <w:t>оры бывают различной конструкции.</w:t>
      </w:r>
      <w:r w:rsidRPr="006A678B">
        <w:rPr>
          <w:color w:val="000000"/>
          <w:sz w:val="28"/>
          <w:szCs w:val="28"/>
        </w:rPr>
        <w:t xml:space="preserve"> Приваренные фиксаторы называются постоянными, а имеющие</w:t>
      </w:r>
      <w:r>
        <w:rPr>
          <w:color w:val="000000"/>
          <w:sz w:val="28"/>
          <w:szCs w:val="28"/>
        </w:rPr>
        <w:t xml:space="preserve"> разъемные соединения, съемными.</w:t>
      </w:r>
    </w:p>
    <w:p w14:paraId="76F77EE0" w14:textId="4A24EFBF" w:rsidR="008E0851" w:rsidRDefault="00102399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 xml:space="preserve">Прижимами называются приспособления для обжатия деталей или узлов при сборке с целью обеспечения необходимых зазоров или выравнивания деталей в определенной плоскости и т. п. Простейшими являются клиновые и винтовые приспособления (рисунок </w:t>
      </w:r>
      <w:r w:rsidR="00381866">
        <w:rPr>
          <w:color w:val="000000"/>
          <w:sz w:val="28"/>
          <w:szCs w:val="28"/>
        </w:rPr>
        <w:t>8</w:t>
      </w:r>
      <w:r w:rsidRPr="00102399">
        <w:rPr>
          <w:color w:val="000000"/>
          <w:sz w:val="28"/>
          <w:szCs w:val="28"/>
        </w:rPr>
        <w:t>). В качестве прижимов могут использоваться также различные домкраты. Как видно из рисунка 3, установка и крепление большинства прижимов на конструкции производится с помощью сварки.</w:t>
      </w:r>
    </w:p>
    <w:p w14:paraId="540E707F" w14:textId="184C6BC4" w:rsidR="00834B1F" w:rsidRDefault="007E1BFF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>После сборки эти приспособления необходимо удалить с помощью воздушно-дуговой или газовой строжки.</w:t>
      </w:r>
    </w:p>
    <w:p w14:paraId="00467B80" w14:textId="77777777" w:rsidR="001C1E41" w:rsidRDefault="001C1E41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0361AF1C" w14:textId="46CF0E60" w:rsidR="006B4FC7" w:rsidRDefault="00102399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lastRenderedPageBreak/>
        <w:t xml:space="preserve">Зачастую в местах приварки приспособлений имеют место подрезы и выхвати, которые необходимо </w:t>
      </w:r>
      <w:r w:rsidR="00807585" w:rsidRPr="00102399">
        <w:rPr>
          <w:color w:val="000000"/>
          <w:sz w:val="28"/>
          <w:szCs w:val="28"/>
        </w:rPr>
        <w:t>за плавить</w:t>
      </w:r>
      <w:r w:rsidRPr="00102399">
        <w:rPr>
          <w:color w:val="000000"/>
          <w:sz w:val="28"/>
          <w:szCs w:val="28"/>
        </w:rPr>
        <w:t xml:space="preserve"> и зачистить. Эти работы являются нежелательными, так как требуют дополнительных затрат труда и в ряде случаев</w:t>
      </w:r>
      <w:r w:rsidR="006B4FC7">
        <w:rPr>
          <w:color w:val="000000"/>
          <w:sz w:val="28"/>
          <w:szCs w:val="28"/>
        </w:rPr>
        <w:t xml:space="preserve">, </w:t>
      </w:r>
      <w:r w:rsidRPr="00102399">
        <w:rPr>
          <w:color w:val="000000"/>
          <w:sz w:val="28"/>
          <w:szCs w:val="28"/>
        </w:rPr>
        <w:t xml:space="preserve">снижают качество конструкций. </w:t>
      </w:r>
    </w:p>
    <w:p w14:paraId="1D5F28B0" w14:textId="56F664FA" w:rsidR="00102399" w:rsidRPr="00102399" w:rsidRDefault="00102399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 xml:space="preserve">Поэтому предпочтительнее применять </w:t>
      </w:r>
      <w:r w:rsidR="00807585" w:rsidRPr="00102399">
        <w:rPr>
          <w:color w:val="000000"/>
          <w:sz w:val="28"/>
          <w:szCs w:val="28"/>
        </w:rPr>
        <w:t>не приварные</w:t>
      </w:r>
      <w:r w:rsidRPr="00102399">
        <w:rPr>
          <w:color w:val="000000"/>
          <w:sz w:val="28"/>
          <w:szCs w:val="28"/>
        </w:rPr>
        <w:t xml:space="preserve"> сборочные приспособления (рис</w:t>
      </w:r>
      <w:r w:rsidR="00EF328B">
        <w:rPr>
          <w:color w:val="000000"/>
          <w:sz w:val="28"/>
          <w:szCs w:val="28"/>
        </w:rPr>
        <w:t>.</w:t>
      </w:r>
      <w:r w:rsidRPr="00102399">
        <w:rPr>
          <w:color w:val="000000"/>
          <w:sz w:val="28"/>
          <w:szCs w:val="28"/>
        </w:rPr>
        <w:t xml:space="preserve"> </w:t>
      </w:r>
      <w:r w:rsidR="00EF328B">
        <w:rPr>
          <w:color w:val="000000"/>
          <w:sz w:val="28"/>
          <w:szCs w:val="28"/>
        </w:rPr>
        <w:t>9</w:t>
      </w:r>
      <w:r w:rsidRPr="00102399">
        <w:rPr>
          <w:color w:val="000000"/>
          <w:sz w:val="28"/>
          <w:szCs w:val="28"/>
        </w:rPr>
        <w:t>).</w:t>
      </w:r>
    </w:p>
    <w:p w14:paraId="66A8A47A" w14:textId="218AB5BB" w:rsidR="00102399" w:rsidRPr="00102399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center"/>
        <w:rPr>
          <w:color w:val="000000"/>
          <w:sz w:val="28"/>
          <w:szCs w:val="28"/>
        </w:rPr>
      </w:pPr>
      <w:r w:rsidRPr="00102399">
        <w:rPr>
          <w:noProof/>
          <w:color w:val="000000"/>
          <w:sz w:val="28"/>
          <w:szCs w:val="28"/>
        </w:rPr>
        <w:drawing>
          <wp:inline distT="0" distB="0" distL="0" distR="0" wp14:anchorId="325C636D" wp14:editId="2D890FD9">
            <wp:extent cx="4097655" cy="389514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371" cy="3975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399">
        <w:rPr>
          <w:color w:val="000000"/>
          <w:sz w:val="28"/>
          <w:szCs w:val="28"/>
        </w:rPr>
        <w:br/>
        <w:t xml:space="preserve">Рисунок </w:t>
      </w:r>
      <w:r w:rsidR="00EF328B">
        <w:rPr>
          <w:color w:val="000000"/>
          <w:sz w:val="28"/>
          <w:szCs w:val="28"/>
        </w:rPr>
        <w:t>9</w:t>
      </w:r>
      <w:r w:rsidRPr="00102399">
        <w:rPr>
          <w:color w:val="000000"/>
          <w:sz w:val="28"/>
          <w:szCs w:val="28"/>
        </w:rPr>
        <w:t xml:space="preserve"> - Прижимные приспособления: а, б — Г- и П-образные скобы с клином; в — болт-угольник; г — скоба с нажимным винтом; д— скоба рыбий хвост»; е — струбцина; ж — клиновый прижим; з — прижим с талрепами.</w:t>
      </w:r>
    </w:p>
    <w:p w14:paraId="12292F81" w14:textId="671E81EB" w:rsidR="00102399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>Для крепления таких приспособлений на конструкции используются электромагниты или вакуумные, присосы, а также комбинированные магнитно-вакуумные присосы (электромагнит помещают внутри чаши вакуумного присоса). Усилие, необходимое для прижатия элементов конструкций, создается с помощью гидравлического, пневмогидравлического или пневматического домкрата ударно-вращательного действия, встроенного в приспособление.</w:t>
      </w:r>
    </w:p>
    <w:p w14:paraId="186B1540" w14:textId="77777777" w:rsidR="00116703" w:rsidRPr="00102399" w:rsidRDefault="00116703" w:rsidP="00BB05CB">
      <w:pPr>
        <w:shd w:val="clear" w:color="auto" w:fill="FFFFFF"/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</w:p>
    <w:p w14:paraId="4896DD9F" w14:textId="532AA9A9" w:rsidR="00102399" w:rsidRPr="00102399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lastRenderedPageBreak/>
        <w:t>При сборке корпусных конструкций используют следующие инструменты: ручники, кувалды различной массы, сборочные ломики (рис</w:t>
      </w:r>
      <w:r w:rsidR="00EF328B">
        <w:rPr>
          <w:color w:val="000000"/>
          <w:sz w:val="28"/>
          <w:szCs w:val="28"/>
        </w:rPr>
        <w:t>.</w:t>
      </w:r>
      <w:r w:rsidRPr="00102399">
        <w:rPr>
          <w:color w:val="000000"/>
          <w:sz w:val="28"/>
          <w:szCs w:val="28"/>
        </w:rPr>
        <w:t xml:space="preserve"> </w:t>
      </w:r>
      <w:r w:rsidR="00EF328B">
        <w:rPr>
          <w:color w:val="000000"/>
          <w:sz w:val="28"/>
          <w:szCs w:val="28"/>
        </w:rPr>
        <w:t>10</w:t>
      </w:r>
      <w:r w:rsidRPr="00102399">
        <w:rPr>
          <w:color w:val="000000"/>
          <w:sz w:val="28"/>
          <w:szCs w:val="28"/>
        </w:rPr>
        <w:t>), чертилки, гладилки для правки, клинья, стальные рулетки и метры, угольники. Для пробивки линий при сборке применяют тонкий шнур (нитку), натираемый мелом.</w:t>
      </w:r>
    </w:p>
    <w:p w14:paraId="5EC0FE18" w14:textId="66833D5C" w:rsidR="00102399" w:rsidRPr="00102399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center"/>
        <w:rPr>
          <w:color w:val="000000"/>
          <w:sz w:val="28"/>
          <w:szCs w:val="28"/>
        </w:rPr>
      </w:pPr>
      <w:r w:rsidRPr="00102399">
        <w:rPr>
          <w:noProof/>
          <w:color w:val="000000"/>
          <w:sz w:val="28"/>
          <w:szCs w:val="28"/>
        </w:rPr>
        <w:drawing>
          <wp:inline distT="0" distB="0" distL="0" distR="0" wp14:anchorId="1A5EF983" wp14:editId="6FC9FEF7">
            <wp:extent cx="2400300" cy="2000250"/>
            <wp:effectExtent l="0" t="0" r="0" b="0"/>
            <wp:docPr id="16" name="Рисунок 16" descr="http://www.stroitelstvo-new.ru/sudostroenie/sborka/img/12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www.stroitelstvo-new.ru/sudostroenie/sborka/img/12-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2399">
        <w:rPr>
          <w:color w:val="000000"/>
          <w:sz w:val="28"/>
          <w:szCs w:val="28"/>
        </w:rPr>
        <w:br/>
        <w:t xml:space="preserve">Рисунок </w:t>
      </w:r>
      <w:r w:rsidR="00EF328B">
        <w:rPr>
          <w:color w:val="000000"/>
          <w:sz w:val="28"/>
          <w:szCs w:val="28"/>
        </w:rPr>
        <w:t xml:space="preserve">10 </w:t>
      </w:r>
      <w:r w:rsidRPr="00102399">
        <w:rPr>
          <w:color w:val="000000"/>
          <w:sz w:val="28"/>
          <w:szCs w:val="28"/>
        </w:rPr>
        <w:t>- Сборочные инструменты: а — ручник; б — кувалда; в — сборочный ломик</w:t>
      </w:r>
      <w:r w:rsidR="00CB5AE6">
        <w:rPr>
          <w:color w:val="000000"/>
          <w:sz w:val="28"/>
          <w:szCs w:val="28"/>
        </w:rPr>
        <w:t>.</w:t>
      </w:r>
    </w:p>
    <w:p w14:paraId="7A108DBA" w14:textId="77777777" w:rsidR="00BE6654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>Вертикальность и горизонтальность деталей и конструкций проверяется с помощью отвеса — тонкого шнура с коническим веском, ватерпасом (уровнем) и шланговым ватерпасом, состоящим из резинового шланга диаметром 10—20 мм, длиной от 10 до 25 м с двумя стеклянными трубками на концах. Прибор наполняется жидкостью (в теплое время года — водой, в холодное — спиртом) и работает по принципу сообщающихся сосудов.</w:t>
      </w:r>
    </w:p>
    <w:p w14:paraId="2CE0B6B0" w14:textId="3FE973E9" w:rsidR="00102399" w:rsidRPr="00102399" w:rsidRDefault="00102399" w:rsidP="00BB05CB">
      <w:pPr>
        <w:shd w:val="clear" w:color="auto" w:fill="FFFFFF"/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102399">
        <w:rPr>
          <w:color w:val="000000"/>
          <w:sz w:val="28"/>
          <w:szCs w:val="28"/>
        </w:rPr>
        <w:t>При сборочных работах используют также газовые резаки, сварочные электрододержатели для прихватки, шлифовальные машинки для зачистки.</w:t>
      </w:r>
    </w:p>
    <w:p w14:paraId="52E1A31C" w14:textId="353B3A8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C41CA60" w14:textId="25E93D8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FEAE81E" w14:textId="5303FF30" w:rsidR="00EA1077" w:rsidRDefault="00EA107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B61B937" w14:textId="4F0B5895" w:rsidR="008E0851" w:rsidRDefault="008E085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15231A9" w14:textId="4947D897" w:rsidR="008E0851" w:rsidRDefault="008E085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44CFB89" w14:textId="785AA489" w:rsidR="008E0851" w:rsidRDefault="008E085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8671FF1" w14:textId="1DF4ACC8" w:rsidR="008E0851" w:rsidRDefault="008E085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E953312" w14:textId="4CD51F24" w:rsidR="001A24AC" w:rsidRDefault="001A24A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7188D9C" w14:textId="77777777" w:rsidR="001A24AC" w:rsidRDefault="001A24A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E725FCB" w14:textId="5B982C6D" w:rsidR="00FD0C4B" w:rsidRDefault="00FD0C4B" w:rsidP="00365775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711166"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3.1.4 </w:t>
      </w:r>
      <w:r w:rsidR="00365775" w:rsidRPr="00711166">
        <w:rPr>
          <w:b/>
          <w:sz w:val="28"/>
          <w:szCs w:val="28"/>
        </w:rPr>
        <w:t>Схема сборочно</w:t>
      </w:r>
      <w:r w:rsidR="00365775">
        <w:rPr>
          <w:b/>
          <w:sz w:val="28"/>
          <w:szCs w:val="28"/>
        </w:rPr>
        <w:t xml:space="preserve">-сварочного </w:t>
      </w:r>
      <w:r w:rsidR="00122F1D">
        <w:rPr>
          <w:b/>
          <w:sz w:val="28"/>
          <w:szCs w:val="28"/>
        </w:rPr>
        <w:t>участка</w:t>
      </w:r>
    </w:p>
    <w:p w14:paraId="734C8BD7" w14:textId="77777777" w:rsidR="00417AD7" w:rsidRPr="00711166" w:rsidRDefault="00417AD7" w:rsidP="00BB05CB">
      <w:pPr>
        <w:spacing w:line="360" w:lineRule="auto"/>
        <w:ind w:left="284" w:right="397" w:firstLine="709"/>
        <w:jc w:val="center"/>
        <w:rPr>
          <w:b/>
          <w:sz w:val="28"/>
          <w:szCs w:val="28"/>
        </w:rPr>
      </w:pPr>
    </w:p>
    <w:p w14:paraId="0BA1FB5A" w14:textId="77777777" w:rsidR="00FD0C4B" w:rsidRDefault="00FD0C4B" w:rsidP="00BB05CB">
      <w:pPr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57E4004" wp14:editId="33474836">
            <wp:extent cx="4895850" cy="412932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856" cy="4137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4A6917" w14:textId="6AC939AD" w:rsidR="00FD0C4B" w:rsidRPr="007F6577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Рисунок </w:t>
      </w:r>
      <w:r w:rsidR="007F5676">
        <w:rPr>
          <w:bCs/>
          <w:color w:val="000000"/>
          <w:sz w:val="28"/>
          <w:szCs w:val="28"/>
          <w:shd w:val="clear" w:color="auto" w:fill="FFFFFF"/>
        </w:rPr>
        <w:t>1</w:t>
      </w:r>
      <w:r w:rsidR="001363C0">
        <w:rPr>
          <w:bCs/>
          <w:color w:val="000000"/>
          <w:sz w:val="28"/>
          <w:szCs w:val="28"/>
          <w:shd w:val="clear" w:color="auto" w:fill="FFFFFF"/>
        </w:rPr>
        <w:t>1</w:t>
      </w:r>
      <w:r>
        <w:rPr>
          <w:bCs/>
          <w:color w:val="000000"/>
          <w:sz w:val="28"/>
          <w:szCs w:val="28"/>
          <w:shd w:val="clear" w:color="auto" w:fill="FFFFFF"/>
        </w:rPr>
        <w:t xml:space="preserve"> - </w:t>
      </w:r>
      <w:r w:rsidR="00365775">
        <w:rPr>
          <w:bCs/>
          <w:color w:val="000000"/>
          <w:sz w:val="28"/>
          <w:szCs w:val="28"/>
          <w:shd w:val="clear" w:color="auto" w:fill="FFFFFF"/>
        </w:rPr>
        <w:t xml:space="preserve">Схема сборочно-сварочного </w:t>
      </w:r>
      <w:r w:rsidR="00122F1D">
        <w:rPr>
          <w:bCs/>
          <w:color w:val="000000"/>
          <w:sz w:val="28"/>
          <w:szCs w:val="28"/>
          <w:shd w:val="clear" w:color="auto" w:fill="FFFFFF"/>
        </w:rPr>
        <w:t>участка</w:t>
      </w:r>
      <w:r w:rsidR="00CB5AE6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5CAE825A" w14:textId="77777777" w:rsidR="00FD0C4B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7F6577">
        <w:rPr>
          <w:bCs/>
          <w:color w:val="000000"/>
          <w:sz w:val="28"/>
          <w:szCs w:val="28"/>
          <w:shd w:val="clear" w:color="auto" w:fill="FFFFFF"/>
        </w:rPr>
        <w:t xml:space="preserve">1 — сборочно-сварочные стенды; 2 — сварочные стенды с флюсовыми ручьями; 3 — правильные вальцы; 4 — накопители полотнищ; 5 — главный электрощит; 6 — посты подключения к кислородным, ацетиленовым и воздушным магистралям; 7 — поперечные рельсовые пути для транспортировки из одного пролета в другой; 8 — бытовые и служебные помещения; 9 — склад комплектации деталей; 10 — площадка для хранения готовых секций </w:t>
      </w:r>
      <w:r>
        <w:rPr>
          <w:bCs/>
          <w:color w:val="000000"/>
          <w:sz w:val="28"/>
          <w:szCs w:val="28"/>
          <w:shd w:val="clear" w:color="auto" w:fill="FFFFFF"/>
        </w:rPr>
        <w:t xml:space="preserve">и оснастки; 11 — мостовые краны, 12 –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антрисоли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2DCB9F39" w14:textId="77777777" w:rsidR="00FD0C4B" w:rsidRPr="007F6577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7F6577">
        <w:rPr>
          <w:bCs/>
          <w:color w:val="000000"/>
          <w:sz w:val="28"/>
          <w:szCs w:val="28"/>
          <w:shd w:val="clear" w:color="auto" w:fill="FFFFFF"/>
        </w:rPr>
        <w:t>Сборку и сварку узлов, секций и блоков секций до сборки корпуса судна на стапеле производят в сборочно-сварочном цехе, который должен размещаться между корпусообрабатывающими и стапельными цехами.</w:t>
      </w:r>
    </w:p>
    <w:p w14:paraId="5C0F4557" w14:textId="49E8AE2A" w:rsidR="00861B9C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7F6577">
        <w:rPr>
          <w:bCs/>
          <w:color w:val="000000"/>
          <w:sz w:val="28"/>
          <w:szCs w:val="28"/>
          <w:shd w:val="clear" w:color="auto" w:fill="FFFFFF"/>
        </w:rPr>
        <w:t>В состав сборочно-сварочного цеха обычно входят следующие подразделе</w:t>
      </w:r>
      <w:r w:rsidRPr="007F6577">
        <w:rPr>
          <w:bCs/>
          <w:color w:val="000000"/>
          <w:sz w:val="28"/>
          <w:szCs w:val="28"/>
          <w:shd w:val="clear" w:color="auto" w:fill="FFFFFF"/>
        </w:rPr>
        <w:softHyphen/>
        <w:t>ния: склад готовых деталей корпуса; участок грунтовки секций; склад готовых секций; кладовые и вспомогательные службы цеха.</w:t>
      </w:r>
    </w:p>
    <w:p w14:paraId="7E6E5C11" w14:textId="77777777" w:rsidR="000C669C" w:rsidRDefault="000C66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63F7E8E" w14:textId="77777777" w:rsidR="00FD0C4B" w:rsidRPr="00DA2923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DA2923">
        <w:rPr>
          <w:bCs/>
          <w:color w:val="000000"/>
          <w:sz w:val="28"/>
          <w:szCs w:val="28"/>
          <w:shd w:val="clear" w:color="auto" w:fill="FFFFFF"/>
        </w:rPr>
        <w:lastRenderedPageBreak/>
        <w:t>На каждом участке цеха, как правило, имеются площадки, на которых про</w:t>
      </w:r>
      <w:r w:rsidRPr="00DA2923">
        <w:rPr>
          <w:bCs/>
          <w:color w:val="000000"/>
          <w:sz w:val="28"/>
          <w:szCs w:val="28"/>
          <w:shd w:val="clear" w:color="auto" w:fill="FFFFFF"/>
        </w:rPr>
        <w:softHyphen/>
        <w:t>изводится поузловая комплектация заказов.</w:t>
      </w:r>
    </w:p>
    <w:p w14:paraId="4CE6AFAE" w14:textId="77777777" w:rsidR="00FD0C4B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DA2923">
        <w:rPr>
          <w:bCs/>
          <w:color w:val="000000"/>
          <w:sz w:val="28"/>
          <w:szCs w:val="28"/>
          <w:shd w:val="clear" w:color="auto" w:fill="FFFFFF"/>
        </w:rPr>
        <w:t>На участке сборки и сварки узлов корпусных конструкций рабочие места оснащают специализированными или универсальными грузоподъемными уст</w:t>
      </w:r>
      <w:r w:rsidRPr="00DA2923">
        <w:rPr>
          <w:bCs/>
          <w:color w:val="000000"/>
          <w:sz w:val="28"/>
          <w:szCs w:val="28"/>
          <w:shd w:val="clear" w:color="auto" w:fill="FFFFFF"/>
        </w:rPr>
        <w:softHyphen/>
        <w:t>ройствами, площадками для размещения заготовок и готовых сварных узлов, а также сборочно-сварочной оснасткой.</w:t>
      </w:r>
    </w:p>
    <w:p w14:paraId="48EE727D" w14:textId="77777777" w:rsidR="00FD0C4B" w:rsidRPr="00DA2923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DA2923">
        <w:rPr>
          <w:bCs/>
          <w:color w:val="000000"/>
          <w:sz w:val="28"/>
          <w:szCs w:val="28"/>
          <w:shd w:val="clear" w:color="auto" w:fill="FFFFFF"/>
        </w:rPr>
        <w:t>Целесообразно применение сварочных автоматических установок, роботов и роб</w:t>
      </w:r>
      <w:r>
        <w:rPr>
          <w:bCs/>
          <w:color w:val="000000"/>
          <w:sz w:val="28"/>
          <w:szCs w:val="28"/>
          <w:shd w:val="clear" w:color="auto" w:fill="FFFFFF"/>
        </w:rPr>
        <w:t>ототехнических комплексов. Нали</w:t>
      </w:r>
      <w:r w:rsidRPr="00DA2923">
        <w:rPr>
          <w:bCs/>
          <w:color w:val="000000"/>
          <w:sz w:val="28"/>
          <w:szCs w:val="28"/>
          <w:shd w:val="clear" w:color="auto" w:fill="FFFFFF"/>
        </w:rPr>
        <w:t>чие большого количества рабочих мест тре</w:t>
      </w:r>
      <w:r>
        <w:rPr>
          <w:bCs/>
          <w:color w:val="000000"/>
          <w:sz w:val="28"/>
          <w:szCs w:val="28"/>
          <w:shd w:val="clear" w:color="auto" w:fill="FFFFFF"/>
        </w:rPr>
        <w:t xml:space="preserve">бует хорошей организации внутри </w:t>
      </w:r>
      <w:r w:rsidRPr="00DA2923">
        <w:rPr>
          <w:bCs/>
          <w:color w:val="000000"/>
          <w:sz w:val="28"/>
          <w:szCs w:val="28"/>
          <w:shd w:val="clear" w:color="auto" w:fill="FFFFFF"/>
        </w:rPr>
        <w:t>цехового и межцехового транспорта. Эффективными могут быть напольные или подвесные конвейеры, в том числе с автоматическим адресованием грузов.</w:t>
      </w:r>
    </w:p>
    <w:p w14:paraId="7EAAFBCD" w14:textId="77777777" w:rsidR="00FD0C4B" w:rsidRDefault="00FD0C4B" w:rsidP="00BB05CB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DA2923">
        <w:rPr>
          <w:bCs/>
          <w:color w:val="000000"/>
          <w:sz w:val="28"/>
          <w:szCs w:val="28"/>
          <w:shd w:val="clear" w:color="auto" w:fill="FFFFFF"/>
        </w:rPr>
        <w:t>Плоскостные секции наиболее распространены. На современных заводах производство их организуется на механизированных поточных линиях (МПЛ), первые позиции которых предназначены для сборки и сварки полотнищ. На свариваемое полотнище на последующих позициях устанавливаются элементы набора, привариваются детали насыщения и т.д.</w:t>
      </w:r>
    </w:p>
    <w:p w14:paraId="2F1D66EF" w14:textId="1602B24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07ECE6D" w14:textId="1BC1E3A6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84705AF" w14:textId="57B2009F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2CEC786" w14:textId="31C951DF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356AAF6" w14:textId="7EE955C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88C1519" w14:textId="11123248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21FB19A" w14:textId="14ED125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5E4C887" w14:textId="14EDD3BD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2E0B455" w14:textId="0172DCFA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E9409DD" w14:textId="004B1FC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D0DBF7C" w14:textId="7377D91D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7D13501" w14:textId="0FEB50CA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1871EA9" w14:textId="47B02BF6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C934BCA" w14:textId="59F404B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1652118" w14:textId="77777777" w:rsidR="00790A91" w:rsidRDefault="00790A9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EEF185E" w14:textId="77777777" w:rsidR="00FD0C4B" w:rsidRDefault="00FD0C4B" w:rsidP="00B204CD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711166">
        <w:rPr>
          <w:b/>
          <w:sz w:val="28"/>
          <w:szCs w:val="28"/>
        </w:rPr>
        <w:lastRenderedPageBreak/>
        <w:t>3.2 Расчет нормируемой трудоемкости изготовления секции</w:t>
      </w:r>
    </w:p>
    <w:p w14:paraId="3DF47EDA" w14:textId="77777777" w:rsidR="00790A91" w:rsidRDefault="00790A91" w:rsidP="00BB05CB">
      <w:pPr>
        <w:tabs>
          <w:tab w:val="left" w:pos="1728"/>
        </w:tabs>
        <w:spacing w:line="360" w:lineRule="auto"/>
        <w:ind w:left="284" w:right="397" w:firstLine="709"/>
        <w:jc w:val="center"/>
        <w:rPr>
          <w:b/>
          <w:sz w:val="28"/>
          <w:szCs w:val="28"/>
        </w:rPr>
      </w:pPr>
    </w:p>
    <w:p w14:paraId="3769434B" w14:textId="1FB355EF" w:rsidR="00FD0C4B" w:rsidRDefault="00FD0C4B" w:rsidP="00B204CD">
      <w:pPr>
        <w:tabs>
          <w:tab w:val="left" w:pos="1728"/>
        </w:tabs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711166">
        <w:rPr>
          <w:b/>
          <w:sz w:val="28"/>
          <w:szCs w:val="28"/>
        </w:rPr>
        <w:t>3.2.1 Изготовление деталей</w:t>
      </w:r>
    </w:p>
    <w:p w14:paraId="365ACEFA" w14:textId="77777777" w:rsidR="00B55F66" w:rsidRPr="00711166" w:rsidRDefault="00B55F66" w:rsidP="00BB05CB">
      <w:pPr>
        <w:tabs>
          <w:tab w:val="left" w:pos="1728"/>
        </w:tabs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01F5CD54" w14:textId="77777777" w:rsidR="008779F1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sz w:val="28"/>
          <w:szCs w:val="28"/>
        </w:rPr>
        <w:t>Все данные взяты из справочника по «Техническому нормированию» судокорпусных и судомонтажных работ Г.Ф. Голота [2]</w:t>
      </w:r>
    </w:p>
    <w:p w14:paraId="4DD2BC19" w14:textId="77777777" w:rsidR="008779F1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sz w:val="28"/>
          <w:szCs w:val="28"/>
        </w:rPr>
        <w:t xml:space="preserve">Время обслуживания рабочего места состоит из затрат времени: на обеспечение рабочего места инструментом, приспособлениями, вспомогательными материалами и на его уборку. По данным фотографий рабочего дня, оно составляет 6% оперативного времени (с50). </w:t>
      </w:r>
    </w:p>
    <w:p w14:paraId="2886E7D9" w14:textId="77777777" w:rsidR="008779F1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sz w:val="28"/>
          <w:szCs w:val="28"/>
        </w:rPr>
        <w:t>Время на отдых и личные надобности составляет 5% оперативного времени.</w:t>
      </w:r>
    </w:p>
    <w:p w14:paraId="5A79355D" w14:textId="77777777" w:rsidR="008779F1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sz w:val="28"/>
          <w:szCs w:val="28"/>
        </w:rPr>
        <w:t>Подготовительно-заключительное время включает время на получение задания, получение и сдачу инструмента и приспособлений, получение инструктажа мастера в начале смены, сдачу выполненной работы. По данным фотографий рабочего дня, подготовительно-заключительное время равно 6 %.</w:t>
      </w:r>
    </w:p>
    <w:p w14:paraId="77012033" w14:textId="77777777" w:rsidR="008779F1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sz w:val="28"/>
          <w:szCs w:val="28"/>
        </w:rPr>
        <w:t>К</w:t>
      </w:r>
      <w:r w:rsidRPr="008779F1">
        <w:rPr>
          <w:sz w:val="28"/>
          <w:szCs w:val="28"/>
          <w:vertAlign w:val="subscript"/>
        </w:rPr>
        <w:t>1</w:t>
      </w:r>
      <w:r w:rsidRPr="008779F1">
        <w:rPr>
          <w:sz w:val="28"/>
          <w:szCs w:val="28"/>
        </w:rPr>
        <w:t>=1+0,06+0,05+0,06=1,17 -коэффициент оперативного времени, учитывающий время обслуживания рабочего места, время на отдых и личные надобности, а также подготовительно заключительное время.</w:t>
      </w:r>
    </w:p>
    <w:p w14:paraId="013D488E" w14:textId="436A6A67" w:rsidR="008779F1" w:rsidRPr="008779F1" w:rsidRDefault="008779F1" w:rsidP="00BB05CB">
      <w:pPr>
        <w:autoSpaceDE w:val="0"/>
        <w:autoSpaceDN w:val="0"/>
        <w:adjustRightInd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Трудоемкость разметки определяется по таблицы 19 (ст 51) для поз.1-2 - 2 листа, толщина 5</w:t>
      </w:r>
      <w:r w:rsidR="00573FC3">
        <w:rPr>
          <w:color w:val="000000"/>
          <w:sz w:val="28"/>
          <w:szCs w:val="28"/>
        </w:rPr>
        <w:t>,5</w:t>
      </w:r>
      <w:r w:rsidRPr="008779F1">
        <w:rPr>
          <w:color w:val="000000"/>
          <w:sz w:val="28"/>
          <w:szCs w:val="28"/>
        </w:rPr>
        <w:t xml:space="preserve">* 1050 * 2120 время 0,25 н/ч. Поз.3-4 - 2 листа </w:t>
      </w:r>
      <w:bookmarkStart w:id="7" w:name="_Hlk57725631"/>
      <w:r w:rsidRPr="008779F1">
        <w:rPr>
          <w:color w:val="000000"/>
          <w:sz w:val="28"/>
          <w:szCs w:val="28"/>
        </w:rPr>
        <w:t>6 * 1300 * 2120</w:t>
      </w:r>
      <w:bookmarkEnd w:id="7"/>
      <w:r w:rsidRPr="008779F1">
        <w:rPr>
          <w:color w:val="000000"/>
          <w:sz w:val="28"/>
          <w:szCs w:val="28"/>
        </w:rPr>
        <w:t xml:space="preserve"> время 0,27 н/ч. Поз.6,9,12,15 Полособульб № 12, 4 шт. 4,7 м. 0,3 ч/н Поз.7,8,10,11,13,14,16,17 Кница 8 шт. 7 * 200 * 200 время 0,05 н/ч на 1 штуку.</w:t>
      </w:r>
    </w:p>
    <w:p w14:paraId="27152529" w14:textId="77777777" w:rsidR="008779F1" w:rsidRPr="008779F1" w:rsidRDefault="008779F1" w:rsidP="00BB05CB">
      <w:pPr>
        <w:autoSpaceDE w:val="0"/>
        <w:autoSpaceDN w:val="0"/>
        <w:adjustRightInd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Время разметки Т</w:t>
      </w:r>
      <w:r w:rsidRPr="008779F1">
        <w:rPr>
          <w:color w:val="000000"/>
          <w:sz w:val="28"/>
          <w:szCs w:val="28"/>
          <w:vertAlign w:val="subscript"/>
        </w:rPr>
        <w:t xml:space="preserve">и1 </w:t>
      </w:r>
      <w:r w:rsidRPr="008779F1">
        <w:rPr>
          <w:color w:val="000000"/>
          <w:sz w:val="28"/>
          <w:szCs w:val="28"/>
        </w:rPr>
        <w:t>= 0,25 + 0,27 + 0,3 + 0,05 = 0,87 н/ч.</w:t>
      </w:r>
    </w:p>
    <w:p w14:paraId="713F6ADD" w14:textId="77777777" w:rsidR="008779F1" w:rsidRPr="008779F1" w:rsidRDefault="008779F1" w:rsidP="00BB05CB">
      <w:pPr>
        <w:autoSpaceDE w:val="0"/>
        <w:autoSpaceDN w:val="0"/>
        <w:adjustRightInd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Длина набора из полособульба №12. 4 штук по 4,7 м время 0,3 н/ч. Кница Т</w:t>
      </w:r>
      <w:r w:rsidRPr="008779F1">
        <w:rPr>
          <w:color w:val="000000"/>
          <w:sz w:val="28"/>
          <w:szCs w:val="28"/>
          <w:vertAlign w:val="subscript"/>
        </w:rPr>
        <w:t xml:space="preserve">и2 </w:t>
      </w:r>
      <w:r w:rsidRPr="008779F1">
        <w:rPr>
          <w:color w:val="000000"/>
          <w:sz w:val="28"/>
          <w:szCs w:val="28"/>
        </w:rPr>
        <w:t xml:space="preserve">= 0,05 * 8 = 0,4 н/ч. Время разметки </w:t>
      </w:r>
      <w:r w:rsidRPr="008779F1">
        <w:rPr>
          <w:color w:val="000000"/>
          <w:sz w:val="28"/>
          <w:szCs w:val="28"/>
          <w:lang w:val="en-US"/>
        </w:rPr>
        <w:t>T</w:t>
      </w:r>
      <w:r w:rsidRPr="008779F1">
        <w:rPr>
          <w:color w:val="000000"/>
          <w:sz w:val="28"/>
          <w:szCs w:val="28"/>
          <w:vertAlign w:val="subscript"/>
        </w:rPr>
        <w:t>и3</w:t>
      </w:r>
      <w:r w:rsidRPr="008779F1">
        <w:rPr>
          <w:color w:val="000000"/>
          <w:sz w:val="28"/>
          <w:szCs w:val="28"/>
        </w:rPr>
        <w:t xml:space="preserve">= 0,3 * 4 + 0,05 * 8 = 1,6 н-ч. Время разметки рымов </w:t>
      </w:r>
      <w:r w:rsidRPr="008779F1">
        <w:rPr>
          <w:color w:val="000000"/>
          <w:sz w:val="28"/>
          <w:szCs w:val="28"/>
          <w:lang w:val="en-US"/>
        </w:rPr>
        <w:t>T</w:t>
      </w:r>
      <w:r w:rsidRPr="008779F1">
        <w:rPr>
          <w:color w:val="000000"/>
          <w:sz w:val="28"/>
          <w:szCs w:val="28"/>
          <w:vertAlign w:val="subscript"/>
        </w:rPr>
        <w:t xml:space="preserve">и5 </w:t>
      </w:r>
      <w:r w:rsidRPr="008779F1">
        <w:rPr>
          <w:color w:val="000000"/>
          <w:sz w:val="28"/>
          <w:szCs w:val="28"/>
        </w:rPr>
        <w:t>= 0,04 * 8 = 0,32 н-ч.</w:t>
      </w:r>
    </w:p>
    <w:p w14:paraId="28F384E1" w14:textId="77777777" w:rsidR="008779F1" w:rsidRPr="008779F1" w:rsidRDefault="008779F1" w:rsidP="00BB05CB">
      <w:pPr>
        <w:spacing w:line="360" w:lineRule="auto"/>
        <w:ind w:left="284" w:right="397" w:firstLine="709"/>
        <w:contextualSpacing/>
        <w:mirrorIndents/>
        <w:jc w:val="both"/>
        <w:rPr>
          <w:sz w:val="28"/>
          <w:szCs w:val="28"/>
          <w:highlight w:val="yellow"/>
        </w:rPr>
      </w:pPr>
      <w:r w:rsidRPr="008779F1">
        <w:rPr>
          <w:color w:val="000000"/>
          <w:sz w:val="28"/>
          <w:szCs w:val="28"/>
        </w:rPr>
        <w:t xml:space="preserve">Маркировка 1 деталь = 0,15 н/ч. </w:t>
      </w:r>
      <w:r w:rsidRPr="008779F1">
        <w:rPr>
          <w:color w:val="000000"/>
          <w:sz w:val="28"/>
          <w:szCs w:val="28"/>
          <w:lang w:val="en-US"/>
        </w:rPr>
        <w:t>T</w:t>
      </w:r>
      <w:r w:rsidRPr="008779F1">
        <w:rPr>
          <w:color w:val="000000"/>
          <w:sz w:val="28"/>
          <w:szCs w:val="28"/>
          <w:vertAlign w:val="subscript"/>
        </w:rPr>
        <w:t>и6</w:t>
      </w:r>
      <w:r w:rsidRPr="008779F1">
        <w:rPr>
          <w:color w:val="000000"/>
          <w:sz w:val="28"/>
          <w:szCs w:val="28"/>
        </w:rPr>
        <w:t>= 0,15 * 16 = 2,4 н/ч.</w:t>
      </w:r>
    </w:p>
    <w:p w14:paraId="2C1812AE" w14:textId="5A017A36" w:rsidR="00861B9C" w:rsidRDefault="008779F1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779F1">
        <w:rPr>
          <w:sz w:val="28"/>
          <w:szCs w:val="28"/>
        </w:rPr>
        <w:t xml:space="preserve">Вырезка деталей на гильотине </w:t>
      </w:r>
      <w:proofErr w:type="spellStart"/>
      <w:r w:rsidRPr="008779F1">
        <w:rPr>
          <w:sz w:val="28"/>
          <w:szCs w:val="28"/>
        </w:rPr>
        <w:t>пп</w:t>
      </w:r>
      <w:proofErr w:type="spellEnd"/>
      <w:r w:rsidRPr="008779F1">
        <w:rPr>
          <w:sz w:val="28"/>
          <w:szCs w:val="28"/>
        </w:rPr>
        <w:t>. 1-4 (с.53 таб.23) время вырезки 0,048 на 1 рез.</w:t>
      </w:r>
      <w:r w:rsidRPr="008779F1">
        <w:rPr>
          <w:color w:val="000000"/>
          <w:sz w:val="28"/>
          <w:szCs w:val="28"/>
        </w:rPr>
        <w:t xml:space="preserve"> Обшивка Т</w:t>
      </w:r>
      <w:r w:rsidRPr="008779F1">
        <w:rPr>
          <w:color w:val="000000"/>
          <w:sz w:val="28"/>
          <w:szCs w:val="28"/>
          <w:vertAlign w:val="subscript"/>
        </w:rPr>
        <w:t>и7</w:t>
      </w:r>
      <w:r w:rsidRPr="008779F1">
        <w:rPr>
          <w:color w:val="000000"/>
          <w:sz w:val="28"/>
          <w:szCs w:val="28"/>
        </w:rPr>
        <w:t xml:space="preserve"> = 0,048 * 4 * 4 = 0,768 н/ч. Вырезка кницы 1 рез, 0,013</w:t>
      </w:r>
    </w:p>
    <w:p w14:paraId="05BA51B2" w14:textId="77777777" w:rsidR="00EC410A" w:rsidRPr="008779F1" w:rsidRDefault="00EC410A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D862DF5" w14:textId="6C08E713" w:rsidR="00861B9C" w:rsidRPr="008779F1" w:rsidRDefault="008779F1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779F1">
        <w:rPr>
          <w:color w:val="000000"/>
          <w:sz w:val="28"/>
          <w:szCs w:val="28"/>
        </w:rPr>
        <w:lastRenderedPageBreak/>
        <w:t>н/ч, 5 резов, количество книц 8. Т</w:t>
      </w:r>
      <w:r w:rsidRPr="008779F1">
        <w:rPr>
          <w:color w:val="000000"/>
          <w:sz w:val="28"/>
          <w:szCs w:val="28"/>
          <w:vertAlign w:val="subscript"/>
        </w:rPr>
        <w:t>и8</w:t>
      </w:r>
      <w:r w:rsidRPr="008779F1">
        <w:rPr>
          <w:color w:val="000000"/>
          <w:sz w:val="28"/>
          <w:szCs w:val="28"/>
        </w:rPr>
        <w:t xml:space="preserve"> = 0,013 * 8 * 5 = 0,52 н/ч. Вырезка</w:t>
      </w:r>
    </w:p>
    <w:p w14:paraId="2687B265" w14:textId="108BFF6A" w:rsidR="008779F1" w:rsidRDefault="008779F1" w:rsidP="00BB05CB">
      <w:pPr>
        <w:spacing w:line="360" w:lineRule="auto"/>
        <w:ind w:left="284" w:right="397" w:firstLine="709"/>
        <w:contextualSpacing/>
        <w:mirrorIndents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полособульба (с.55 таб.25) Т</w:t>
      </w:r>
      <w:r w:rsidRPr="008779F1">
        <w:rPr>
          <w:color w:val="000000"/>
          <w:sz w:val="28"/>
          <w:szCs w:val="28"/>
          <w:vertAlign w:val="subscript"/>
        </w:rPr>
        <w:t xml:space="preserve">и9 </w:t>
      </w:r>
      <w:r w:rsidRPr="008779F1">
        <w:rPr>
          <w:color w:val="000000"/>
          <w:sz w:val="28"/>
          <w:szCs w:val="28"/>
        </w:rPr>
        <w:t>= 0,014 * 8 = 0,112 н/ч.</w:t>
      </w:r>
    </w:p>
    <w:p w14:paraId="3ED39B5E" w14:textId="77777777" w:rsidR="008779F1" w:rsidRPr="008779F1" w:rsidRDefault="008779F1" w:rsidP="00BB05CB">
      <w:pPr>
        <w:spacing w:line="360" w:lineRule="auto"/>
        <w:ind w:left="284" w:right="397" w:firstLine="709"/>
        <w:contextualSpacing/>
        <w:mirrorIndents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Общее время вырезки Т</w:t>
      </w:r>
      <w:r w:rsidRPr="008779F1">
        <w:rPr>
          <w:color w:val="000000"/>
          <w:sz w:val="28"/>
          <w:szCs w:val="28"/>
          <w:vertAlign w:val="subscript"/>
        </w:rPr>
        <w:t xml:space="preserve">и10 </w:t>
      </w:r>
      <w:r w:rsidRPr="008779F1">
        <w:rPr>
          <w:color w:val="000000"/>
          <w:sz w:val="28"/>
          <w:szCs w:val="28"/>
        </w:rPr>
        <w:t>= 0,768 + 0,52 + 0,112 = 1,4 н/ч.</w:t>
      </w:r>
    </w:p>
    <w:p w14:paraId="56FC3459" w14:textId="77777777" w:rsidR="008779F1" w:rsidRPr="008779F1" w:rsidRDefault="008779F1" w:rsidP="00BB05CB">
      <w:pPr>
        <w:spacing w:line="360" w:lineRule="auto"/>
        <w:ind w:left="284" w:right="397" w:firstLine="709"/>
        <w:contextualSpacing/>
        <w:mirrorIndents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 xml:space="preserve">Тепловая резка рымов </w:t>
      </w:r>
      <w:r w:rsidRPr="008779F1">
        <w:rPr>
          <w:color w:val="000000"/>
          <w:sz w:val="28"/>
          <w:szCs w:val="28"/>
          <w:lang w:val="en-US"/>
        </w:rPr>
        <w:t>T</w:t>
      </w:r>
      <w:r w:rsidRPr="008779F1">
        <w:rPr>
          <w:color w:val="000000"/>
          <w:sz w:val="28"/>
          <w:szCs w:val="28"/>
          <w:vertAlign w:val="subscript"/>
        </w:rPr>
        <w:t xml:space="preserve">и11 </w:t>
      </w:r>
      <w:r w:rsidRPr="008779F1">
        <w:rPr>
          <w:color w:val="000000"/>
          <w:sz w:val="28"/>
          <w:szCs w:val="28"/>
        </w:rPr>
        <w:t>= 0,048 * 8 = 0,38 н-ч.</w:t>
      </w:r>
    </w:p>
    <w:p w14:paraId="247113F3" w14:textId="77777777" w:rsidR="008779F1" w:rsidRPr="008779F1" w:rsidRDefault="008779F1" w:rsidP="00BB05CB">
      <w:pPr>
        <w:spacing w:line="360" w:lineRule="auto"/>
        <w:ind w:left="284" w:right="397" w:firstLine="709"/>
        <w:contextualSpacing/>
        <w:mirrorIndents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</w:rPr>
        <w:t>Время изготовления деталей:</w:t>
      </w:r>
    </w:p>
    <w:p w14:paraId="21170E0C" w14:textId="77777777" w:rsidR="008779F1" w:rsidRPr="008779F1" w:rsidRDefault="008779F1" w:rsidP="00BB05CB">
      <w:pPr>
        <w:spacing w:line="360" w:lineRule="auto"/>
        <w:ind w:left="284" w:right="397" w:firstLine="709"/>
        <w:contextualSpacing/>
        <w:jc w:val="both"/>
        <w:rPr>
          <w:color w:val="000000"/>
          <w:sz w:val="28"/>
          <w:szCs w:val="28"/>
        </w:rPr>
      </w:pPr>
      <w:r w:rsidRPr="008779F1">
        <w:rPr>
          <w:color w:val="000000"/>
          <w:sz w:val="28"/>
          <w:szCs w:val="28"/>
          <w:lang w:val="en-US"/>
        </w:rPr>
        <w:t>T</w:t>
      </w:r>
      <w:r w:rsidRPr="008779F1">
        <w:rPr>
          <w:color w:val="000000"/>
          <w:sz w:val="28"/>
          <w:szCs w:val="28"/>
          <w:vertAlign w:val="subscript"/>
        </w:rPr>
        <w:t>и</w:t>
      </w:r>
      <w:r w:rsidRPr="008779F1">
        <w:rPr>
          <w:color w:val="000000"/>
          <w:sz w:val="28"/>
          <w:szCs w:val="28"/>
        </w:rPr>
        <w:t xml:space="preserve"> = 1,17 * (0,87 + 0,3 + 0,4 + 1,6 + 0,32 + 2,4 + 1,4 + 0,38) = 8,974 н-ч.</w:t>
      </w:r>
    </w:p>
    <w:p w14:paraId="7110C827" w14:textId="2BDB7462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940EC6A" w14:textId="77777777" w:rsidR="007F5E97" w:rsidRPr="00711166" w:rsidRDefault="007F5E97" w:rsidP="00122F1D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 w:rsidRPr="00711166">
        <w:rPr>
          <w:b/>
          <w:sz w:val="28"/>
          <w:szCs w:val="28"/>
        </w:rPr>
        <w:t>3.2.2 Сборка конструкции</w:t>
      </w:r>
    </w:p>
    <w:p w14:paraId="33F2B74E" w14:textId="77777777" w:rsidR="007F5E97" w:rsidRDefault="007F5E9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67DC24B3" w14:textId="01910829" w:rsidR="007F5E97" w:rsidRPr="008C55C5" w:rsidRDefault="007F5E9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C55C5">
        <w:rPr>
          <w:color w:val="000000"/>
          <w:sz w:val="28"/>
          <w:szCs w:val="28"/>
        </w:rPr>
        <w:t>Коэффициент оперативного времени (К</w:t>
      </w:r>
      <w:r w:rsidRPr="008C55C5">
        <w:rPr>
          <w:color w:val="000000"/>
          <w:sz w:val="28"/>
          <w:szCs w:val="28"/>
          <w:vertAlign w:val="subscript"/>
        </w:rPr>
        <w:t>2</w:t>
      </w:r>
      <w:r w:rsidRPr="008C55C5">
        <w:rPr>
          <w:color w:val="000000"/>
          <w:sz w:val="28"/>
          <w:szCs w:val="28"/>
        </w:rPr>
        <w:t>) учитывающий время обслуживания рабочего места, время на отдых и личные надобности определяется аналогично стр.1? К</w:t>
      </w:r>
      <w:r w:rsidRPr="008C55C5">
        <w:rPr>
          <w:color w:val="000000"/>
          <w:sz w:val="28"/>
          <w:szCs w:val="28"/>
          <w:vertAlign w:val="subscript"/>
        </w:rPr>
        <w:t>2</w:t>
      </w:r>
      <w:r w:rsidRPr="008C55C5">
        <w:rPr>
          <w:color w:val="000000"/>
          <w:sz w:val="28"/>
          <w:szCs w:val="28"/>
        </w:rPr>
        <w:t>=1 + 0,05 + 0,07 + 0,05 = 1,17 (с.64).</w:t>
      </w:r>
    </w:p>
    <w:p w14:paraId="0378D88C" w14:textId="77777777" w:rsidR="007F5E97" w:rsidRPr="008C55C5" w:rsidRDefault="007F5E97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8C55C5">
        <w:rPr>
          <w:color w:val="000000"/>
          <w:sz w:val="28"/>
          <w:szCs w:val="28"/>
        </w:rPr>
        <w:t>Время на стыковку листа толщиной 6 мм составляет 0,26 н-ч/м (</w:t>
      </w:r>
      <w:r w:rsidRPr="008C55C5">
        <w:rPr>
          <w:color w:val="000000"/>
          <w:sz w:val="28"/>
          <w:szCs w:val="28"/>
          <w:lang w:val="en-US"/>
        </w:rPr>
        <w:t>c</w:t>
      </w:r>
      <w:r w:rsidRPr="008C55C5">
        <w:rPr>
          <w:color w:val="000000"/>
          <w:sz w:val="28"/>
          <w:szCs w:val="28"/>
        </w:rPr>
        <w:t xml:space="preserve">.66 т.39). </w:t>
      </w:r>
      <w:r w:rsidRPr="008C55C5">
        <w:rPr>
          <w:color w:val="000000"/>
          <w:sz w:val="28"/>
          <w:szCs w:val="28"/>
          <w:lang w:val="en-US"/>
        </w:rPr>
        <w:t>L</w:t>
      </w:r>
      <w:r w:rsidRPr="008C55C5">
        <w:rPr>
          <w:color w:val="000000"/>
          <w:sz w:val="28"/>
          <w:szCs w:val="28"/>
          <w:vertAlign w:val="subscript"/>
        </w:rPr>
        <w:t>1</w:t>
      </w:r>
      <w:r w:rsidRPr="008C55C5">
        <w:rPr>
          <w:color w:val="000000"/>
          <w:sz w:val="28"/>
          <w:szCs w:val="28"/>
        </w:rPr>
        <w:t xml:space="preserve"> = 2,12 * 3 = 6,36 м. Трудоёмкость сборки полотнища на плоском стенде составляет Т</w:t>
      </w:r>
      <w:r w:rsidRPr="008C55C5">
        <w:rPr>
          <w:color w:val="000000"/>
          <w:sz w:val="28"/>
          <w:szCs w:val="28"/>
          <w:vertAlign w:val="subscript"/>
        </w:rPr>
        <w:t>сб1</w:t>
      </w:r>
      <w:r w:rsidRPr="008C55C5">
        <w:rPr>
          <w:color w:val="000000"/>
          <w:sz w:val="28"/>
          <w:szCs w:val="28"/>
        </w:rPr>
        <w:t xml:space="preserve"> = 0,26 * 2,12 * 3 = 1,654 н/ч.</w:t>
      </w:r>
    </w:p>
    <w:p w14:paraId="4E182D74" w14:textId="77777777" w:rsidR="007F5E97" w:rsidRPr="008C55C5" w:rsidRDefault="007F5E97" w:rsidP="00BB05CB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8C55C5">
        <w:rPr>
          <w:sz w:val="28"/>
          <w:szCs w:val="28"/>
        </w:rPr>
        <w:t>Обжатия полотнища к лекалам постели. Длина обжатия определяется по чертежу с учетом масштаба. Длина лекал постели, поперечных 3 шт. 4,7 м, продольных 3 шт. 2 м, 0,16 н-ч/м. (</w:t>
      </w:r>
      <w:r w:rsidRPr="008C55C5">
        <w:rPr>
          <w:sz w:val="28"/>
          <w:szCs w:val="28"/>
          <w:lang w:val="en-US"/>
        </w:rPr>
        <w:t>c</w:t>
      </w:r>
      <w:r w:rsidRPr="008C55C5">
        <w:rPr>
          <w:sz w:val="28"/>
          <w:szCs w:val="28"/>
        </w:rPr>
        <w:t xml:space="preserve">. 66 таб.38). </w:t>
      </w:r>
      <w:r w:rsidRPr="008C55C5">
        <w:rPr>
          <w:sz w:val="28"/>
          <w:szCs w:val="28"/>
          <w:lang w:val="en-US"/>
        </w:rPr>
        <w:t>L</w:t>
      </w:r>
      <w:r w:rsidRPr="008C55C5">
        <w:rPr>
          <w:sz w:val="28"/>
          <w:szCs w:val="28"/>
          <w:vertAlign w:val="subscript"/>
        </w:rPr>
        <w:t>3</w:t>
      </w:r>
      <w:r w:rsidRPr="008C55C5">
        <w:rPr>
          <w:sz w:val="28"/>
          <w:szCs w:val="28"/>
        </w:rPr>
        <w:t xml:space="preserve"> = 0,16 * (4,7 * 3 + 2 * 3) = 3,216 н-ч/м.</w:t>
      </w:r>
    </w:p>
    <w:p w14:paraId="109496A2" w14:textId="77777777" w:rsidR="007F5E97" w:rsidRPr="008C55C5" w:rsidRDefault="007F5E97" w:rsidP="00BB05CB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8C55C5">
        <w:rPr>
          <w:sz w:val="28"/>
          <w:szCs w:val="28"/>
        </w:rPr>
        <w:t>Время установки поперечного набора (полособульб № 12) на полотнище с погибью в двух направлениях 0,19 н-ч/м (</w:t>
      </w:r>
      <w:r w:rsidRPr="008C55C5">
        <w:rPr>
          <w:sz w:val="28"/>
          <w:szCs w:val="28"/>
          <w:lang w:val="en-US"/>
        </w:rPr>
        <w:t>c</w:t>
      </w:r>
      <w:r w:rsidRPr="008C55C5">
        <w:rPr>
          <w:sz w:val="28"/>
          <w:szCs w:val="28"/>
        </w:rPr>
        <w:t xml:space="preserve">. 67 таб.42). </w:t>
      </w:r>
      <w:r w:rsidRPr="008C55C5">
        <w:rPr>
          <w:sz w:val="28"/>
          <w:szCs w:val="28"/>
          <w:lang w:val="en-US"/>
        </w:rPr>
        <w:t>T</w:t>
      </w:r>
      <w:r w:rsidRPr="008C55C5">
        <w:rPr>
          <w:sz w:val="28"/>
          <w:szCs w:val="28"/>
          <w:vertAlign w:val="subscript"/>
        </w:rPr>
        <w:t>сб2</w:t>
      </w:r>
      <w:r w:rsidRPr="008C55C5">
        <w:rPr>
          <w:sz w:val="28"/>
          <w:szCs w:val="28"/>
        </w:rPr>
        <w:t xml:space="preserve"> = 4,7 * 4 * 0,16 = 3,008 н-ч.</w:t>
      </w:r>
    </w:p>
    <w:p w14:paraId="2F637003" w14:textId="77777777" w:rsidR="007F5E97" w:rsidRPr="008C55C5" w:rsidRDefault="007F5E97" w:rsidP="00BB05CB">
      <w:pPr>
        <w:spacing w:line="360" w:lineRule="auto"/>
        <w:ind w:left="284" w:right="397" w:firstLine="709"/>
        <w:contextualSpacing/>
        <w:mirrorIndents/>
        <w:jc w:val="both"/>
        <w:rPr>
          <w:color w:val="000000"/>
          <w:sz w:val="28"/>
          <w:szCs w:val="28"/>
        </w:rPr>
      </w:pPr>
      <w:r w:rsidRPr="008C55C5">
        <w:rPr>
          <w:color w:val="000000"/>
          <w:sz w:val="28"/>
          <w:szCs w:val="28"/>
        </w:rPr>
        <w:t xml:space="preserve">Установка рымов 8 шт. 0,4 н/ч. 1 м 0,048 </w:t>
      </w:r>
      <w:r w:rsidRPr="008C55C5">
        <w:rPr>
          <w:sz w:val="28"/>
          <w:szCs w:val="28"/>
          <w:lang w:val="en-US"/>
        </w:rPr>
        <w:t>T</w:t>
      </w:r>
      <w:r w:rsidRPr="008C55C5">
        <w:rPr>
          <w:sz w:val="28"/>
          <w:szCs w:val="28"/>
          <w:vertAlign w:val="subscript"/>
        </w:rPr>
        <w:t>сб3</w:t>
      </w:r>
      <w:r w:rsidRPr="008C55C5">
        <w:rPr>
          <w:color w:val="000000"/>
          <w:sz w:val="28"/>
          <w:szCs w:val="28"/>
        </w:rPr>
        <w:t xml:space="preserve"> = 0.048 * 5 = 0,23 н/ч.</w:t>
      </w:r>
    </w:p>
    <w:p w14:paraId="14CCEE8C" w14:textId="77777777" w:rsidR="007F5E97" w:rsidRPr="008C55C5" w:rsidRDefault="007F5E9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C55C5">
        <w:rPr>
          <w:sz w:val="28"/>
          <w:szCs w:val="28"/>
        </w:rPr>
        <w:t>Время на отрезку секции от постели, зачистку технологических креплений, правка узлов, после сварки 25 % от времени сборки</w:t>
      </w:r>
    </w:p>
    <w:p w14:paraId="14E820F7" w14:textId="77777777" w:rsidR="007F5E97" w:rsidRPr="003A3E14" w:rsidRDefault="007F5E97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C55C5">
        <w:rPr>
          <w:sz w:val="28"/>
          <w:szCs w:val="28"/>
          <w:lang w:val="en-US"/>
        </w:rPr>
        <w:t>T</w:t>
      </w:r>
      <w:r w:rsidRPr="008C55C5">
        <w:rPr>
          <w:sz w:val="28"/>
          <w:szCs w:val="28"/>
          <w:vertAlign w:val="subscript"/>
        </w:rPr>
        <w:t>сб</w:t>
      </w:r>
      <w:r w:rsidRPr="008C55C5">
        <w:rPr>
          <w:sz w:val="28"/>
          <w:szCs w:val="28"/>
        </w:rPr>
        <w:t xml:space="preserve"> = 1,17 * 1,25 * (</w:t>
      </w:r>
      <w:r w:rsidRPr="008C55C5">
        <w:rPr>
          <w:color w:val="000000"/>
          <w:sz w:val="28"/>
          <w:szCs w:val="28"/>
        </w:rPr>
        <w:t>1,654</w:t>
      </w:r>
      <w:r w:rsidRPr="008C55C5">
        <w:rPr>
          <w:sz w:val="28"/>
          <w:szCs w:val="28"/>
        </w:rPr>
        <w:t xml:space="preserve"> + 3,216 + 3,008 + 0,23) = 11,858 н-ч.</w:t>
      </w:r>
    </w:p>
    <w:p w14:paraId="1D0CA2F4" w14:textId="08D42BD5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EA23EE7" w14:textId="41540A6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757B2A9" w14:textId="6A6DB57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DD684CC" w14:textId="79B14A4A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17C0454" w14:textId="218315D2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0DDF752" w14:textId="115B4C0E" w:rsidR="00182B0C" w:rsidRDefault="00182B0C" w:rsidP="00C33625">
      <w:pPr>
        <w:spacing w:line="360" w:lineRule="auto"/>
        <w:ind w:left="851" w:right="397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3.2.3 Сварка конструкции</w:t>
      </w:r>
    </w:p>
    <w:p w14:paraId="1B96ABEF" w14:textId="77777777" w:rsidR="00B86542" w:rsidRDefault="00B86542" w:rsidP="00980111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29CE37F4" w14:textId="77777777" w:rsidR="00182B0C" w:rsidRPr="00182B0C" w:rsidRDefault="00182B0C" w:rsidP="00BB05CB">
      <w:pPr>
        <w:autoSpaceDE w:val="0"/>
        <w:autoSpaceDN w:val="0"/>
        <w:adjustRightInd w:val="0"/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>Коэффициент оперативного времени (К</w:t>
      </w:r>
      <w:r w:rsidRPr="00182B0C">
        <w:rPr>
          <w:color w:val="000000"/>
          <w:sz w:val="28"/>
          <w:szCs w:val="28"/>
          <w:vertAlign w:val="subscript"/>
        </w:rPr>
        <w:t>3</w:t>
      </w:r>
      <w:r w:rsidRPr="00182B0C">
        <w:rPr>
          <w:color w:val="000000"/>
          <w:sz w:val="28"/>
          <w:szCs w:val="28"/>
        </w:rPr>
        <w:t>) для автоматической сварки под флюсом учитывающий время обслуживания рабочего места, время на отдых и личные надобности определяется аналогично стр.2? и составляет К</w:t>
      </w:r>
      <w:r w:rsidRPr="00182B0C">
        <w:rPr>
          <w:color w:val="000000"/>
          <w:sz w:val="28"/>
          <w:szCs w:val="28"/>
          <w:vertAlign w:val="subscript"/>
        </w:rPr>
        <w:t>3</w:t>
      </w:r>
      <w:r w:rsidRPr="00182B0C">
        <w:rPr>
          <w:color w:val="000000"/>
          <w:sz w:val="28"/>
          <w:szCs w:val="28"/>
        </w:rPr>
        <w:t>=1+0,05+0,03+0,04=1,12 (с.77)</w:t>
      </w:r>
    </w:p>
    <w:p w14:paraId="6745518C" w14:textId="77777777" w:rsidR="00182B0C" w:rsidRPr="00182B0C" w:rsidRDefault="00182B0C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 xml:space="preserve">Общая длина стыков составляет с двух сторон </w:t>
      </w:r>
      <w:r w:rsidRPr="00182B0C">
        <w:rPr>
          <w:color w:val="000000"/>
          <w:sz w:val="28"/>
          <w:szCs w:val="28"/>
          <w:lang w:val="en-US"/>
        </w:rPr>
        <w:t>l</w:t>
      </w:r>
      <w:r w:rsidRPr="00182B0C">
        <w:rPr>
          <w:color w:val="000000"/>
          <w:sz w:val="28"/>
          <w:szCs w:val="28"/>
          <w:vertAlign w:val="subscript"/>
        </w:rPr>
        <w:t>1</w:t>
      </w:r>
      <w:r w:rsidRPr="00182B0C">
        <w:rPr>
          <w:color w:val="000000"/>
          <w:sz w:val="28"/>
          <w:szCs w:val="28"/>
        </w:rPr>
        <w:t xml:space="preserve"> = (2,12 * 2 + 1,65) * 2 = 11,78м. Трудоёмкость сварки 1м шва составляет </w:t>
      </w:r>
      <w:r w:rsidRPr="00182B0C">
        <w:rPr>
          <w:color w:val="000000"/>
          <w:sz w:val="28"/>
          <w:szCs w:val="28"/>
          <w:lang w:val="en-US"/>
        </w:rPr>
        <w:t>t</w:t>
      </w:r>
      <w:r w:rsidRPr="00182B0C">
        <w:rPr>
          <w:color w:val="000000"/>
          <w:sz w:val="28"/>
          <w:szCs w:val="28"/>
          <w:vertAlign w:val="subscript"/>
        </w:rPr>
        <w:t>1</w:t>
      </w:r>
      <w:r w:rsidRPr="00182B0C">
        <w:rPr>
          <w:color w:val="000000"/>
          <w:sz w:val="28"/>
          <w:szCs w:val="28"/>
        </w:rPr>
        <w:t xml:space="preserve"> = 4,25 мин/м (т 46 с 75). Общее время автоматической сварки Т</w:t>
      </w:r>
      <w:r w:rsidRPr="00182B0C">
        <w:rPr>
          <w:color w:val="000000"/>
          <w:sz w:val="28"/>
          <w:szCs w:val="28"/>
          <w:vertAlign w:val="subscript"/>
        </w:rPr>
        <w:t>са</w:t>
      </w:r>
      <w:r w:rsidRPr="00182B0C">
        <w:rPr>
          <w:color w:val="000000"/>
          <w:sz w:val="28"/>
          <w:szCs w:val="28"/>
        </w:rPr>
        <w:t xml:space="preserve"> =1,12 * 4,25 * 11,78 : 60 = 0,935 н/ч</w:t>
      </w:r>
    </w:p>
    <w:p w14:paraId="695653C1" w14:textId="77777777" w:rsidR="00182B0C" w:rsidRPr="00182B0C" w:rsidRDefault="00182B0C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>Для полуавтоматической сварки в среде защитного газа коэффициент К</w:t>
      </w:r>
      <w:r w:rsidRPr="00182B0C">
        <w:rPr>
          <w:color w:val="000000"/>
          <w:sz w:val="28"/>
          <w:szCs w:val="28"/>
          <w:vertAlign w:val="subscript"/>
        </w:rPr>
        <w:t>2</w:t>
      </w:r>
      <w:r w:rsidRPr="00182B0C">
        <w:rPr>
          <w:color w:val="000000"/>
          <w:sz w:val="28"/>
          <w:szCs w:val="28"/>
        </w:rPr>
        <w:t>, учитывающий время обслуживания рабочего места, время отдыха и подготовительно-заключительное время (стр.77) К</w:t>
      </w:r>
      <w:r w:rsidRPr="00182B0C">
        <w:rPr>
          <w:color w:val="000000"/>
          <w:sz w:val="28"/>
          <w:szCs w:val="28"/>
          <w:vertAlign w:val="subscript"/>
        </w:rPr>
        <w:t xml:space="preserve">2 </w:t>
      </w:r>
      <w:r w:rsidRPr="00182B0C">
        <w:rPr>
          <w:color w:val="000000"/>
          <w:sz w:val="28"/>
          <w:szCs w:val="28"/>
        </w:rPr>
        <w:t>=1 + 0,12 + 0,06 + 0,04=1,22</w:t>
      </w:r>
    </w:p>
    <w:p w14:paraId="2FD80288" w14:textId="77777777" w:rsidR="00182B0C" w:rsidRPr="00182B0C" w:rsidRDefault="00182B0C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 xml:space="preserve">Длина набора составляет </w:t>
      </w:r>
      <w:r w:rsidRPr="00182B0C">
        <w:rPr>
          <w:color w:val="000000"/>
          <w:sz w:val="28"/>
          <w:szCs w:val="28"/>
          <w:lang w:val="en-US"/>
        </w:rPr>
        <w:t>l</w:t>
      </w:r>
      <w:r w:rsidRPr="00182B0C">
        <w:rPr>
          <w:color w:val="000000"/>
          <w:sz w:val="28"/>
          <w:szCs w:val="28"/>
          <w:vertAlign w:val="subscript"/>
        </w:rPr>
        <w:t>1</w:t>
      </w:r>
      <w:r w:rsidRPr="00182B0C">
        <w:rPr>
          <w:color w:val="000000"/>
          <w:sz w:val="28"/>
          <w:szCs w:val="28"/>
        </w:rPr>
        <w:t xml:space="preserve"> = 4,7 * 4 = 18,8 м; сварка катетом 4 с двух сторон, трудоёмкость 6,3 мин/м </w:t>
      </w:r>
      <w:r w:rsidRPr="00182B0C">
        <w:rPr>
          <w:color w:val="000000"/>
          <w:sz w:val="28"/>
          <w:szCs w:val="28"/>
          <w:lang w:val="en-US"/>
        </w:rPr>
        <w:t>T</w:t>
      </w:r>
      <w:r w:rsidRPr="00182B0C">
        <w:rPr>
          <w:color w:val="000000"/>
          <w:sz w:val="28"/>
          <w:szCs w:val="28"/>
          <w:vertAlign w:val="subscript"/>
        </w:rPr>
        <w:t>сп</w:t>
      </w:r>
      <w:r w:rsidRPr="00182B0C">
        <w:rPr>
          <w:color w:val="000000"/>
          <w:sz w:val="28"/>
          <w:szCs w:val="28"/>
        </w:rPr>
        <w:t xml:space="preserve"> = 1,22 * 18,8 * 6,3 / 60 = 2,409 н/ч.</w:t>
      </w:r>
    </w:p>
    <w:p w14:paraId="0CE5F912" w14:textId="77777777" w:rsidR="00182B0C" w:rsidRPr="00182B0C" w:rsidRDefault="00182B0C" w:rsidP="00BB05CB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>Приварка рымов катетом 10 с двух сторон 16 швов:</w:t>
      </w:r>
    </w:p>
    <w:p w14:paraId="6D90DCF6" w14:textId="77777777" w:rsidR="00182B0C" w:rsidRPr="00182B0C" w:rsidRDefault="00182B0C" w:rsidP="00BB05CB">
      <w:pPr>
        <w:autoSpaceDE w:val="0"/>
        <w:autoSpaceDN w:val="0"/>
        <w:adjustRightInd w:val="0"/>
        <w:spacing w:line="360" w:lineRule="auto"/>
        <w:ind w:left="284" w:right="397" w:firstLine="709"/>
        <w:rPr>
          <w:color w:val="000000"/>
          <w:sz w:val="28"/>
          <w:szCs w:val="28"/>
        </w:rPr>
      </w:pPr>
      <w:r w:rsidRPr="00182B0C">
        <w:rPr>
          <w:color w:val="000000"/>
          <w:sz w:val="28"/>
          <w:szCs w:val="28"/>
        </w:rPr>
        <w:t>Т</w:t>
      </w:r>
      <w:r w:rsidRPr="00182B0C">
        <w:rPr>
          <w:color w:val="000000"/>
          <w:sz w:val="28"/>
          <w:szCs w:val="28"/>
          <w:vertAlign w:val="subscript"/>
        </w:rPr>
        <w:t>сп2</w:t>
      </w:r>
      <w:r w:rsidRPr="00182B0C">
        <w:rPr>
          <w:color w:val="000000"/>
          <w:sz w:val="28"/>
          <w:szCs w:val="28"/>
        </w:rPr>
        <w:t xml:space="preserve"> = 0,2 * 16 * 1,22 * 22,4 : 60 = 1,458 н/ч</w:t>
      </w:r>
    </w:p>
    <w:p w14:paraId="6979B6C3" w14:textId="77777777" w:rsidR="00182B0C" w:rsidRPr="00182B0C" w:rsidRDefault="00182B0C" w:rsidP="00BB05CB">
      <w:pPr>
        <w:autoSpaceDE w:val="0"/>
        <w:autoSpaceDN w:val="0"/>
        <w:adjustRightInd w:val="0"/>
        <w:spacing w:line="360" w:lineRule="auto"/>
        <w:ind w:left="284" w:right="397" w:firstLine="709"/>
        <w:rPr>
          <w:sz w:val="28"/>
        </w:rPr>
      </w:pPr>
      <w:r w:rsidRPr="00182B0C">
        <w:rPr>
          <w:sz w:val="28"/>
        </w:rPr>
        <w:t>Трудоемкость сварки палубы</w:t>
      </w:r>
    </w:p>
    <w:p w14:paraId="7D65382B" w14:textId="77777777" w:rsidR="00182B0C" w:rsidRPr="00182B0C" w:rsidRDefault="00F54FB2" w:rsidP="00BB05CB">
      <w:pPr>
        <w:spacing w:line="360" w:lineRule="auto"/>
        <w:ind w:left="284" w:right="397" w:firstLine="709"/>
        <w:contextualSpacing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са</m:t>
            </m:r>
          </m:sub>
        </m:sSub>
      </m:oMath>
      <w:r w:rsidR="00182B0C" w:rsidRPr="00182B0C">
        <w:rPr>
          <w:rFonts w:eastAsiaTheme="minorEastAsia"/>
          <w:sz w:val="28"/>
          <w:szCs w:val="28"/>
        </w:rPr>
        <w:t>= 1,12 * 0,935 = 1,048 н-ч</w:t>
      </w:r>
    </w:p>
    <w:p w14:paraId="2F28C7F4" w14:textId="77777777" w:rsidR="00182B0C" w:rsidRPr="00182B0C" w:rsidRDefault="00F54FB2" w:rsidP="00BB05CB">
      <w:pPr>
        <w:spacing w:line="360" w:lineRule="auto"/>
        <w:ind w:left="284" w:right="397" w:firstLine="709"/>
        <w:contextualSpacing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сп</m:t>
            </m:r>
          </m:sub>
        </m:sSub>
      </m:oMath>
      <w:r w:rsidR="00182B0C" w:rsidRPr="00182B0C">
        <w:rPr>
          <w:rFonts w:eastAsiaTheme="minorEastAsia"/>
          <w:sz w:val="28"/>
          <w:szCs w:val="28"/>
        </w:rPr>
        <w:t>= 1,22 * (2,409 + 1,458) = 4,718 н-ч</w:t>
      </w:r>
    </w:p>
    <w:p w14:paraId="4A8B98B5" w14:textId="77777777" w:rsidR="00182B0C" w:rsidRPr="00182B0C" w:rsidRDefault="00182B0C" w:rsidP="00BB05CB">
      <w:pPr>
        <w:autoSpaceDE w:val="0"/>
        <w:autoSpaceDN w:val="0"/>
        <w:adjustRightInd w:val="0"/>
        <w:spacing w:line="360" w:lineRule="auto"/>
        <w:ind w:left="284" w:right="397" w:firstLine="709"/>
        <w:rPr>
          <w:sz w:val="28"/>
          <w:szCs w:val="28"/>
        </w:rPr>
      </w:pPr>
      <w:r w:rsidRPr="00182B0C">
        <w:rPr>
          <w:sz w:val="28"/>
          <w:szCs w:val="28"/>
        </w:rPr>
        <w:t>Полное время изготовления палубы</w:t>
      </w:r>
    </w:p>
    <w:p w14:paraId="686E3304" w14:textId="77777777" w:rsidR="00182B0C" w:rsidRPr="00182B0C" w:rsidRDefault="00182B0C" w:rsidP="00BB05CB">
      <w:pPr>
        <w:autoSpaceDE w:val="0"/>
        <w:autoSpaceDN w:val="0"/>
        <w:adjustRightInd w:val="0"/>
        <w:spacing w:line="360" w:lineRule="auto"/>
        <w:ind w:left="284" w:right="397" w:firstLine="709"/>
        <w:rPr>
          <w:sz w:val="28"/>
          <w:szCs w:val="28"/>
        </w:rPr>
      </w:pPr>
      <w:r w:rsidRPr="00182B0C">
        <w:rPr>
          <w:sz w:val="28"/>
          <w:szCs w:val="28"/>
        </w:rPr>
        <w:t xml:space="preserve">Т = </w:t>
      </w:r>
      <w:r w:rsidRPr="00182B0C">
        <w:rPr>
          <w:color w:val="000000"/>
          <w:sz w:val="28"/>
          <w:szCs w:val="28"/>
        </w:rPr>
        <w:t xml:space="preserve">8,974 </w:t>
      </w:r>
      <w:r w:rsidRPr="00182B0C">
        <w:rPr>
          <w:sz w:val="28"/>
          <w:szCs w:val="28"/>
        </w:rPr>
        <w:t>+ 11,858</w:t>
      </w:r>
      <w:r w:rsidRPr="00182B0C">
        <w:rPr>
          <w:color w:val="000000"/>
          <w:sz w:val="28"/>
          <w:szCs w:val="28"/>
        </w:rPr>
        <w:t xml:space="preserve"> </w:t>
      </w:r>
      <w:r w:rsidRPr="00182B0C">
        <w:rPr>
          <w:sz w:val="28"/>
          <w:szCs w:val="28"/>
        </w:rPr>
        <w:t>+ 1,048 + 4,718</w:t>
      </w:r>
      <w:r w:rsidRPr="00182B0C">
        <w:rPr>
          <w:sz w:val="28"/>
        </w:rPr>
        <w:t xml:space="preserve"> </w:t>
      </w:r>
      <w:r w:rsidRPr="00182B0C">
        <w:rPr>
          <w:sz w:val="28"/>
          <w:szCs w:val="28"/>
        </w:rPr>
        <w:t>= 27 н/ч.</w:t>
      </w:r>
    </w:p>
    <w:p w14:paraId="09BF489F" w14:textId="0A51B15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B0D0535" w14:textId="3D8DC1B5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24D158C" w14:textId="624058B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997B7C0" w14:textId="2C7120B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B0199ED" w14:textId="577AD37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E0F692E" w14:textId="5042C13B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BFBE521" w14:textId="7991DDA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BF1587C" w14:textId="24DC80F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A4C3735" w14:textId="18EEBDEE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9F9067D" w14:textId="017AB7A4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39BAC3A" w14:textId="77777777" w:rsidR="004446B3" w:rsidRDefault="004446B3" w:rsidP="00C33625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 w:rsidRPr="00AA7BB2">
        <w:rPr>
          <w:b/>
          <w:sz w:val="32"/>
          <w:szCs w:val="32"/>
        </w:rPr>
        <w:lastRenderedPageBreak/>
        <w:t>4 Экономическая часть</w:t>
      </w:r>
    </w:p>
    <w:p w14:paraId="162B0710" w14:textId="77777777" w:rsidR="004446B3" w:rsidRPr="00C12C88" w:rsidRDefault="004446B3" w:rsidP="00BB05CB">
      <w:pPr>
        <w:spacing w:line="360" w:lineRule="auto"/>
        <w:ind w:left="284" w:right="397" w:firstLine="709"/>
        <w:jc w:val="both"/>
        <w:rPr>
          <w:bCs/>
          <w:sz w:val="32"/>
          <w:szCs w:val="32"/>
        </w:rPr>
      </w:pPr>
    </w:p>
    <w:p w14:paraId="0BBAAA10" w14:textId="77B28707" w:rsidR="004446B3" w:rsidRDefault="004446B3" w:rsidP="00C33625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7E3DC0">
        <w:rPr>
          <w:b/>
          <w:sz w:val="28"/>
          <w:szCs w:val="28"/>
        </w:rPr>
        <w:t>4.1 Расчет затрат на основные и вспомогательные материалы</w:t>
      </w:r>
    </w:p>
    <w:p w14:paraId="16F3119B" w14:textId="77777777" w:rsidR="003D055F" w:rsidRPr="007E3DC0" w:rsidRDefault="003D055F" w:rsidP="00080FEF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210C9E96" w14:textId="77777777" w:rsidR="008551B0" w:rsidRPr="006F2CB9" w:rsidRDefault="008551B0" w:rsidP="0093787B">
      <w:pPr>
        <w:spacing w:line="360" w:lineRule="auto"/>
        <w:ind w:left="284" w:right="284" w:firstLine="709"/>
        <w:contextualSpacing/>
        <w:jc w:val="both"/>
        <w:rPr>
          <w:sz w:val="28"/>
          <w:szCs w:val="28"/>
        </w:rPr>
      </w:pPr>
      <w:r w:rsidRPr="006F2CB9">
        <w:rPr>
          <w:sz w:val="28"/>
          <w:szCs w:val="28"/>
        </w:rPr>
        <w:t>Под материальными затратами понимают затраты на различные материалы. Расчет стоимости материалов ведется по двум направлениям: стоимость основных матер</w:t>
      </w:r>
      <w:r>
        <w:rPr>
          <w:sz w:val="28"/>
          <w:szCs w:val="28"/>
        </w:rPr>
        <w:t xml:space="preserve">иалов (прокат, трубы или другие </w:t>
      </w:r>
      <w:r w:rsidRPr="006F2CB9">
        <w:rPr>
          <w:sz w:val="28"/>
          <w:szCs w:val="28"/>
        </w:rPr>
        <w:t>элементы составляющи</w:t>
      </w:r>
      <w:r>
        <w:rPr>
          <w:sz w:val="28"/>
          <w:szCs w:val="28"/>
        </w:rPr>
        <w:t xml:space="preserve">е основу металлоконструкции) и </w:t>
      </w:r>
      <w:r w:rsidRPr="006F2CB9">
        <w:rPr>
          <w:sz w:val="28"/>
          <w:szCs w:val="28"/>
        </w:rPr>
        <w:t>стоимость вспомогательных материалов (материалы, с помощью которых осуществляется процесс сварки: сварочная проволока, электроды, флюс, углекислый газ, аргон, кислород и т.д.)</w:t>
      </w:r>
    </w:p>
    <w:p w14:paraId="7C2C9F0E" w14:textId="6488B354" w:rsidR="008551B0" w:rsidRPr="006F2CB9" w:rsidRDefault="008551B0" w:rsidP="0093787B">
      <w:pPr>
        <w:spacing w:line="360" w:lineRule="auto"/>
        <w:ind w:left="284" w:right="284" w:firstLine="709"/>
        <w:contextualSpacing/>
        <w:jc w:val="both"/>
        <w:rPr>
          <w:sz w:val="28"/>
          <w:szCs w:val="28"/>
        </w:rPr>
      </w:pPr>
      <w:r w:rsidRPr="006F2CB9">
        <w:rPr>
          <w:sz w:val="28"/>
          <w:szCs w:val="28"/>
        </w:rPr>
        <w:t xml:space="preserve">Расход основных материалов принимается по черному весу </w:t>
      </w:r>
      <w:r>
        <w:rPr>
          <w:sz w:val="28"/>
          <w:szCs w:val="28"/>
        </w:rPr>
        <w:t>(конструктивный вес конструкции</w:t>
      </w:r>
      <w:r w:rsidRPr="006F2CB9">
        <w:rPr>
          <w:sz w:val="28"/>
          <w:szCs w:val="28"/>
        </w:rPr>
        <w:t xml:space="preserve">) </w:t>
      </w:r>
      <w:r>
        <w:rPr>
          <w:sz w:val="28"/>
          <w:szCs w:val="28"/>
        </w:rPr>
        <w:t>и умножается на прейскурантную цену каждого вида материала.</w:t>
      </w:r>
      <w:r w:rsidRPr="006F2CB9">
        <w:rPr>
          <w:sz w:val="28"/>
          <w:szCs w:val="28"/>
        </w:rPr>
        <w:t xml:space="preserve"> Расчет затрат на основные мате</w:t>
      </w:r>
      <w:r>
        <w:rPr>
          <w:sz w:val="28"/>
          <w:szCs w:val="28"/>
        </w:rPr>
        <w:t xml:space="preserve">риалы при изготовлении постели носовой секции палубы </w:t>
      </w:r>
      <w:r w:rsidRPr="006F2CB9">
        <w:rPr>
          <w:sz w:val="28"/>
          <w:szCs w:val="28"/>
        </w:rPr>
        <w:t xml:space="preserve">сведены в таблицу </w:t>
      </w:r>
      <w:r w:rsidR="005C4A17">
        <w:rPr>
          <w:sz w:val="28"/>
          <w:szCs w:val="28"/>
        </w:rPr>
        <w:t>4</w:t>
      </w:r>
    </w:p>
    <w:p w14:paraId="3174E909" w14:textId="77777777" w:rsidR="008551B0" w:rsidRDefault="008551B0" w:rsidP="0093787B">
      <w:pPr>
        <w:tabs>
          <w:tab w:val="left" w:pos="8475"/>
        </w:tabs>
        <w:spacing w:line="360" w:lineRule="auto"/>
        <w:ind w:left="284" w:right="284" w:firstLine="709"/>
        <w:contextualSpacing/>
        <w:rPr>
          <w:sz w:val="28"/>
          <w:szCs w:val="28"/>
        </w:rPr>
      </w:pPr>
    </w:p>
    <w:p w14:paraId="56DECFA0" w14:textId="7C92A810" w:rsidR="008551B0" w:rsidRPr="006F2CB9" w:rsidRDefault="008551B0" w:rsidP="0093787B">
      <w:pPr>
        <w:tabs>
          <w:tab w:val="left" w:pos="8475"/>
        </w:tabs>
        <w:spacing w:line="360" w:lineRule="auto"/>
        <w:ind w:left="284" w:right="284" w:firstLine="709"/>
        <w:contextualSpacing/>
        <w:jc w:val="center"/>
        <w:rPr>
          <w:sz w:val="28"/>
          <w:szCs w:val="28"/>
        </w:rPr>
      </w:pPr>
      <w:r w:rsidRPr="00DE7458">
        <w:rPr>
          <w:sz w:val="28"/>
          <w:szCs w:val="28"/>
        </w:rPr>
        <w:t xml:space="preserve">Таблица </w:t>
      </w:r>
      <w:r w:rsidR="0047478F">
        <w:rPr>
          <w:sz w:val="28"/>
          <w:szCs w:val="28"/>
        </w:rPr>
        <w:t>4</w:t>
      </w:r>
      <w:r w:rsidRPr="00DE7458">
        <w:rPr>
          <w:sz w:val="28"/>
          <w:szCs w:val="28"/>
        </w:rPr>
        <w:t xml:space="preserve"> - Расчет затрат на основные материалы</w:t>
      </w:r>
    </w:p>
    <w:tbl>
      <w:tblPr>
        <w:tblW w:w="963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7"/>
        <w:gridCol w:w="1843"/>
        <w:gridCol w:w="2126"/>
        <w:gridCol w:w="1842"/>
      </w:tblGrid>
      <w:tr w:rsidR="007E3DC0" w:rsidRPr="00185A5A" w14:paraId="1649DB8F" w14:textId="77777777" w:rsidTr="007E3DC0">
        <w:tc>
          <w:tcPr>
            <w:tcW w:w="3827" w:type="dxa"/>
          </w:tcPr>
          <w:p w14:paraId="7C42DC85" w14:textId="77777777" w:rsidR="007E3DC0" w:rsidRPr="008A3B6B" w:rsidRDefault="007E3DC0" w:rsidP="00A54B26">
            <w:pPr>
              <w:ind w:left="170" w:right="170" w:hanging="80"/>
              <w:contextualSpacing/>
              <w:rPr>
                <w:bCs/>
              </w:rPr>
            </w:pPr>
            <w:r w:rsidRPr="008A3B6B">
              <w:rPr>
                <w:bCs/>
              </w:rPr>
              <w:t>Наименование материала</w:t>
            </w:r>
          </w:p>
        </w:tc>
        <w:tc>
          <w:tcPr>
            <w:tcW w:w="1843" w:type="dxa"/>
          </w:tcPr>
          <w:p w14:paraId="2C12D473" w14:textId="77777777" w:rsidR="007E3DC0" w:rsidRPr="008A3B6B" w:rsidRDefault="007E3DC0" w:rsidP="00A54B26">
            <w:pPr>
              <w:ind w:left="170" w:right="170" w:hanging="80"/>
              <w:contextualSpacing/>
              <w:rPr>
                <w:bCs/>
              </w:rPr>
            </w:pPr>
            <w:r w:rsidRPr="008A3B6B">
              <w:rPr>
                <w:bCs/>
              </w:rPr>
              <w:t>Количество, т.</w:t>
            </w:r>
          </w:p>
        </w:tc>
        <w:tc>
          <w:tcPr>
            <w:tcW w:w="2126" w:type="dxa"/>
          </w:tcPr>
          <w:p w14:paraId="696D1C9C" w14:textId="47B8E7DF" w:rsidR="007E3DC0" w:rsidRPr="008A3B6B" w:rsidRDefault="007E3DC0" w:rsidP="00A54B26">
            <w:pPr>
              <w:ind w:left="170" w:right="170" w:hanging="80"/>
              <w:contextualSpacing/>
              <w:rPr>
                <w:bCs/>
              </w:rPr>
            </w:pPr>
            <w:r w:rsidRPr="008A3B6B">
              <w:rPr>
                <w:bCs/>
              </w:rPr>
              <w:t>Стоимость в руб. за 1т. с ТЗР</w:t>
            </w:r>
            <w:r w:rsidR="00AF235C">
              <w:rPr>
                <w:bCs/>
              </w:rPr>
              <w:t xml:space="preserve"> </w:t>
            </w:r>
            <w:r w:rsidRPr="008A3B6B">
              <w:rPr>
                <w:bCs/>
              </w:rPr>
              <w:t>(4%)</w:t>
            </w:r>
          </w:p>
        </w:tc>
        <w:tc>
          <w:tcPr>
            <w:tcW w:w="1842" w:type="dxa"/>
          </w:tcPr>
          <w:p w14:paraId="19EF8EE6" w14:textId="77777777" w:rsidR="007E3DC0" w:rsidRPr="008A3B6B" w:rsidRDefault="007E3DC0" w:rsidP="00A54B26">
            <w:pPr>
              <w:ind w:left="170" w:right="170" w:hanging="80"/>
              <w:contextualSpacing/>
              <w:rPr>
                <w:bCs/>
              </w:rPr>
            </w:pPr>
            <w:r w:rsidRPr="008A3B6B">
              <w:rPr>
                <w:bCs/>
              </w:rPr>
              <w:t>Сумма, руб.</w:t>
            </w:r>
          </w:p>
        </w:tc>
      </w:tr>
      <w:tr w:rsidR="007E3DC0" w:rsidRPr="00185A5A" w14:paraId="0243CE1C" w14:textId="77777777" w:rsidTr="003D055F">
        <w:trPr>
          <w:trHeight w:val="343"/>
        </w:trPr>
        <w:tc>
          <w:tcPr>
            <w:tcW w:w="3827" w:type="dxa"/>
          </w:tcPr>
          <w:p w14:paraId="2A78B3CC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Лист РСА</w:t>
            </w:r>
          </w:p>
        </w:tc>
        <w:tc>
          <w:tcPr>
            <w:tcW w:w="1843" w:type="dxa"/>
          </w:tcPr>
          <w:p w14:paraId="73967172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7,30</w:t>
            </w:r>
          </w:p>
        </w:tc>
        <w:tc>
          <w:tcPr>
            <w:tcW w:w="2126" w:type="dxa"/>
          </w:tcPr>
          <w:p w14:paraId="6D8B2889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33000</w:t>
            </w:r>
          </w:p>
        </w:tc>
        <w:tc>
          <w:tcPr>
            <w:tcW w:w="1842" w:type="dxa"/>
          </w:tcPr>
          <w:p w14:paraId="0E9EEF02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240900</w:t>
            </w:r>
          </w:p>
        </w:tc>
      </w:tr>
      <w:tr w:rsidR="007E3DC0" w:rsidRPr="00185A5A" w14:paraId="09E2C2D1" w14:textId="77777777" w:rsidTr="003D055F">
        <w:trPr>
          <w:trHeight w:val="433"/>
        </w:trPr>
        <w:tc>
          <w:tcPr>
            <w:tcW w:w="3827" w:type="dxa"/>
          </w:tcPr>
          <w:p w14:paraId="7E46CC5A" w14:textId="0553A9CB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Полособульб 8, (20</w:t>
            </w:r>
            <w:r w:rsidR="00AF235C">
              <w:rPr>
                <w:bCs/>
              </w:rPr>
              <w:t xml:space="preserve"> </w:t>
            </w:r>
            <w:proofErr w:type="spellStart"/>
            <w:r w:rsidRPr="008A3B6B">
              <w:rPr>
                <w:bCs/>
              </w:rPr>
              <w:t>п.м</w:t>
            </w:r>
            <w:proofErr w:type="spellEnd"/>
            <w:r w:rsidRPr="008A3B6B">
              <w:rPr>
                <w:bCs/>
              </w:rPr>
              <w:t xml:space="preserve"> *4,52кг/пм = 90,4кг.)</w:t>
            </w:r>
          </w:p>
        </w:tc>
        <w:tc>
          <w:tcPr>
            <w:tcW w:w="1843" w:type="dxa"/>
          </w:tcPr>
          <w:p w14:paraId="7D1AA423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0,09</w:t>
            </w:r>
          </w:p>
        </w:tc>
        <w:tc>
          <w:tcPr>
            <w:tcW w:w="2126" w:type="dxa"/>
          </w:tcPr>
          <w:p w14:paraId="0217C4D6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9800</w:t>
            </w:r>
          </w:p>
        </w:tc>
        <w:tc>
          <w:tcPr>
            <w:tcW w:w="1842" w:type="dxa"/>
          </w:tcPr>
          <w:p w14:paraId="64E6EB6E" w14:textId="77777777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886</w:t>
            </w:r>
          </w:p>
        </w:tc>
      </w:tr>
      <w:tr w:rsidR="007E3DC0" w:rsidRPr="00185A5A" w14:paraId="46F4C864" w14:textId="77777777" w:rsidTr="003D055F">
        <w:trPr>
          <w:trHeight w:val="427"/>
        </w:trPr>
        <w:tc>
          <w:tcPr>
            <w:tcW w:w="3827" w:type="dxa"/>
          </w:tcPr>
          <w:p w14:paraId="5B588CF6" w14:textId="50719F34" w:rsidR="007E3DC0" w:rsidRPr="008A3B6B" w:rsidRDefault="007E3DC0" w:rsidP="00A54B26">
            <w:pPr>
              <w:ind w:left="170" w:right="170" w:firstLine="62"/>
              <w:contextualSpacing/>
              <w:rPr>
                <w:bCs/>
              </w:rPr>
            </w:pPr>
            <w:r w:rsidRPr="008A3B6B">
              <w:rPr>
                <w:bCs/>
              </w:rPr>
              <w:t>Итого затрат на материалы</w:t>
            </w:r>
          </w:p>
        </w:tc>
        <w:tc>
          <w:tcPr>
            <w:tcW w:w="1843" w:type="dxa"/>
          </w:tcPr>
          <w:p w14:paraId="6F24ACAE" w14:textId="77777777" w:rsidR="007E3DC0" w:rsidRPr="008A3B6B" w:rsidRDefault="007E3DC0" w:rsidP="00A54B26">
            <w:pPr>
              <w:ind w:left="170" w:right="170" w:firstLine="62"/>
              <w:contextualSpacing/>
              <w:rPr>
                <w:b/>
              </w:rPr>
            </w:pPr>
          </w:p>
        </w:tc>
        <w:tc>
          <w:tcPr>
            <w:tcW w:w="2126" w:type="dxa"/>
          </w:tcPr>
          <w:p w14:paraId="6D017DF4" w14:textId="77777777" w:rsidR="007E3DC0" w:rsidRPr="008A3B6B" w:rsidRDefault="007E3DC0" w:rsidP="00A54B26">
            <w:pPr>
              <w:ind w:left="170" w:right="170" w:firstLine="62"/>
              <w:contextualSpacing/>
              <w:rPr>
                <w:b/>
              </w:rPr>
            </w:pPr>
          </w:p>
        </w:tc>
        <w:tc>
          <w:tcPr>
            <w:tcW w:w="1842" w:type="dxa"/>
          </w:tcPr>
          <w:p w14:paraId="6D49E576" w14:textId="77777777" w:rsidR="007E3DC0" w:rsidRPr="008A3B6B" w:rsidRDefault="007E3DC0" w:rsidP="00A54B26">
            <w:pPr>
              <w:ind w:left="170" w:right="170" w:firstLine="62"/>
              <w:contextualSpacing/>
            </w:pPr>
            <w:r w:rsidRPr="008A3B6B">
              <w:t>241 786</w:t>
            </w:r>
          </w:p>
        </w:tc>
      </w:tr>
    </w:tbl>
    <w:p w14:paraId="34A887E3" w14:textId="7984D7F7" w:rsidR="00861B9C" w:rsidRDefault="00861B9C" w:rsidP="007E3DC0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7107FEB" w14:textId="77777777" w:rsidR="008551B0" w:rsidRPr="007C1916" w:rsidRDefault="008551B0" w:rsidP="0093787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7C1916">
        <w:rPr>
          <w:sz w:val="28"/>
          <w:szCs w:val="28"/>
        </w:rPr>
        <w:t>К вспом</w:t>
      </w:r>
      <w:r>
        <w:rPr>
          <w:sz w:val="28"/>
          <w:szCs w:val="28"/>
        </w:rPr>
        <w:t xml:space="preserve">огательным материалам относиться: оснастка, это </w:t>
      </w:r>
      <w:r w:rsidRPr="007C1916">
        <w:rPr>
          <w:sz w:val="28"/>
          <w:szCs w:val="28"/>
        </w:rPr>
        <w:t>те материалы, с помощью которых осуществляется технологический про</w:t>
      </w:r>
      <w:r>
        <w:rPr>
          <w:sz w:val="28"/>
          <w:szCs w:val="28"/>
        </w:rPr>
        <w:t>цесс изготовления конструкции (</w:t>
      </w:r>
      <w:r w:rsidRPr="007C1916">
        <w:rPr>
          <w:sz w:val="28"/>
          <w:szCs w:val="28"/>
        </w:rPr>
        <w:t>сварочная проволока, электроды, углекислый газ, кислород и т.д.). Затраты на сварочные материалы включают стоимость</w:t>
      </w:r>
      <w:r w:rsidRPr="007C1916">
        <w:rPr>
          <w:sz w:val="28"/>
          <w:szCs w:val="28"/>
          <w:lang w:val="tt-RU"/>
        </w:rPr>
        <w:t xml:space="preserve"> сварочной проволки</w:t>
      </w:r>
    </w:p>
    <w:p w14:paraId="1F080EAC" w14:textId="77777777" w:rsidR="008551B0" w:rsidRPr="00B74337" w:rsidRDefault="008551B0" w:rsidP="0093787B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74337">
        <w:rPr>
          <w:sz w:val="28"/>
          <w:szCs w:val="28"/>
        </w:rPr>
        <w:t xml:space="preserve">Затраты на </w:t>
      </w:r>
      <w:r w:rsidRPr="00B74337">
        <w:rPr>
          <w:sz w:val="28"/>
          <w:szCs w:val="28"/>
          <w:lang w:val="tt-RU"/>
        </w:rPr>
        <w:t>сварочную проволоку</w:t>
      </w:r>
      <w:r w:rsidRPr="00B74337">
        <w:rPr>
          <w:sz w:val="28"/>
          <w:szCs w:val="28"/>
        </w:rPr>
        <w:t xml:space="preserve"> определяются по формуле:</w:t>
      </w:r>
    </w:p>
    <w:p w14:paraId="1327AE16" w14:textId="2354259A" w:rsidR="008551B0" w:rsidRPr="00E7519B" w:rsidRDefault="008551B0" w:rsidP="0093787B">
      <w:pPr>
        <w:spacing w:line="360" w:lineRule="auto"/>
        <w:ind w:left="284" w:right="397" w:firstLine="709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05658">
        <w:rPr>
          <w:sz w:val="28"/>
          <w:szCs w:val="28"/>
        </w:rPr>
        <w:t>С</w:t>
      </w:r>
      <w:r w:rsidRPr="00705658">
        <w:rPr>
          <w:sz w:val="28"/>
          <w:szCs w:val="28"/>
          <w:vertAlign w:val="subscript"/>
        </w:rPr>
        <w:t>эл.</w:t>
      </w:r>
      <w:r w:rsidRPr="00705658">
        <w:rPr>
          <w:sz w:val="28"/>
          <w:szCs w:val="28"/>
        </w:rPr>
        <w:t xml:space="preserve"> = </w:t>
      </w:r>
      <w:r w:rsidRPr="00705658">
        <w:rPr>
          <w:sz w:val="28"/>
          <w:szCs w:val="28"/>
          <w:lang w:val="en-US"/>
        </w:rPr>
        <w:t>Q</w:t>
      </w:r>
      <w:r w:rsidRPr="00705658">
        <w:rPr>
          <w:sz w:val="28"/>
          <w:szCs w:val="28"/>
          <w:vertAlign w:val="subscript"/>
        </w:rPr>
        <w:t xml:space="preserve">н </w:t>
      </w:r>
      <w:r w:rsidRPr="00705658">
        <w:rPr>
          <w:sz w:val="28"/>
          <w:szCs w:val="28"/>
        </w:rPr>
        <w:t xml:space="preserve">× β × </w:t>
      </w:r>
      <w:proofErr w:type="spellStart"/>
      <w:r w:rsidRPr="00705658">
        <w:rPr>
          <w:sz w:val="28"/>
          <w:szCs w:val="28"/>
        </w:rPr>
        <w:t>Ц</w:t>
      </w:r>
      <w:r w:rsidRPr="00705658">
        <w:rPr>
          <w:sz w:val="28"/>
          <w:szCs w:val="28"/>
          <w:vertAlign w:val="subscript"/>
        </w:rPr>
        <w:t>эл</w:t>
      </w:r>
      <w:proofErr w:type="spellEnd"/>
      <w:r w:rsidRPr="005867D3">
        <w:rPr>
          <w:sz w:val="28"/>
          <w:szCs w:val="28"/>
          <w:vertAlign w:val="subscript"/>
        </w:rPr>
        <w:t>,</w:t>
      </w:r>
      <w:r w:rsidR="004A3CD4">
        <w:rPr>
          <w:sz w:val="28"/>
          <w:szCs w:val="28"/>
        </w:rPr>
        <w:t xml:space="preserve">, </w:t>
      </w:r>
      <w:r w:rsidRPr="005867D3">
        <w:rPr>
          <w:sz w:val="28"/>
          <w:szCs w:val="28"/>
        </w:rPr>
        <w:t xml:space="preserve">                        </w:t>
      </w:r>
      <w:r w:rsidR="005867D3">
        <w:rPr>
          <w:sz w:val="28"/>
          <w:szCs w:val="28"/>
        </w:rPr>
        <w:t xml:space="preserve">     </w:t>
      </w:r>
      <w:r w:rsidRPr="005867D3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(1</w:t>
      </w:r>
      <w:r w:rsidR="004C124A">
        <w:rPr>
          <w:sz w:val="28"/>
          <w:szCs w:val="28"/>
        </w:rPr>
        <w:t>4</w:t>
      </w:r>
      <w:r>
        <w:rPr>
          <w:sz w:val="28"/>
          <w:szCs w:val="28"/>
        </w:rPr>
        <w:t>)</w:t>
      </w:r>
    </w:p>
    <w:p w14:paraId="251BCB97" w14:textId="77777777" w:rsidR="008551B0" w:rsidRDefault="008551B0" w:rsidP="0093787B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B74337">
        <w:rPr>
          <w:sz w:val="28"/>
          <w:szCs w:val="28"/>
        </w:rPr>
        <w:t xml:space="preserve"> С</w:t>
      </w:r>
      <w:r w:rsidRPr="00B74337">
        <w:rPr>
          <w:sz w:val="28"/>
          <w:szCs w:val="28"/>
          <w:vertAlign w:val="subscript"/>
        </w:rPr>
        <w:t>эл</w:t>
      </w:r>
      <w:r w:rsidRPr="00B74337">
        <w:rPr>
          <w:sz w:val="28"/>
          <w:szCs w:val="28"/>
        </w:rPr>
        <w:t xml:space="preserve">- стоимость </w:t>
      </w:r>
      <w:r w:rsidRPr="00B74337">
        <w:rPr>
          <w:sz w:val="28"/>
          <w:szCs w:val="28"/>
          <w:lang w:val="tt-RU"/>
        </w:rPr>
        <w:t>сварочной проволки</w:t>
      </w:r>
      <w:r w:rsidRPr="00B74337">
        <w:rPr>
          <w:sz w:val="28"/>
          <w:szCs w:val="28"/>
        </w:rPr>
        <w:t xml:space="preserve">, руб./ </w:t>
      </w:r>
      <w:proofErr w:type="spellStart"/>
      <w:r w:rsidRPr="00B74337">
        <w:rPr>
          <w:sz w:val="28"/>
          <w:szCs w:val="28"/>
        </w:rPr>
        <w:t>м.шва</w:t>
      </w:r>
      <w:proofErr w:type="spellEnd"/>
      <w:r w:rsidRPr="00B74337">
        <w:rPr>
          <w:sz w:val="28"/>
          <w:szCs w:val="28"/>
        </w:rPr>
        <w:t>;</w:t>
      </w:r>
    </w:p>
    <w:p w14:paraId="55BEAB85" w14:textId="77777777" w:rsidR="008551B0" w:rsidRDefault="008551B0" w:rsidP="008551B0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</w:p>
    <w:p w14:paraId="0DC880E0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lastRenderedPageBreak/>
        <w:t>Q</w:t>
      </w:r>
      <w:r w:rsidRPr="00705658">
        <w:rPr>
          <w:sz w:val="28"/>
          <w:szCs w:val="28"/>
        </w:rPr>
        <w:t>н - масса наплавленного металла, кг/м. шва;</w:t>
      </w:r>
    </w:p>
    <w:p w14:paraId="6004D123" w14:textId="473B4ADE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 xml:space="preserve">β - расход </w:t>
      </w:r>
      <w:r w:rsidRPr="00705658">
        <w:rPr>
          <w:sz w:val="28"/>
          <w:szCs w:val="28"/>
          <w:lang w:val="tt-RU"/>
        </w:rPr>
        <w:t>сварочной проволки</w:t>
      </w:r>
      <w:r w:rsidRPr="00705658">
        <w:rPr>
          <w:sz w:val="28"/>
          <w:szCs w:val="28"/>
        </w:rPr>
        <w:t xml:space="preserve"> на 1 кг наплавленного металла, кг;</w:t>
      </w:r>
    </w:p>
    <w:p w14:paraId="33D81BA9" w14:textId="3976E175" w:rsidR="0093787B" w:rsidRPr="00705658" w:rsidRDefault="0093787B" w:rsidP="00823BAB">
      <w:pPr>
        <w:spacing w:line="360" w:lineRule="auto"/>
        <w:ind w:left="397" w:right="284" w:firstLine="709"/>
        <w:jc w:val="both"/>
        <w:rPr>
          <w:rFonts w:eastAsia="Arial Unicode MS"/>
          <w:sz w:val="28"/>
          <w:szCs w:val="28"/>
        </w:rPr>
      </w:pPr>
      <w:proofErr w:type="spellStart"/>
      <w:r w:rsidRPr="00705658">
        <w:rPr>
          <w:sz w:val="28"/>
          <w:szCs w:val="28"/>
        </w:rPr>
        <w:t>Ц</w:t>
      </w:r>
      <w:r w:rsidRPr="00705658">
        <w:rPr>
          <w:sz w:val="28"/>
          <w:szCs w:val="28"/>
          <w:vertAlign w:val="subscript"/>
        </w:rPr>
        <w:t>эл</w:t>
      </w:r>
      <w:proofErr w:type="spellEnd"/>
      <w:r w:rsidRPr="00705658">
        <w:rPr>
          <w:sz w:val="28"/>
          <w:szCs w:val="28"/>
          <w:vertAlign w:val="subscript"/>
        </w:rPr>
        <w:t>.</w:t>
      </w:r>
      <w:r w:rsidRPr="00705658">
        <w:rPr>
          <w:sz w:val="28"/>
          <w:szCs w:val="28"/>
        </w:rPr>
        <w:t xml:space="preserve">- цена 1кг. </w:t>
      </w:r>
      <w:r w:rsidRPr="00705658">
        <w:rPr>
          <w:sz w:val="28"/>
          <w:szCs w:val="28"/>
          <w:lang w:val="tt-RU"/>
        </w:rPr>
        <w:t>сварочной проволки</w:t>
      </w:r>
      <w:r w:rsidRPr="00705658">
        <w:rPr>
          <w:sz w:val="28"/>
          <w:szCs w:val="28"/>
        </w:rPr>
        <w:t xml:space="preserve">, руб. (Цены на </w:t>
      </w:r>
      <w:r w:rsidRPr="00705658">
        <w:rPr>
          <w:sz w:val="28"/>
          <w:szCs w:val="28"/>
          <w:lang w:val="tt-RU"/>
        </w:rPr>
        <w:t>сварочную проволку</w:t>
      </w:r>
      <w:r w:rsidRPr="00705658">
        <w:rPr>
          <w:sz w:val="28"/>
          <w:szCs w:val="28"/>
        </w:rPr>
        <w:t xml:space="preserve"> устанавливаются по прайс - листу и равны 59 руб. за 1кг. В ценах должны быть учтены </w:t>
      </w:r>
      <w:proofErr w:type="spellStart"/>
      <w:r w:rsidRPr="00705658">
        <w:rPr>
          <w:sz w:val="28"/>
          <w:szCs w:val="28"/>
        </w:rPr>
        <w:t>транспортно</w:t>
      </w:r>
      <w:proofErr w:type="spellEnd"/>
      <w:r w:rsidRPr="00705658">
        <w:rPr>
          <w:sz w:val="28"/>
          <w:szCs w:val="28"/>
        </w:rPr>
        <w:t xml:space="preserve"> – заготовительные расходы, которые составляют </w:t>
      </w:r>
      <w:r w:rsidRPr="00705658">
        <w:rPr>
          <w:rFonts w:eastAsia="Arial Unicode MS"/>
          <w:sz w:val="28"/>
          <w:szCs w:val="28"/>
          <w:vertAlign w:val="subscript"/>
        </w:rPr>
        <w:t xml:space="preserve">̃ </w:t>
      </w:r>
      <w:r w:rsidRPr="00705658">
        <w:rPr>
          <w:rFonts w:eastAsia="Arial Unicode MS"/>
          <w:sz w:val="28"/>
          <w:szCs w:val="28"/>
        </w:rPr>
        <w:t>4%: 59 руб.+ 4% = 61.36 руб.</w:t>
      </w:r>
      <w:r>
        <w:rPr>
          <w:rFonts w:eastAsia="Arial Unicode MS"/>
          <w:sz w:val="28"/>
          <w:szCs w:val="28"/>
        </w:rPr>
        <w:t>)</w:t>
      </w:r>
    </w:p>
    <w:p w14:paraId="04A9E41C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rFonts w:eastAsia="Arial Unicode MS"/>
          <w:bCs/>
          <w:sz w:val="28"/>
          <w:szCs w:val="28"/>
        </w:rPr>
        <w:t xml:space="preserve">Расход сварочной проволоки на 1кг наплавленного металла </w:t>
      </w:r>
      <w:r w:rsidRPr="00705658">
        <w:rPr>
          <w:bCs/>
          <w:sz w:val="28"/>
          <w:szCs w:val="28"/>
        </w:rPr>
        <w:t>β устанавливается по паспортам св. проволоки и имеет значение 1,03</w:t>
      </w:r>
    </w:p>
    <w:p w14:paraId="04A0C51E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bCs/>
          <w:sz w:val="28"/>
          <w:szCs w:val="28"/>
        </w:rPr>
      </w:pPr>
      <w:r w:rsidRPr="00705658">
        <w:rPr>
          <w:sz w:val="28"/>
          <w:szCs w:val="28"/>
        </w:rPr>
        <w:t xml:space="preserve">Диаметр сварочной проволоки выбирают в зависимости от толщины свариваемых кромок. Для сварки постели выбираем диаметр сварочной проволоки </w:t>
      </w:r>
      <w:r w:rsidRPr="00705658">
        <w:rPr>
          <w:sz w:val="28"/>
          <w:szCs w:val="28"/>
          <w:lang w:val="en-US"/>
        </w:rPr>
        <w:t>d</w:t>
      </w:r>
      <w:r w:rsidRPr="00705658">
        <w:rPr>
          <w:sz w:val="28"/>
          <w:szCs w:val="28"/>
        </w:rPr>
        <w:t xml:space="preserve">э </w:t>
      </w:r>
      <w:r w:rsidRPr="0019299D">
        <w:rPr>
          <w:sz w:val="28"/>
          <w:szCs w:val="28"/>
        </w:rPr>
        <w:t>= 1.2.</w:t>
      </w:r>
      <w:r w:rsidRPr="00705658">
        <w:rPr>
          <w:sz w:val="28"/>
          <w:szCs w:val="28"/>
        </w:rPr>
        <w:t xml:space="preserve"> По выбранному диаметру устанавливается </w:t>
      </w:r>
      <w:r w:rsidRPr="00705658">
        <w:rPr>
          <w:bCs/>
          <w:sz w:val="28"/>
          <w:szCs w:val="28"/>
        </w:rPr>
        <w:t>величина сварочного тока, А</w:t>
      </w:r>
    </w:p>
    <w:p w14:paraId="26B6B331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I</w:t>
      </w:r>
      <w:r w:rsidRPr="00705658">
        <w:rPr>
          <w:sz w:val="28"/>
          <w:szCs w:val="28"/>
        </w:rPr>
        <w:t>св. = (π</w:t>
      </w:r>
      <w:r w:rsidRPr="00705658">
        <w:rPr>
          <w:sz w:val="28"/>
          <w:szCs w:val="28"/>
          <w:lang w:val="en-US"/>
        </w:rPr>
        <w:t>d</w:t>
      </w:r>
      <w:r w:rsidRPr="00705658">
        <w:rPr>
          <w:sz w:val="28"/>
          <w:szCs w:val="28"/>
        </w:rPr>
        <w:t>э</w:t>
      </w:r>
      <w:r>
        <w:rPr>
          <w:sz w:val="28"/>
          <w:szCs w:val="28"/>
        </w:rPr>
        <w:t xml:space="preserve"> </w:t>
      </w:r>
      <w:r w:rsidRPr="00705658">
        <w:rPr>
          <w:sz w:val="28"/>
          <w:szCs w:val="28"/>
        </w:rPr>
        <w:t>× á) / 4,</w:t>
      </w:r>
    </w:p>
    <w:p w14:paraId="4A05277B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 xml:space="preserve">где </w:t>
      </w:r>
      <w:r w:rsidRPr="00705658">
        <w:rPr>
          <w:sz w:val="28"/>
          <w:szCs w:val="28"/>
          <w:lang w:val="en-US"/>
        </w:rPr>
        <w:t>I</w:t>
      </w:r>
      <w:r w:rsidRPr="00705658">
        <w:rPr>
          <w:sz w:val="28"/>
          <w:szCs w:val="28"/>
        </w:rPr>
        <w:t>св. - величина сварочного тока в А.;</w:t>
      </w:r>
    </w:p>
    <w:p w14:paraId="42C87ADE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d</w:t>
      </w:r>
      <w:r w:rsidRPr="00705658">
        <w:rPr>
          <w:sz w:val="28"/>
          <w:szCs w:val="28"/>
        </w:rPr>
        <w:t>э - диаметр проволоки;</w:t>
      </w:r>
    </w:p>
    <w:p w14:paraId="201E60AE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>á- плотность тока в электродной проволоке, А (при сварке в СО</w:t>
      </w:r>
      <w:r w:rsidRPr="00705658">
        <w:rPr>
          <w:sz w:val="28"/>
          <w:szCs w:val="28"/>
          <w:vertAlign w:val="subscript"/>
        </w:rPr>
        <w:t xml:space="preserve">2  </w:t>
      </w:r>
      <w:r w:rsidRPr="00705658">
        <w:rPr>
          <w:sz w:val="28"/>
          <w:szCs w:val="28"/>
        </w:rPr>
        <w:t xml:space="preserve"> á </w:t>
      </w:r>
      <w:r w:rsidRPr="00D65B78">
        <w:rPr>
          <w:sz w:val="28"/>
          <w:szCs w:val="28"/>
        </w:rPr>
        <w:t>= 100).</w:t>
      </w:r>
    </w:p>
    <w:p w14:paraId="486FB85F" w14:textId="346160FF" w:rsidR="0093787B" w:rsidRPr="00705658" w:rsidRDefault="0093787B" w:rsidP="00823BAB">
      <w:pPr>
        <w:spacing w:line="360" w:lineRule="auto"/>
        <w:ind w:left="397" w:right="284" w:firstLine="709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I</w:t>
      </w:r>
      <w:proofErr w:type="spellStart"/>
      <w:r w:rsidRPr="00705658">
        <w:rPr>
          <w:sz w:val="28"/>
          <w:szCs w:val="28"/>
        </w:rPr>
        <w:t>св</w:t>
      </w:r>
      <w:proofErr w:type="spellEnd"/>
      <w:r w:rsidRPr="00705658">
        <w:rPr>
          <w:sz w:val="28"/>
          <w:szCs w:val="28"/>
        </w:rPr>
        <w:t xml:space="preserve"> </w:t>
      </w:r>
      <w:r w:rsidRPr="00D65B78">
        <w:rPr>
          <w:sz w:val="28"/>
          <w:szCs w:val="28"/>
        </w:rPr>
        <w:t>= 3,14 × 1,2</w:t>
      </w:r>
      <w:r w:rsidRPr="00D65B78">
        <w:rPr>
          <w:sz w:val="28"/>
          <w:szCs w:val="28"/>
          <w:vertAlign w:val="superscript"/>
        </w:rPr>
        <w:t xml:space="preserve"> </w:t>
      </w:r>
      <w:r w:rsidRPr="00D65B78">
        <w:rPr>
          <w:sz w:val="28"/>
          <w:szCs w:val="28"/>
        </w:rPr>
        <w:t xml:space="preserve">× 100/ 4 = </w:t>
      </w:r>
      <w:r w:rsidRPr="00D65B78">
        <w:rPr>
          <w:bCs/>
          <w:sz w:val="28"/>
          <w:szCs w:val="28"/>
        </w:rPr>
        <w:t>94.2</w:t>
      </w:r>
      <w:r w:rsidRPr="00D65B78">
        <w:rPr>
          <w:sz w:val="28"/>
          <w:szCs w:val="28"/>
        </w:rPr>
        <w:t>А</w:t>
      </w:r>
    </w:p>
    <w:p w14:paraId="0100E118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>Напряжение дуги и расход углекислого газа выбирают в зависимости от силы сварочного тока.</w:t>
      </w:r>
    </w:p>
    <w:p w14:paraId="19C7FB43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 xml:space="preserve">При силе тока = </w:t>
      </w:r>
      <w:r w:rsidRPr="00D65B78">
        <w:rPr>
          <w:sz w:val="28"/>
          <w:szCs w:val="28"/>
        </w:rPr>
        <w:t>94.2А</w:t>
      </w:r>
      <w:r>
        <w:rPr>
          <w:sz w:val="28"/>
          <w:szCs w:val="28"/>
        </w:rPr>
        <w:t xml:space="preserve"> напряжение дуги, В = 20</w:t>
      </w:r>
      <w:r w:rsidRPr="00705658">
        <w:rPr>
          <w:sz w:val="28"/>
          <w:szCs w:val="28"/>
        </w:rPr>
        <w:t>; расход СО</w:t>
      </w:r>
      <w:r w:rsidRPr="00705658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равен 5.5</w:t>
      </w:r>
      <w:r w:rsidRPr="00705658">
        <w:rPr>
          <w:sz w:val="28"/>
          <w:szCs w:val="28"/>
        </w:rPr>
        <w:t>л/мин</w:t>
      </w:r>
    </w:p>
    <w:p w14:paraId="27FEECE5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 xml:space="preserve">Расчёт </w:t>
      </w:r>
      <w:r w:rsidRPr="00705658">
        <w:rPr>
          <w:bCs/>
          <w:sz w:val="28"/>
          <w:szCs w:val="28"/>
        </w:rPr>
        <w:t>скорости подачи проволоки</w:t>
      </w:r>
      <w:r w:rsidRPr="00705658">
        <w:rPr>
          <w:sz w:val="28"/>
          <w:szCs w:val="28"/>
        </w:rPr>
        <w:t>, м/ч., производится по формуле:</w:t>
      </w:r>
    </w:p>
    <w:p w14:paraId="79D2CAF7" w14:textId="77777777" w:rsidR="0093787B" w:rsidRPr="00705658" w:rsidRDefault="0093787B" w:rsidP="00823BAB">
      <w:pPr>
        <w:tabs>
          <w:tab w:val="left" w:pos="3290"/>
        </w:tabs>
        <w:spacing w:line="360" w:lineRule="auto"/>
        <w:ind w:left="397" w:right="284" w:firstLine="709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V</w:t>
      </w:r>
      <w:r w:rsidRPr="00705658">
        <w:rPr>
          <w:sz w:val="28"/>
          <w:szCs w:val="28"/>
        </w:rPr>
        <w:t>пр. = (4а</w:t>
      </w:r>
      <w:r w:rsidRPr="00705658">
        <w:rPr>
          <w:sz w:val="28"/>
          <w:szCs w:val="28"/>
          <w:vertAlign w:val="subscript"/>
        </w:rPr>
        <w:t xml:space="preserve">р </w:t>
      </w:r>
      <w:r w:rsidRPr="00705658">
        <w:rPr>
          <w:sz w:val="28"/>
          <w:szCs w:val="28"/>
        </w:rPr>
        <w:t xml:space="preserve">× </w:t>
      </w:r>
      <w:r w:rsidRPr="00705658">
        <w:rPr>
          <w:sz w:val="28"/>
          <w:szCs w:val="28"/>
          <w:lang w:val="en-US"/>
        </w:rPr>
        <w:t>I</w:t>
      </w:r>
      <w:proofErr w:type="spellStart"/>
      <w:r w:rsidRPr="00705658">
        <w:rPr>
          <w:sz w:val="28"/>
          <w:szCs w:val="28"/>
        </w:rPr>
        <w:t>св</w:t>
      </w:r>
      <w:proofErr w:type="spellEnd"/>
      <w:r w:rsidRPr="00705658">
        <w:rPr>
          <w:sz w:val="28"/>
          <w:szCs w:val="28"/>
        </w:rPr>
        <w:t>) / (π</w:t>
      </w:r>
      <w:r w:rsidRPr="00705658">
        <w:rPr>
          <w:sz w:val="28"/>
          <w:szCs w:val="28"/>
          <w:lang w:val="en-US"/>
        </w:rPr>
        <w:t>d</w:t>
      </w:r>
      <w:r w:rsidRPr="00705658">
        <w:rPr>
          <w:sz w:val="28"/>
          <w:szCs w:val="28"/>
        </w:rPr>
        <w:t>э</w:t>
      </w:r>
      <w:r w:rsidRPr="00705658">
        <w:rPr>
          <w:sz w:val="28"/>
          <w:szCs w:val="28"/>
          <w:vertAlign w:val="superscript"/>
        </w:rPr>
        <w:t xml:space="preserve">2 </w:t>
      </w:r>
      <w:r w:rsidRPr="00705658">
        <w:rPr>
          <w:sz w:val="28"/>
          <w:szCs w:val="28"/>
        </w:rPr>
        <w:t xml:space="preserve">× </w:t>
      </w:r>
      <w:r w:rsidRPr="00705658">
        <w:rPr>
          <w:sz w:val="28"/>
          <w:szCs w:val="28"/>
          <w:lang w:val="en-US"/>
        </w:rPr>
        <w:t>J</w:t>
      </w:r>
      <w:r w:rsidRPr="00705658">
        <w:rPr>
          <w:sz w:val="28"/>
          <w:szCs w:val="28"/>
        </w:rPr>
        <w:t xml:space="preserve">),                                   </w:t>
      </w:r>
    </w:p>
    <w:p w14:paraId="26C17003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>где а</w:t>
      </w:r>
      <w:r w:rsidRPr="00705658">
        <w:rPr>
          <w:sz w:val="28"/>
          <w:szCs w:val="28"/>
          <w:vertAlign w:val="subscript"/>
        </w:rPr>
        <w:t>р -</w:t>
      </w:r>
      <w:r w:rsidRPr="00705658">
        <w:rPr>
          <w:sz w:val="28"/>
          <w:szCs w:val="28"/>
        </w:rPr>
        <w:t>коэффициент расплавления проволоки, г/</w:t>
      </w:r>
      <w:proofErr w:type="spellStart"/>
      <w:r w:rsidRPr="00705658">
        <w:rPr>
          <w:sz w:val="28"/>
          <w:szCs w:val="28"/>
        </w:rPr>
        <w:t>Ахч</w:t>
      </w:r>
      <w:proofErr w:type="spellEnd"/>
      <w:r w:rsidRPr="00705658">
        <w:rPr>
          <w:sz w:val="28"/>
          <w:szCs w:val="28"/>
        </w:rPr>
        <w:t>;</w:t>
      </w:r>
    </w:p>
    <w:p w14:paraId="65F2F223" w14:textId="77777777" w:rsidR="0093787B" w:rsidRPr="00705658" w:rsidRDefault="0093787B" w:rsidP="00823BAB">
      <w:pPr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J</w:t>
      </w:r>
      <w:r w:rsidRPr="00705658">
        <w:rPr>
          <w:sz w:val="28"/>
          <w:szCs w:val="28"/>
        </w:rPr>
        <w:t xml:space="preserve"> - плотность металла проволоки (для стали </w:t>
      </w:r>
      <w:r w:rsidRPr="00705658">
        <w:rPr>
          <w:sz w:val="28"/>
          <w:szCs w:val="28"/>
          <w:lang w:val="en-US"/>
        </w:rPr>
        <w:t>J</w:t>
      </w:r>
      <w:r w:rsidRPr="00705658">
        <w:rPr>
          <w:sz w:val="28"/>
          <w:szCs w:val="28"/>
        </w:rPr>
        <w:t xml:space="preserve"> = 7,8 г/ см</w:t>
      </w:r>
      <w:r w:rsidRPr="00705658">
        <w:rPr>
          <w:sz w:val="28"/>
          <w:szCs w:val="28"/>
          <w:vertAlign w:val="superscript"/>
        </w:rPr>
        <w:t>3</w:t>
      </w:r>
      <w:r w:rsidRPr="00705658">
        <w:rPr>
          <w:sz w:val="28"/>
          <w:szCs w:val="28"/>
        </w:rPr>
        <w:t>).</w:t>
      </w:r>
    </w:p>
    <w:p w14:paraId="34401AC2" w14:textId="77777777" w:rsidR="0093787B" w:rsidRPr="00705658" w:rsidRDefault="0093787B" w:rsidP="00823BAB">
      <w:pPr>
        <w:tabs>
          <w:tab w:val="left" w:pos="3290"/>
        </w:tabs>
        <w:spacing w:line="360" w:lineRule="auto"/>
        <w:ind w:left="397" w:right="284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t>Значение а</w:t>
      </w:r>
      <w:r w:rsidRPr="00705658">
        <w:rPr>
          <w:sz w:val="28"/>
          <w:szCs w:val="28"/>
          <w:vertAlign w:val="subscript"/>
        </w:rPr>
        <w:t xml:space="preserve">р </w:t>
      </w:r>
      <w:r w:rsidRPr="00705658">
        <w:rPr>
          <w:sz w:val="28"/>
          <w:szCs w:val="28"/>
        </w:rPr>
        <w:t>определяется по формуле:</w:t>
      </w:r>
    </w:p>
    <w:p w14:paraId="1A4F497D" w14:textId="76E9DA44" w:rsidR="0093787B" w:rsidRPr="00705658" w:rsidRDefault="0093787B" w:rsidP="00823BAB">
      <w:pPr>
        <w:tabs>
          <w:tab w:val="left" w:pos="3290"/>
        </w:tabs>
        <w:spacing w:line="360" w:lineRule="auto"/>
        <w:ind w:left="397" w:right="284" w:firstLine="709"/>
        <w:rPr>
          <w:sz w:val="28"/>
          <w:szCs w:val="28"/>
        </w:rPr>
      </w:pPr>
      <w:r w:rsidRPr="00705658">
        <w:rPr>
          <w:sz w:val="28"/>
          <w:szCs w:val="28"/>
        </w:rPr>
        <w:t>а</w:t>
      </w:r>
      <w:r w:rsidRPr="00705658">
        <w:rPr>
          <w:sz w:val="28"/>
          <w:szCs w:val="28"/>
          <w:vertAlign w:val="subscript"/>
        </w:rPr>
        <w:t>р</w:t>
      </w:r>
      <w:r w:rsidRPr="00705658">
        <w:rPr>
          <w:sz w:val="28"/>
          <w:szCs w:val="28"/>
        </w:rPr>
        <w:t xml:space="preserve"> = 3,0+0,08</w:t>
      </w:r>
      <w:r w:rsidRPr="00705658">
        <w:rPr>
          <w:sz w:val="28"/>
          <w:szCs w:val="28"/>
          <w:lang w:val="en-US"/>
        </w:rPr>
        <w:t>I</w:t>
      </w:r>
      <w:proofErr w:type="spellStart"/>
      <w:r w:rsidRPr="00705658">
        <w:rPr>
          <w:sz w:val="28"/>
          <w:szCs w:val="28"/>
        </w:rPr>
        <w:t>св</w:t>
      </w:r>
      <w:proofErr w:type="spellEnd"/>
      <w:r w:rsidRPr="00705658">
        <w:rPr>
          <w:sz w:val="28"/>
          <w:szCs w:val="28"/>
        </w:rPr>
        <w:t>/</w:t>
      </w:r>
      <w:r w:rsidRPr="00705658">
        <w:rPr>
          <w:sz w:val="28"/>
          <w:szCs w:val="28"/>
          <w:lang w:val="en-US"/>
        </w:rPr>
        <w:t>d</w:t>
      </w:r>
      <w:r w:rsidRPr="00705658">
        <w:rPr>
          <w:sz w:val="28"/>
          <w:szCs w:val="28"/>
        </w:rPr>
        <w:t xml:space="preserve">э,                                                     </w:t>
      </w:r>
    </w:p>
    <w:p w14:paraId="6EC2FF0C" w14:textId="140FB6A7" w:rsidR="0093787B" w:rsidRPr="00705658" w:rsidRDefault="0093787B" w:rsidP="00823BAB">
      <w:pPr>
        <w:spacing w:line="360" w:lineRule="auto"/>
        <w:ind w:left="397" w:right="284" w:firstLine="709"/>
        <w:rPr>
          <w:sz w:val="28"/>
          <w:szCs w:val="28"/>
        </w:rPr>
      </w:pPr>
      <w:r w:rsidRPr="00705658">
        <w:rPr>
          <w:sz w:val="28"/>
          <w:szCs w:val="28"/>
        </w:rPr>
        <w:t>а</w:t>
      </w:r>
      <w:r w:rsidRPr="00705658">
        <w:rPr>
          <w:sz w:val="28"/>
          <w:szCs w:val="28"/>
          <w:vertAlign w:val="subscript"/>
        </w:rPr>
        <w:t>р</w:t>
      </w:r>
      <w:r w:rsidRPr="00705658">
        <w:rPr>
          <w:sz w:val="28"/>
          <w:szCs w:val="28"/>
        </w:rPr>
        <w:t xml:space="preserve"> =</w:t>
      </w:r>
      <w:r w:rsidRPr="00D65B78">
        <w:rPr>
          <w:sz w:val="28"/>
          <w:szCs w:val="28"/>
        </w:rPr>
        <w:t>3,0+0,08 × 94.2/1,2 = 9.28</w:t>
      </w:r>
      <w:r w:rsidRPr="00705658">
        <w:rPr>
          <w:sz w:val="28"/>
          <w:szCs w:val="28"/>
        </w:rPr>
        <w:t xml:space="preserve"> г/</w:t>
      </w:r>
      <w:proofErr w:type="spellStart"/>
      <w:r w:rsidRPr="00705658">
        <w:rPr>
          <w:sz w:val="28"/>
          <w:szCs w:val="28"/>
        </w:rPr>
        <w:t>Ахч</w:t>
      </w:r>
      <w:proofErr w:type="spellEnd"/>
    </w:p>
    <w:p w14:paraId="49BF69DE" w14:textId="4C30F2E3" w:rsidR="0093787B" w:rsidRDefault="0093787B" w:rsidP="00823BAB">
      <w:pPr>
        <w:spacing w:line="360" w:lineRule="auto"/>
        <w:ind w:left="397" w:right="284" w:firstLine="709"/>
        <w:rPr>
          <w:sz w:val="28"/>
          <w:szCs w:val="28"/>
        </w:rPr>
      </w:pPr>
      <w:r w:rsidRPr="00705658">
        <w:rPr>
          <w:sz w:val="28"/>
          <w:szCs w:val="28"/>
          <w:lang w:val="en-US"/>
        </w:rPr>
        <w:t>V</w:t>
      </w:r>
      <w:proofErr w:type="spellStart"/>
      <w:r w:rsidRPr="00705658">
        <w:rPr>
          <w:sz w:val="28"/>
          <w:szCs w:val="28"/>
        </w:rPr>
        <w:t>пр</w:t>
      </w:r>
      <w:proofErr w:type="spellEnd"/>
      <w:r w:rsidRPr="00705658">
        <w:rPr>
          <w:sz w:val="28"/>
          <w:szCs w:val="28"/>
        </w:rPr>
        <w:t xml:space="preserve"> = </w:t>
      </w:r>
      <w:r w:rsidRPr="00D65B78">
        <w:rPr>
          <w:sz w:val="28"/>
          <w:szCs w:val="28"/>
        </w:rPr>
        <w:t>(4 × 9.28 × 94.2) / (3,14 × 1,44 × 7,8) =</w:t>
      </w:r>
      <w:r w:rsidRPr="00D65B78">
        <w:rPr>
          <w:bCs/>
          <w:sz w:val="28"/>
          <w:szCs w:val="28"/>
        </w:rPr>
        <w:t>99.5</w:t>
      </w:r>
      <w:r w:rsidRPr="00D65B78">
        <w:rPr>
          <w:sz w:val="28"/>
          <w:szCs w:val="28"/>
        </w:rPr>
        <w:t xml:space="preserve"> м/ч.</w:t>
      </w:r>
    </w:p>
    <w:p w14:paraId="1C3F122E" w14:textId="77777777" w:rsidR="00537A82" w:rsidRPr="00705658" w:rsidRDefault="00537A82" w:rsidP="00823BAB">
      <w:pPr>
        <w:spacing w:line="360" w:lineRule="auto"/>
        <w:ind w:left="397" w:right="284" w:firstLine="709"/>
        <w:rPr>
          <w:sz w:val="28"/>
          <w:szCs w:val="28"/>
        </w:rPr>
      </w:pPr>
    </w:p>
    <w:p w14:paraId="4F4D42E3" w14:textId="77777777" w:rsidR="0093787B" w:rsidRPr="00822121" w:rsidRDefault="0093787B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705658">
        <w:rPr>
          <w:sz w:val="28"/>
          <w:szCs w:val="28"/>
        </w:rPr>
        <w:lastRenderedPageBreak/>
        <w:t>Скорость сварки (наплавки) рассчитывается по</w:t>
      </w:r>
      <w:r w:rsidRPr="00822121">
        <w:rPr>
          <w:sz w:val="28"/>
          <w:szCs w:val="28"/>
        </w:rPr>
        <w:t xml:space="preserve"> формуле:</w:t>
      </w:r>
    </w:p>
    <w:p w14:paraId="1AC4296D" w14:textId="10877C6A" w:rsidR="007A2277" w:rsidRPr="007A2277" w:rsidRDefault="0093787B" w:rsidP="000D43C5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bookmarkStart w:id="8" w:name="_Hlk70174251"/>
      <w:r w:rsidRPr="00822121">
        <w:rPr>
          <w:sz w:val="28"/>
          <w:szCs w:val="28"/>
          <w:lang w:val="en-US"/>
        </w:rPr>
        <w:t>V</w:t>
      </w:r>
      <w:r w:rsidRPr="00822121">
        <w:rPr>
          <w:sz w:val="28"/>
          <w:szCs w:val="28"/>
        </w:rPr>
        <w:t>св. = (а</w:t>
      </w:r>
      <w:r>
        <w:rPr>
          <w:sz w:val="28"/>
          <w:szCs w:val="28"/>
          <w:vertAlign w:val="subscript"/>
        </w:rPr>
        <w:t>н</w:t>
      </w:r>
      <w:r w:rsidRPr="00822121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×</w:t>
      </w:r>
      <w:r w:rsidRPr="00822121">
        <w:rPr>
          <w:sz w:val="28"/>
          <w:szCs w:val="28"/>
        </w:rPr>
        <w:t xml:space="preserve"> </w:t>
      </w:r>
      <w:r w:rsidRPr="00822121">
        <w:rPr>
          <w:sz w:val="28"/>
          <w:szCs w:val="28"/>
          <w:lang w:val="en-US"/>
        </w:rPr>
        <w:t>I</w:t>
      </w:r>
      <w:proofErr w:type="spellStart"/>
      <w:r>
        <w:rPr>
          <w:sz w:val="28"/>
          <w:szCs w:val="28"/>
        </w:rPr>
        <w:t>св</w:t>
      </w:r>
      <w:proofErr w:type="spellEnd"/>
      <w:r w:rsidRPr="00822121">
        <w:rPr>
          <w:sz w:val="28"/>
          <w:szCs w:val="28"/>
        </w:rPr>
        <w:t xml:space="preserve">) </w:t>
      </w:r>
      <w:r w:rsidRPr="008A43C1">
        <w:rPr>
          <w:sz w:val="28"/>
          <w:szCs w:val="28"/>
        </w:rPr>
        <w:t>/ (</w:t>
      </w:r>
      <w:r w:rsidRPr="00A601AE">
        <w:rPr>
          <w:sz w:val="28"/>
          <w:szCs w:val="28"/>
        </w:rPr>
        <w:t>100</w:t>
      </w:r>
      <w:r w:rsidRPr="008A43C1">
        <w:rPr>
          <w:sz w:val="28"/>
          <w:szCs w:val="28"/>
          <w:lang w:val="en-US"/>
        </w:rPr>
        <w:t>F</w:t>
      </w:r>
      <w:r w:rsidRPr="008A43C1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822121">
        <w:rPr>
          <w:sz w:val="28"/>
          <w:szCs w:val="28"/>
        </w:rPr>
        <w:t xml:space="preserve"> </w:t>
      </w:r>
      <w:r>
        <w:rPr>
          <w:sz w:val="28"/>
          <w:szCs w:val="28"/>
        </w:rPr>
        <w:t>×</w:t>
      </w:r>
      <w:r w:rsidRPr="00822121">
        <w:rPr>
          <w:sz w:val="28"/>
          <w:szCs w:val="28"/>
        </w:rPr>
        <w:t xml:space="preserve"> р)</w:t>
      </w:r>
      <w:r>
        <w:rPr>
          <w:sz w:val="28"/>
          <w:szCs w:val="28"/>
        </w:rPr>
        <w:t>,</w:t>
      </w:r>
    </w:p>
    <w:bookmarkEnd w:id="8"/>
    <w:p w14:paraId="359DCA56" w14:textId="77777777" w:rsidR="000D43C5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822121">
        <w:rPr>
          <w:sz w:val="28"/>
          <w:szCs w:val="28"/>
        </w:rPr>
        <w:t xml:space="preserve"> а</w:t>
      </w:r>
      <w:r w:rsidRPr="00822121">
        <w:rPr>
          <w:sz w:val="28"/>
          <w:szCs w:val="28"/>
          <w:vertAlign w:val="subscript"/>
        </w:rPr>
        <w:t xml:space="preserve">н - </w:t>
      </w:r>
      <w:r w:rsidRPr="00822121">
        <w:rPr>
          <w:sz w:val="28"/>
          <w:szCs w:val="28"/>
        </w:rPr>
        <w:t>коэффициент наплавки, г/</w:t>
      </w:r>
      <w:proofErr w:type="spellStart"/>
      <w:r w:rsidRPr="00822121">
        <w:rPr>
          <w:sz w:val="28"/>
          <w:szCs w:val="28"/>
        </w:rPr>
        <w:t>Ахч</w:t>
      </w:r>
      <w:proofErr w:type="spellEnd"/>
      <w:r w:rsidRPr="00822121">
        <w:rPr>
          <w:sz w:val="28"/>
          <w:szCs w:val="28"/>
        </w:rPr>
        <w:t>(а</w:t>
      </w:r>
      <w:r w:rsidRPr="00822121">
        <w:rPr>
          <w:sz w:val="28"/>
          <w:szCs w:val="28"/>
          <w:vertAlign w:val="subscript"/>
        </w:rPr>
        <w:t>н</w:t>
      </w:r>
      <w:r w:rsidRPr="00822121">
        <w:rPr>
          <w:sz w:val="28"/>
          <w:szCs w:val="28"/>
        </w:rPr>
        <w:t xml:space="preserve"> = а</w:t>
      </w:r>
      <w:r w:rsidRPr="00822121">
        <w:rPr>
          <w:sz w:val="28"/>
          <w:szCs w:val="28"/>
          <w:vertAlign w:val="subscript"/>
        </w:rPr>
        <w:t>р</w:t>
      </w:r>
      <w:r w:rsidRPr="00822121">
        <w:rPr>
          <w:sz w:val="28"/>
          <w:szCs w:val="28"/>
        </w:rPr>
        <w:t xml:space="preserve"> (1 - ψ)</w:t>
      </w:r>
      <w:r>
        <w:rPr>
          <w:sz w:val="28"/>
          <w:szCs w:val="28"/>
        </w:rPr>
        <w:t>)</w:t>
      </w:r>
      <w:r w:rsidRPr="00822121">
        <w:rPr>
          <w:sz w:val="28"/>
          <w:szCs w:val="28"/>
        </w:rPr>
        <w:t>,</w:t>
      </w:r>
    </w:p>
    <w:p w14:paraId="01680AA1" w14:textId="4B256807" w:rsidR="000D43C5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где: ψ - коэффициент потерь металла на угар и разбрызгивание. При сварке в СО</w:t>
      </w:r>
      <w:r w:rsidRPr="00822121">
        <w:rPr>
          <w:sz w:val="28"/>
          <w:szCs w:val="28"/>
          <w:vertAlign w:val="subscript"/>
        </w:rPr>
        <w:t>2</w:t>
      </w:r>
      <w:r w:rsidRPr="00822121">
        <w:rPr>
          <w:sz w:val="28"/>
          <w:szCs w:val="28"/>
        </w:rPr>
        <w:t xml:space="preserve"> ψ = 0,1;</w:t>
      </w:r>
    </w:p>
    <w:p w14:paraId="0F6C7D9C" w14:textId="7514A40A" w:rsidR="000D43C5" w:rsidRPr="00B14C36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Тогда а</w:t>
      </w:r>
      <w:r w:rsidRPr="00822121">
        <w:rPr>
          <w:sz w:val="28"/>
          <w:szCs w:val="28"/>
          <w:vertAlign w:val="subscript"/>
        </w:rPr>
        <w:t>н</w:t>
      </w:r>
      <w:r w:rsidRPr="00822121">
        <w:rPr>
          <w:sz w:val="28"/>
          <w:szCs w:val="28"/>
        </w:rPr>
        <w:t xml:space="preserve"> = </w:t>
      </w:r>
      <w:r w:rsidRPr="005047CF">
        <w:rPr>
          <w:sz w:val="28"/>
          <w:szCs w:val="28"/>
        </w:rPr>
        <w:t>11,7</w:t>
      </w:r>
      <w:r w:rsidRPr="00822121">
        <w:rPr>
          <w:sz w:val="28"/>
          <w:szCs w:val="28"/>
        </w:rPr>
        <w:t xml:space="preserve"> г/</w:t>
      </w:r>
      <w:proofErr w:type="spellStart"/>
      <w:r w:rsidRPr="00822121">
        <w:rPr>
          <w:sz w:val="28"/>
          <w:szCs w:val="28"/>
        </w:rPr>
        <w:t>Ахч</w:t>
      </w:r>
      <w:proofErr w:type="spellEnd"/>
      <w:r w:rsidRPr="006C57B9">
        <w:rPr>
          <w:sz w:val="28"/>
          <w:szCs w:val="28"/>
        </w:rPr>
        <w:t>;</w:t>
      </w:r>
    </w:p>
    <w:p w14:paraId="501B8936" w14:textId="33E6091F" w:rsidR="000D43C5" w:rsidRPr="005D20BF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22121">
        <w:rPr>
          <w:sz w:val="28"/>
          <w:szCs w:val="28"/>
          <w:lang w:val="en-US"/>
        </w:rPr>
        <w:t>F</w:t>
      </w:r>
      <w:r w:rsidRPr="00822121">
        <w:rPr>
          <w:sz w:val="28"/>
          <w:szCs w:val="28"/>
        </w:rPr>
        <w:t>в - площадь поперечного сечения валика, см</w:t>
      </w:r>
      <w:r w:rsidRPr="00822121">
        <w:rPr>
          <w:sz w:val="28"/>
          <w:szCs w:val="28"/>
          <w:vertAlign w:val="superscript"/>
        </w:rPr>
        <w:t>2</w:t>
      </w:r>
      <w:r w:rsidRPr="00822121">
        <w:rPr>
          <w:sz w:val="28"/>
          <w:szCs w:val="28"/>
        </w:rPr>
        <w:t>, (При сварке в СО</w:t>
      </w:r>
      <w:r w:rsidRPr="00822121">
        <w:rPr>
          <w:sz w:val="28"/>
          <w:szCs w:val="28"/>
          <w:vertAlign w:val="subscript"/>
        </w:rPr>
        <w:t>2</w:t>
      </w:r>
      <w:r w:rsidRPr="00822121">
        <w:rPr>
          <w:sz w:val="28"/>
          <w:szCs w:val="28"/>
        </w:rPr>
        <w:t>0 принимается равной 0,3см</w:t>
      </w:r>
      <w:r w:rsidRPr="00822121">
        <w:rPr>
          <w:sz w:val="28"/>
          <w:szCs w:val="28"/>
          <w:vertAlign w:val="superscript"/>
        </w:rPr>
        <w:t>2</w:t>
      </w:r>
      <w:r w:rsidRPr="00822121">
        <w:rPr>
          <w:sz w:val="28"/>
          <w:szCs w:val="28"/>
        </w:rPr>
        <w:t>.);</w:t>
      </w:r>
    </w:p>
    <w:p w14:paraId="4B6BC328" w14:textId="77777777" w:rsidR="000D43C5" w:rsidRPr="005D20BF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822121">
        <w:rPr>
          <w:sz w:val="28"/>
          <w:szCs w:val="28"/>
          <w:lang w:val="en-US"/>
        </w:rPr>
        <w:t>p</w:t>
      </w:r>
      <w:r w:rsidRPr="00822121">
        <w:rPr>
          <w:sz w:val="28"/>
          <w:szCs w:val="28"/>
        </w:rPr>
        <w:t>- плотность металла проволоки, г/ см</w:t>
      </w:r>
      <w:r w:rsidRPr="00822121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(</w:t>
      </w:r>
      <w:r w:rsidRPr="00822121">
        <w:rPr>
          <w:sz w:val="28"/>
          <w:szCs w:val="28"/>
        </w:rPr>
        <w:t xml:space="preserve">для стали р = </w:t>
      </w:r>
      <w:r w:rsidRPr="005047CF">
        <w:rPr>
          <w:sz w:val="28"/>
          <w:szCs w:val="28"/>
        </w:rPr>
        <w:t>7,8</w:t>
      </w:r>
      <w:r w:rsidRPr="00822121">
        <w:rPr>
          <w:sz w:val="28"/>
          <w:szCs w:val="28"/>
        </w:rPr>
        <w:t xml:space="preserve"> г/ см</w:t>
      </w:r>
      <w:r w:rsidRPr="00822121">
        <w:rPr>
          <w:sz w:val="28"/>
          <w:szCs w:val="28"/>
          <w:vertAlign w:val="superscript"/>
        </w:rPr>
        <w:t>3</w:t>
      </w:r>
      <w:r w:rsidRPr="00822121">
        <w:rPr>
          <w:sz w:val="28"/>
          <w:szCs w:val="28"/>
        </w:rPr>
        <w:t>).</w:t>
      </w:r>
    </w:p>
    <w:p w14:paraId="002AB24C" w14:textId="1AF8BCE9" w:rsidR="000D43C5" w:rsidRPr="00822121" w:rsidRDefault="000D43C5" w:rsidP="000D43C5">
      <w:pPr>
        <w:spacing w:line="360" w:lineRule="auto"/>
        <w:ind w:left="284" w:right="397" w:firstLine="709"/>
        <w:rPr>
          <w:sz w:val="28"/>
          <w:szCs w:val="28"/>
        </w:rPr>
      </w:pPr>
      <w:r w:rsidRPr="00822121">
        <w:rPr>
          <w:sz w:val="28"/>
          <w:szCs w:val="28"/>
          <w:lang w:val="en-US"/>
        </w:rPr>
        <w:t>V</w:t>
      </w:r>
      <w:proofErr w:type="spellStart"/>
      <w:r>
        <w:rPr>
          <w:sz w:val="28"/>
          <w:szCs w:val="28"/>
        </w:rPr>
        <w:t>св</w:t>
      </w:r>
      <w:proofErr w:type="spellEnd"/>
      <w:r>
        <w:rPr>
          <w:sz w:val="28"/>
          <w:szCs w:val="28"/>
        </w:rPr>
        <w:t xml:space="preserve"> </w:t>
      </w:r>
      <w:r w:rsidRPr="00D65B78">
        <w:rPr>
          <w:sz w:val="28"/>
          <w:szCs w:val="28"/>
        </w:rPr>
        <w:t>= (11,7 × 94.2) / (100 × 0,3 × 7,8) =</w:t>
      </w:r>
      <w:r w:rsidRPr="00D65B78">
        <w:rPr>
          <w:bCs/>
          <w:sz w:val="28"/>
          <w:szCs w:val="28"/>
        </w:rPr>
        <w:t>4.71</w:t>
      </w:r>
      <w:r w:rsidRPr="00D65B78">
        <w:rPr>
          <w:sz w:val="28"/>
          <w:szCs w:val="28"/>
        </w:rPr>
        <w:t xml:space="preserve"> м/ч</w:t>
      </w:r>
    </w:p>
    <w:p w14:paraId="0106BC25" w14:textId="77777777" w:rsidR="000D43C5" w:rsidRPr="00822121" w:rsidRDefault="000D43C5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Расчёт </w:t>
      </w:r>
      <w:r w:rsidRPr="00822121">
        <w:rPr>
          <w:bCs/>
          <w:sz w:val="28"/>
          <w:szCs w:val="28"/>
        </w:rPr>
        <w:t xml:space="preserve">массы наплавленного металла, </w:t>
      </w:r>
      <w:r w:rsidRPr="00822121">
        <w:rPr>
          <w:sz w:val="28"/>
          <w:szCs w:val="28"/>
        </w:rPr>
        <w:t>кг/м</w:t>
      </w:r>
      <w:r w:rsidRPr="00822121">
        <w:rPr>
          <w:bCs/>
          <w:sz w:val="28"/>
          <w:szCs w:val="28"/>
        </w:rPr>
        <w:t>,</w:t>
      </w:r>
      <w:r w:rsidRPr="00822121">
        <w:rPr>
          <w:sz w:val="28"/>
          <w:szCs w:val="28"/>
        </w:rPr>
        <w:t xml:space="preserve"> рассчитывается по формуле:</w:t>
      </w:r>
    </w:p>
    <w:p w14:paraId="7A6C8333" w14:textId="77777777" w:rsidR="000D43C5" w:rsidRPr="005047CF" w:rsidRDefault="000D43C5" w:rsidP="000D43C5">
      <w:pPr>
        <w:spacing w:line="360" w:lineRule="auto"/>
        <w:ind w:left="284" w:right="397" w:firstLine="709"/>
        <w:rPr>
          <w:sz w:val="28"/>
          <w:szCs w:val="28"/>
        </w:rPr>
      </w:pPr>
      <w:r w:rsidRPr="005047CF">
        <w:rPr>
          <w:sz w:val="28"/>
          <w:szCs w:val="28"/>
          <w:lang w:val="en-US"/>
        </w:rPr>
        <w:t>Q</w:t>
      </w:r>
      <w:r w:rsidRPr="005047CF">
        <w:rPr>
          <w:sz w:val="28"/>
          <w:szCs w:val="28"/>
          <w:vertAlign w:val="subscript"/>
        </w:rPr>
        <w:t xml:space="preserve">н </w:t>
      </w:r>
      <w:r w:rsidRPr="005047CF">
        <w:rPr>
          <w:sz w:val="28"/>
          <w:szCs w:val="28"/>
        </w:rPr>
        <w:t xml:space="preserve">= </w:t>
      </w:r>
      <w:r w:rsidRPr="005047CF">
        <w:rPr>
          <w:sz w:val="28"/>
          <w:szCs w:val="28"/>
          <w:lang w:val="en-US"/>
        </w:rPr>
        <w:t>F</w:t>
      </w:r>
      <w:proofErr w:type="spellStart"/>
      <w:r w:rsidRPr="005047CF">
        <w:rPr>
          <w:sz w:val="28"/>
          <w:szCs w:val="28"/>
        </w:rPr>
        <w:t>шв</w:t>
      </w:r>
      <w:proofErr w:type="spellEnd"/>
      <w:r w:rsidRPr="005047CF">
        <w:rPr>
          <w:sz w:val="28"/>
          <w:szCs w:val="28"/>
        </w:rPr>
        <w:t xml:space="preserve"> × </w:t>
      </w:r>
      <w:r w:rsidRPr="005047CF">
        <w:rPr>
          <w:sz w:val="28"/>
          <w:szCs w:val="28"/>
          <w:lang w:val="en-US"/>
        </w:rPr>
        <w:t>L</w:t>
      </w:r>
      <w:r w:rsidRPr="005047CF">
        <w:rPr>
          <w:sz w:val="28"/>
          <w:szCs w:val="28"/>
        </w:rPr>
        <w:t xml:space="preserve"> × р,                                                    </w:t>
      </w:r>
    </w:p>
    <w:p w14:paraId="2FF226BD" w14:textId="77777777" w:rsidR="000D43C5" w:rsidRPr="005047CF" w:rsidRDefault="000D43C5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5047CF">
        <w:rPr>
          <w:sz w:val="28"/>
          <w:szCs w:val="28"/>
        </w:rPr>
        <w:t xml:space="preserve">где </w:t>
      </w:r>
      <w:r w:rsidRPr="005047CF">
        <w:rPr>
          <w:sz w:val="28"/>
          <w:szCs w:val="28"/>
          <w:lang w:val="en-US"/>
        </w:rPr>
        <w:t>F</w:t>
      </w:r>
      <w:proofErr w:type="spellStart"/>
      <w:r w:rsidRPr="005047CF">
        <w:rPr>
          <w:sz w:val="28"/>
          <w:szCs w:val="28"/>
        </w:rPr>
        <w:t>шв</w:t>
      </w:r>
      <w:proofErr w:type="spellEnd"/>
      <w:r w:rsidRPr="005047CF">
        <w:rPr>
          <w:sz w:val="28"/>
          <w:szCs w:val="28"/>
        </w:rPr>
        <w:t>- площадь поперечного сечения шва, см</w:t>
      </w:r>
      <w:r w:rsidRPr="005047CF">
        <w:rPr>
          <w:sz w:val="28"/>
          <w:szCs w:val="28"/>
          <w:vertAlign w:val="superscript"/>
        </w:rPr>
        <w:t>2</w:t>
      </w:r>
      <w:r w:rsidRPr="005047CF">
        <w:rPr>
          <w:sz w:val="28"/>
          <w:szCs w:val="28"/>
        </w:rPr>
        <w:t>, = 0,171 см</w:t>
      </w:r>
      <w:r w:rsidRPr="005047CF">
        <w:rPr>
          <w:sz w:val="28"/>
          <w:szCs w:val="28"/>
          <w:vertAlign w:val="superscript"/>
        </w:rPr>
        <w:t>2</w:t>
      </w:r>
      <w:r w:rsidRPr="005047CF">
        <w:rPr>
          <w:sz w:val="28"/>
          <w:szCs w:val="28"/>
        </w:rPr>
        <w:t>;</w:t>
      </w:r>
    </w:p>
    <w:p w14:paraId="77C4EC69" w14:textId="77777777" w:rsidR="000D43C5" w:rsidRPr="004706BD" w:rsidRDefault="000D43C5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color w:val="000000" w:themeColor="text1"/>
          <w:sz w:val="28"/>
          <w:szCs w:val="28"/>
        </w:rPr>
      </w:pPr>
      <w:r w:rsidRPr="007A4E98">
        <w:rPr>
          <w:color w:val="000000" w:themeColor="text1"/>
          <w:sz w:val="28"/>
          <w:szCs w:val="28"/>
          <w:lang w:val="en-US"/>
        </w:rPr>
        <w:t>L</w:t>
      </w:r>
      <w:r w:rsidRPr="007A4E98">
        <w:rPr>
          <w:color w:val="000000" w:themeColor="text1"/>
          <w:sz w:val="28"/>
          <w:szCs w:val="28"/>
        </w:rPr>
        <w:t>-длина шва = 2700 см.</w:t>
      </w:r>
    </w:p>
    <w:p w14:paraId="58AE6A7C" w14:textId="77777777" w:rsidR="000D43C5" w:rsidRPr="005D20BF" w:rsidRDefault="000D43C5" w:rsidP="000D43C5">
      <w:pPr>
        <w:spacing w:line="360" w:lineRule="auto"/>
        <w:ind w:left="284" w:right="397" w:firstLine="709"/>
        <w:rPr>
          <w:sz w:val="28"/>
          <w:szCs w:val="28"/>
        </w:rPr>
      </w:pPr>
      <w:r w:rsidRPr="005047CF">
        <w:rPr>
          <w:sz w:val="28"/>
          <w:szCs w:val="28"/>
          <w:lang w:val="en-US"/>
        </w:rPr>
        <w:t>Q</w:t>
      </w:r>
      <w:r w:rsidRPr="005047CF">
        <w:rPr>
          <w:sz w:val="28"/>
          <w:szCs w:val="28"/>
          <w:vertAlign w:val="subscript"/>
        </w:rPr>
        <w:t>н</w:t>
      </w:r>
      <w:r w:rsidRPr="005047CF">
        <w:rPr>
          <w:sz w:val="28"/>
          <w:szCs w:val="28"/>
        </w:rPr>
        <w:t xml:space="preserve"> </w:t>
      </w:r>
      <w:r w:rsidRPr="007A4E98">
        <w:rPr>
          <w:sz w:val="28"/>
          <w:szCs w:val="28"/>
        </w:rPr>
        <w:t>= 0,171 × 2.700 × 7,8 = 3</w:t>
      </w:r>
      <w:r w:rsidRPr="007A4E98">
        <w:rPr>
          <w:bCs/>
          <w:sz w:val="28"/>
          <w:szCs w:val="28"/>
        </w:rPr>
        <w:t>.601 кг</w:t>
      </w:r>
      <w:r w:rsidRPr="007A4E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3637F814" w14:textId="77777777" w:rsidR="000D43C5" w:rsidRPr="00264ACB" w:rsidRDefault="000D43C5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264ACB">
        <w:rPr>
          <w:bCs/>
          <w:sz w:val="28"/>
          <w:szCs w:val="28"/>
        </w:rPr>
        <w:t>Время горения дуги</w:t>
      </w:r>
      <w:r w:rsidRPr="00846969">
        <w:rPr>
          <w:bCs/>
          <w:sz w:val="28"/>
          <w:szCs w:val="28"/>
        </w:rPr>
        <w:t xml:space="preserve"> </w:t>
      </w:r>
      <w:r w:rsidRPr="00264ACB">
        <w:rPr>
          <w:sz w:val="28"/>
          <w:szCs w:val="28"/>
        </w:rPr>
        <w:t xml:space="preserve">(основное время), ч, определяется по формуле: </w:t>
      </w:r>
    </w:p>
    <w:p w14:paraId="1C34F9B9" w14:textId="77777777" w:rsidR="000D43C5" w:rsidRPr="00463DF9" w:rsidRDefault="000D43C5" w:rsidP="000D43C5">
      <w:pPr>
        <w:tabs>
          <w:tab w:val="left" w:pos="2675"/>
        </w:tabs>
        <w:spacing w:line="360" w:lineRule="auto"/>
        <w:ind w:left="284" w:right="397" w:firstLine="709"/>
        <w:rPr>
          <w:sz w:val="28"/>
          <w:szCs w:val="28"/>
        </w:rPr>
      </w:pPr>
      <w:r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o</w:t>
      </w:r>
      <w:r w:rsidRPr="00463DF9">
        <w:rPr>
          <w:sz w:val="28"/>
          <w:szCs w:val="28"/>
          <w:vertAlign w:val="subscript"/>
        </w:rPr>
        <w:t xml:space="preserve"> = </w:t>
      </w:r>
      <w:r w:rsidRPr="00A71FD6">
        <w:rPr>
          <w:sz w:val="28"/>
          <w:szCs w:val="28"/>
          <w:lang w:val="en-US"/>
        </w:rPr>
        <w:t>Q</w:t>
      </w:r>
      <w:r w:rsidRPr="00A71FD6">
        <w:rPr>
          <w:sz w:val="28"/>
          <w:szCs w:val="28"/>
          <w:vertAlign w:val="subscript"/>
        </w:rPr>
        <w:t>н</w:t>
      </w:r>
      <w:r w:rsidRPr="00463DF9">
        <w:rPr>
          <w:sz w:val="28"/>
          <w:szCs w:val="28"/>
          <w:vertAlign w:val="subscript"/>
        </w:rPr>
        <w:t xml:space="preserve"> </w:t>
      </w:r>
      <w:r w:rsidRPr="00463DF9">
        <w:rPr>
          <w:sz w:val="28"/>
          <w:szCs w:val="28"/>
        </w:rPr>
        <w:t xml:space="preserve">/ </w:t>
      </w:r>
      <w:r w:rsidRPr="00A71FD6">
        <w:rPr>
          <w:sz w:val="28"/>
          <w:szCs w:val="28"/>
          <w:lang w:val="en-US"/>
        </w:rPr>
        <w:t>I</w:t>
      </w:r>
      <w:proofErr w:type="spellStart"/>
      <w:r w:rsidRPr="00A71FD6">
        <w:rPr>
          <w:sz w:val="28"/>
          <w:szCs w:val="28"/>
        </w:rPr>
        <w:t>св</w:t>
      </w:r>
      <w:proofErr w:type="spellEnd"/>
      <w:r w:rsidRPr="00463DF9">
        <w:rPr>
          <w:sz w:val="28"/>
          <w:szCs w:val="28"/>
        </w:rPr>
        <w:t xml:space="preserve"> × </w:t>
      </w:r>
      <w:r w:rsidRPr="00BE0665">
        <w:rPr>
          <w:sz w:val="28"/>
          <w:szCs w:val="28"/>
        </w:rPr>
        <w:t>а</w:t>
      </w:r>
      <w:r w:rsidRPr="00BE0665">
        <w:rPr>
          <w:sz w:val="28"/>
          <w:szCs w:val="28"/>
          <w:vertAlign w:val="subscript"/>
        </w:rPr>
        <w:t>н</w:t>
      </w:r>
      <w:r w:rsidRPr="00463DF9">
        <w:rPr>
          <w:sz w:val="28"/>
          <w:szCs w:val="28"/>
        </w:rPr>
        <w:t xml:space="preserve"> = 3</w:t>
      </w:r>
      <w:r w:rsidRPr="00463DF9">
        <w:rPr>
          <w:bCs/>
          <w:sz w:val="28"/>
          <w:szCs w:val="28"/>
        </w:rPr>
        <w:t xml:space="preserve">.601 </w:t>
      </w:r>
      <w:r w:rsidRPr="00463DF9">
        <w:rPr>
          <w:sz w:val="28"/>
          <w:szCs w:val="28"/>
        </w:rPr>
        <w:t xml:space="preserve">/ 94.2 × 11,7 = </w:t>
      </w:r>
      <w:r w:rsidRPr="00463DF9">
        <w:rPr>
          <w:bCs/>
          <w:sz w:val="28"/>
          <w:szCs w:val="28"/>
        </w:rPr>
        <w:t>0.</w:t>
      </w:r>
      <w:r w:rsidRPr="00BE0665">
        <w:rPr>
          <w:bCs/>
          <w:sz w:val="28"/>
          <w:szCs w:val="28"/>
        </w:rPr>
        <w:t>45</w:t>
      </w:r>
      <w:r w:rsidRPr="00463DF9">
        <w:rPr>
          <w:bCs/>
          <w:sz w:val="28"/>
          <w:szCs w:val="28"/>
        </w:rPr>
        <w:t xml:space="preserve"> </w:t>
      </w:r>
      <w:r w:rsidRPr="00BE0665">
        <w:rPr>
          <w:sz w:val="28"/>
          <w:szCs w:val="28"/>
        </w:rPr>
        <w:t>ч</w:t>
      </w:r>
      <w:r w:rsidRPr="00463DF9">
        <w:rPr>
          <w:sz w:val="28"/>
          <w:szCs w:val="28"/>
        </w:rPr>
        <w:t xml:space="preserve">                   </w:t>
      </w:r>
    </w:p>
    <w:p w14:paraId="375CFB9C" w14:textId="77777777" w:rsidR="000D43C5" w:rsidRPr="00264ACB" w:rsidRDefault="000D43C5" w:rsidP="000D43C5">
      <w:pPr>
        <w:tabs>
          <w:tab w:val="left" w:pos="2565"/>
        </w:tabs>
        <w:spacing w:line="360" w:lineRule="auto"/>
        <w:ind w:left="284" w:right="397" w:firstLine="709"/>
        <w:jc w:val="both"/>
        <w:rPr>
          <w:bCs/>
          <w:sz w:val="28"/>
          <w:szCs w:val="28"/>
          <w:vertAlign w:val="subscript"/>
        </w:rPr>
      </w:pPr>
      <w:r w:rsidRPr="00264ACB">
        <w:rPr>
          <w:bCs/>
          <w:sz w:val="28"/>
          <w:szCs w:val="28"/>
        </w:rPr>
        <w:t xml:space="preserve">Полное время сварки (наплавки), ч, </w:t>
      </w:r>
      <w:r w:rsidRPr="00264ACB">
        <w:rPr>
          <w:sz w:val="28"/>
          <w:szCs w:val="28"/>
        </w:rPr>
        <w:t>приближенно определяется по формуле</w:t>
      </w:r>
      <w:r w:rsidRPr="00264ACB">
        <w:rPr>
          <w:bCs/>
          <w:sz w:val="28"/>
          <w:szCs w:val="28"/>
        </w:rPr>
        <w:t>:</w:t>
      </w:r>
    </w:p>
    <w:p w14:paraId="052D5B81" w14:textId="77777777" w:rsidR="000D43C5" w:rsidRPr="00264ACB" w:rsidRDefault="000D43C5" w:rsidP="000D43C5">
      <w:pPr>
        <w:tabs>
          <w:tab w:val="left" w:pos="2805"/>
        </w:tabs>
        <w:spacing w:line="360" w:lineRule="auto"/>
        <w:ind w:left="284" w:right="397" w:firstLine="709"/>
        <w:rPr>
          <w:sz w:val="28"/>
          <w:szCs w:val="28"/>
        </w:rPr>
      </w:pPr>
      <w:r w:rsidRPr="00264ACB">
        <w:rPr>
          <w:sz w:val="28"/>
          <w:szCs w:val="28"/>
          <w:lang w:val="en-US"/>
        </w:rPr>
        <w:t>T</w:t>
      </w:r>
      <w:r w:rsidRPr="00264ACB">
        <w:rPr>
          <w:sz w:val="28"/>
          <w:szCs w:val="28"/>
        </w:rPr>
        <w:t xml:space="preserve"> = </w:t>
      </w:r>
      <w:r w:rsidRPr="00264ACB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o</w:t>
      </w:r>
      <w:r w:rsidRPr="00264ACB">
        <w:rPr>
          <w:sz w:val="28"/>
          <w:szCs w:val="28"/>
        </w:rPr>
        <w:t xml:space="preserve">/ </w:t>
      </w:r>
      <w:r w:rsidRPr="00264ACB">
        <w:rPr>
          <w:sz w:val="28"/>
          <w:szCs w:val="28"/>
          <w:lang w:val="en-US"/>
        </w:rPr>
        <w:t>K</w:t>
      </w:r>
      <w:r w:rsidRPr="00264ACB">
        <w:rPr>
          <w:sz w:val="28"/>
          <w:szCs w:val="28"/>
        </w:rPr>
        <w:t>п</w:t>
      </w:r>
      <w:r>
        <w:rPr>
          <w:sz w:val="28"/>
          <w:szCs w:val="28"/>
        </w:rPr>
        <w:t>,</w:t>
      </w:r>
      <w:r w:rsidRPr="00264AC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</w:t>
      </w:r>
    </w:p>
    <w:p w14:paraId="381C1072" w14:textId="77777777" w:rsidR="000D43C5" w:rsidRPr="00264ACB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264ACB">
        <w:rPr>
          <w:sz w:val="28"/>
          <w:szCs w:val="28"/>
        </w:rPr>
        <w:t xml:space="preserve"> </w:t>
      </w:r>
      <w:r w:rsidRPr="00264ACB">
        <w:rPr>
          <w:sz w:val="28"/>
          <w:szCs w:val="28"/>
          <w:lang w:val="en-US"/>
        </w:rPr>
        <w:t>K</w:t>
      </w:r>
      <w:r w:rsidRPr="00264ACB">
        <w:rPr>
          <w:sz w:val="28"/>
          <w:szCs w:val="28"/>
        </w:rPr>
        <w:t>п - коэффициент использования сварочного поста, который принимается для полуавтоматической сварки 0,6.</w:t>
      </w:r>
    </w:p>
    <w:p w14:paraId="27AFC22D" w14:textId="77777777" w:rsidR="000D43C5" w:rsidRPr="00264ACB" w:rsidRDefault="000D43C5" w:rsidP="000D43C5">
      <w:pPr>
        <w:tabs>
          <w:tab w:val="left" w:pos="2775"/>
        </w:tabs>
        <w:spacing w:line="360" w:lineRule="auto"/>
        <w:ind w:left="284" w:right="397" w:firstLine="709"/>
        <w:rPr>
          <w:sz w:val="28"/>
          <w:szCs w:val="28"/>
        </w:rPr>
      </w:pPr>
      <w:r w:rsidRPr="00264ACB">
        <w:rPr>
          <w:sz w:val="28"/>
          <w:szCs w:val="28"/>
          <w:lang w:val="en-US"/>
        </w:rPr>
        <w:t>T</w:t>
      </w:r>
      <w:r w:rsidRPr="00264ACB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 w:rsidRPr="004E40D3">
        <w:rPr>
          <w:sz w:val="28"/>
          <w:szCs w:val="28"/>
        </w:rPr>
        <w:t xml:space="preserve">0.45 / 0,6 = 0.75 </w:t>
      </w:r>
      <w:r w:rsidRPr="004E40D3">
        <w:rPr>
          <w:bCs/>
          <w:sz w:val="28"/>
          <w:szCs w:val="28"/>
        </w:rPr>
        <w:t>ч</w:t>
      </w:r>
      <w:r w:rsidRPr="00264ACB">
        <w:rPr>
          <w:bCs/>
          <w:sz w:val="28"/>
          <w:szCs w:val="28"/>
        </w:rPr>
        <w:t>.</w:t>
      </w:r>
    </w:p>
    <w:p w14:paraId="1CB90D3E" w14:textId="77777777" w:rsidR="000D43C5" w:rsidRPr="00264ACB" w:rsidRDefault="000D43C5" w:rsidP="000D43C5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264ACB">
        <w:rPr>
          <w:bCs/>
          <w:sz w:val="28"/>
          <w:szCs w:val="28"/>
        </w:rPr>
        <w:t xml:space="preserve">Расход сварочной проволоки, </w:t>
      </w:r>
      <w:proofErr w:type="spellStart"/>
      <w:r w:rsidRPr="00264ACB">
        <w:rPr>
          <w:bCs/>
          <w:sz w:val="28"/>
          <w:szCs w:val="28"/>
        </w:rPr>
        <w:t>гр</w:t>
      </w:r>
      <w:proofErr w:type="spellEnd"/>
      <w:r w:rsidRPr="00264ACB">
        <w:rPr>
          <w:sz w:val="28"/>
          <w:szCs w:val="28"/>
        </w:rPr>
        <w:t>, определяется по формуле:</w:t>
      </w:r>
    </w:p>
    <w:p w14:paraId="023DD5A6" w14:textId="77777777" w:rsidR="000D43C5" w:rsidRPr="005D20BF" w:rsidRDefault="000D43C5" w:rsidP="000D43C5">
      <w:pPr>
        <w:tabs>
          <w:tab w:val="left" w:pos="2820"/>
        </w:tabs>
        <w:spacing w:line="360" w:lineRule="auto"/>
        <w:ind w:left="284" w:right="397" w:firstLine="709"/>
        <w:rPr>
          <w:sz w:val="28"/>
          <w:szCs w:val="28"/>
        </w:rPr>
      </w:pPr>
      <w:r w:rsidRPr="00264ACB">
        <w:rPr>
          <w:sz w:val="28"/>
          <w:szCs w:val="28"/>
          <w:lang w:val="en-US"/>
        </w:rPr>
        <w:t>G</w:t>
      </w:r>
      <w:proofErr w:type="spellStart"/>
      <w:r w:rsidRPr="00264ACB">
        <w:rPr>
          <w:sz w:val="28"/>
          <w:szCs w:val="28"/>
          <w:vertAlign w:val="subscript"/>
        </w:rPr>
        <w:t>пр</w:t>
      </w:r>
      <w:proofErr w:type="spellEnd"/>
      <w:r w:rsidRPr="00264ACB">
        <w:rPr>
          <w:sz w:val="28"/>
          <w:szCs w:val="28"/>
        </w:rPr>
        <w:t xml:space="preserve"> =</w:t>
      </w:r>
      <w:r w:rsidRPr="00264ACB">
        <w:rPr>
          <w:sz w:val="28"/>
          <w:szCs w:val="28"/>
          <w:lang w:val="en-US"/>
        </w:rPr>
        <w:t>Q</w:t>
      </w:r>
      <w:r w:rsidRPr="00264ACB">
        <w:rPr>
          <w:sz w:val="28"/>
          <w:szCs w:val="28"/>
          <w:vertAlign w:val="subscript"/>
        </w:rPr>
        <w:t>н</w:t>
      </w:r>
      <w:r w:rsidRPr="00264ACB">
        <w:rPr>
          <w:sz w:val="28"/>
          <w:szCs w:val="28"/>
        </w:rPr>
        <w:t xml:space="preserve"> ×</w:t>
      </w:r>
      <w:r>
        <w:rPr>
          <w:sz w:val="28"/>
          <w:szCs w:val="28"/>
        </w:rPr>
        <w:t xml:space="preserve"> (1 + ψ</w:t>
      </w:r>
      <w:r w:rsidRPr="00264ACB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5D20BF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</w:t>
      </w:r>
    </w:p>
    <w:p w14:paraId="1939F7C8" w14:textId="77777777" w:rsidR="000D43C5" w:rsidRPr="00264ACB" w:rsidRDefault="000D43C5" w:rsidP="000D43C5">
      <w:pPr>
        <w:tabs>
          <w:tab w:val="left" w:pos="2820"/>
        </w:tabs>
        <w:spacing w:line="360" w:lineRule="auto"/>
        <w:ind w:left="284" w:right="397" w:firstLine="709"/>
        <w:rPr>
          <w:sz w:val="28"/>
          <w:szCs w:val="28"/>
          <w:vertAlign w:val="subscript"/>
        </w:rPr>
      </w:pPr>
      <w:r w:rsidRPr="00E57281">
        <w:rPr>
          <w:sz w:val="28"/>
          <w:szCs w:val="28"/>
          <w:lang w:val="en-US"/>
        </w:rPr>
        <w:t>G</w:t>
      </w:r>
      <w:proofErr w:type="spellStart"/>
      <w:r w:rsidRPr="00E57281">
        <w:rPr>
          <w:sz w:val="28"/>
          <w:szCs w:val="28"/>
          <w:vertAlign w:val="subscript"/>
        </w:rPr>
        <w:t>пр</w:t>
      </w:r>
      <w:proofErr w:type="spellEnd"/>
      <w:r w:rsidRPr="00E57281">
        <w:rPr>
          <w:sz w:val="28"/>
          <w:szCs w:val="28"/>
        </w:rPr>
        <w:t xml:space="preserve"> = </w:t>
      </w:r>
      <w:r w:rsidRPr="00EB7A3F">
        <w:rPr>
          <w:sz w:val="28"/>
          <w:szCs w:val="28"/>
        </w:rPr>
        <w:t>3</w:t>
      </w:r>
      <w:r w:rsidRPr="00EB7A3F">
        <w:rPr>
          <w:bCs/>
          <w:sz w:val="28"/>
          <w:szCs w:val="28"/>
        </w:rPr>
        <w:t>601</w:t>
      </w:r>
      <w:r w:rsidRPr="00EB7A3F">
        <w:rPr>
          <w:sz w:val="28"/>
          <w:szCs w:val="28"/>
        </w:rPr>
        <w:t>× (1+0,1) = 3961</w:t>
      </w:r>
      <w:r w:rsidRPr="00E57281">
        <w:rPr>
          <w:bCs/>
          <w:sz w:val="28"/>
          <w:szCs w:val="28"/>
        </w:rPr>
        <w:t xml:space="preserve"> гр</w:t>
      </w:r>
      <w:r w:rsidRPr="00E57281">
        <w:rPr>
          <w:sz w:val="28"/>
          <w:szCs w:val="28"/>
        </w:rPr>
        <w:t>.</w:t>
      </w:r>
    </w:p>
    <w:p w14:paraId="5FE36928" w14:textId="77777777" w:rsidR="000D43C5" w:rsidRPr="003331E2" w:rsidRDefault="000D43C5" w:rsidP="000D43C5">
      <w:pPr>
        <w:tabs>
          <w:tab w:val="left" w:pos="2865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 электроэнергии </w:t>
      </w:r>
      <w:r w:rsidRPr="003331E2">
        <w:rPr>
          <w:sz w:val="28"/>
          <w:szCs w:val="28"/>
        </w:rPr>
        <w:t>определяется по формуле:</w:t>
      </w:r>
    </w:p>
    <w:p w14:paraId="32460889" w14:textId="77777777" w:rsidR="000D43C5" w:rsidRPr="00702CD5" w:rsidRDefault="000D43C5" w:rsidP="000D43C5">
      <w:pPr>
        <w:tabs>
          <w:tab w:val="left" w:pos="2675"/>
        </w:tabs>
        <w:spacing w:line="360" w:lineRule="auto"/>
        <w:ind w:left="284" w:right="397" w:firstLine="709"/>
        <w:rPr>
          <w:sz w:val="28"/>
          <w:szCs w:val="28"/>
          <w:lang w:val="en-US"/>
        </w:rPr>
      </w:pPr>
      <w:r w:rsidRPr="006E41F6">
        <w:rPr>
          <w:sz w:val="28"/>
          <w:szCs w:val="28"/>
          <w:lang w:val="en-US"/>
        </w:rPr>
        <w:t>A</w:t>
      </w:r>
      <w:r w:rsidRPr="00702CD5">
        <w:rPr>
          <w:sz w:val="28"/>
          <w:szCs w:val="28"/>
          <w:lang w:val="en-US"/>
        </w:rPr>
        <w:t xml:space="preserve"> = (</w:t>
      </w:r>
      <w:r w:rsidRPr="006E41F6">
        <w:rPr>
          <w:sz w:val="28"/>
          <w:szCs w:val="28"/>
          <w:lang w:val="en-US"/>
        </w:rPr>
        <w:t>U</w:t>
      </w:r>
      <w:r w:rsidRPr="006E41F6">
        <w:rPr>
          <w:sz w:val="28"/>
          <w:szCs w:val="28"/>
          <w:vertAlign w:val="subscript"/>
        </w:rPr>
        <w:t>д</w:t>
      </w:r>
      <w:r w:rsidRPr="00702CD5">
        <w:rPr>
          <w:sz w:val="28"/>
          <w:szCs w:val="28"/>
          <w:vertAlign w:val="subscript"/>
          <w:lang w:val="en-US"/>
        </w:rPr>
        <w:t xml:space="preserve"> </w:t>
      </w:r>
      <w:r w:rsidRPr="00702CD5">
        <w:rPr>
          <w:sz w:val="28"/>
          <w:szCs w:val="28"/>
          <w:lang w:val="en-US"/>
        </w:rPr>
        <w:t xml:space="preserve">× </w:t>
      </w:r>
      <w:r w:rsidRPr="006E41F6">
        <w:rPr>
          <w:sz w:val="28"/>
          <w:szCs w:val="28"/>
          <w:lang w:val="en-US"/>
        </w:rPr>
        <w:t>I</w:t>
      </w:r>
      <w:proofErr w:type="spellStart"/>
      <w:r w:rsidRPr="006E41F6">
        <w:rPr>
          <w:sz w:val="28"/>
          <w:szCs w:val="28"/>
        </w:rPr>
        <w:t>св</w:t>
      </w:r>
      <w:proofErr w:type="spellEnd"/>
      <w:r w:rsidRPr="00702CD5">
        <w:rPr>
          <w:sz w:val="28"/>
          <w:szCs w:val="28"/>
          <w:lang w:val="en-US"/>
        </w:rPr>
        <w:t>) / (</w:t>
      </w:r>
      <w:r w:rsidRPr="006E41F6">
        <w:rPr>
          <w:rFonts w:eastAsia="Arial Unicode MS"/>
          <w:sz w:val="28"/>
          <w:szCs w:val="28"/>
        </w:rPr>
        <w:t>η</w:t>
      </w:r>
      <w:r w:rsidRPr="00702CD5">
        <w:rPr>
          <w:sz w:val="28"/>
          <w:szCs w:val="28"/>
          <w:lang w:val="en-US"/>
        </w:rPr>
        <w:t xml:space="preserve"> × </w:t>
      </w:r>
      <w:r w:rsidRPr="00EB7A3F">
        <w:rPr>
          <w:sz w:val="28"/>
          <w:szCs w:val="28"/>
          <w:lang w:val="en-US"/>
        </w:rPr>
        <w:t>27</w:t>
      </w:r>
      <w:r w:rsidRPr="00702CD5">
        <w:rPr>
          <w:sz w:val="28"/>
          <w:szCs w:val="28"/>
          <w:lang w:val="en-US"/>
        </w:rPr>
        <w:t xml:space="preserve">00) × </w:t>
      </w:r>
      <w:r w:rsidRPr="006E41F6">
        <w:rPr>
          <w:sz w:val="28"/>
          <w:szCs w:val="28"/>
          <w:lang w:val="en-US"/>
        </w:rPr>
        <w:t>t</w:t>
      </w:r>
      <w:r w:rsidRPr="006E41F6">
        <w:rPr>
          <w:sz w:val="28"/>
          <w:szCs w:val="28"/>
          <w:vertAlign w:val="subscript"/>
          <w:lang w:val="en-US"/>
        </w:rPr>
        <w:t>o</w:t>
      </w:r>
      <w:r w:rsidRPr="00702CD5">
        <w:rPr>
          <w:sz w:val="28"/>
          <w:szCs w:val="28"/>
          <w:lang w:val="en-US"/>
        </w:rPr>
        <w:t xml:space="preserve">+ </w:t>
      </w:r>
      <w:r w:rsidRPr="006E41F6">
        <w:rPr>
          <w:sz w:val="28"/>
          <w:szCs w:val="28"/>
          <w:lang w:val="en-US"/>
        </w:rPr>
        <w:t>W</w:t>
      </w:r>
      <w:r w:rsidRPr="006E41F6">
        <w:rPr>
          <w:sz w:val="28"/>
          <w:szCs w:val="28"/>
          <w:vertAlign w:val="subscript"/>
          <w:lang w:val="en-US"/>
        </w:rPr>
        <w:t>o</w:t>
      </w:r>
      <w:r w:rsidRPr="00702CD5">
        <w:rPr>
          <w:sz w:val="28"/>
          <w:szCs w:val="28"/>
          <w:lang w:val="en-US"/>
        </w:rPr>
        <w:t xml:space="preserve"> × (</w:t>
      </w:r>
      <w:r w:rsidRPr="006E41F6">
        <w:rPr>
          <w:sz w:val="28"/>
          <w:szCs w:val="28"/>
          <w:lang w:val="en-US"/>
        </w:rPr>
        <w:t>T</w:t>
      </w:r>
      <w:r w:rsidRPr="00702CD5">
        <w:rPr>
          <w:sz w:val="28"/>
          <w:szCs w:val="28"/>
          <w:lang w:val="en-US"/>
        </w:rPr>
        <w:t xml:space="preserve"> - </w:t>
      </w:r>
      <w:r w:rsidRPr="006E41F6">
        <w:rPr>
          <w:sz w:val="28"/>
          <w:szCs w:val="28"/>
          <w:lang w:val="en-US"/>
        </w:rPr>
        <w:t>t</w:t>
      </w:r>
      <w:r w:rsidRPr="006E41F6">
        <w:rPr>
          <w:sz w:val="28"/>
          <w:szCs w:val="28"/>
          <w:vertAlign w:val="subscript"/>
          <w:lang w:val="en-US"/>
        </w:rPr>
        <w:t>o</w:t>
      </w:r>
      <w:r w:rsidRPr="00702CD5">
        <w:rPr>
          <w:sz w:val="28"/>
          <w:szCs w:val="28"/>
          <w:lang w:val="en-US"/>
        </w:rPr>
        <w:t xml:space="preserve">),              </w:t>
      </w:r>
    </w:p>
    <w:p w14:paraId="43C243EA" w14:textId="77777777" w:rsidR="000D43C5" w:rsidRPr="003331E2" w:rsidRDefault="000D43C5" w:rsidP="000D43C5">
      <w:pPr>
        <w:tabs>
          <w:tab w:val="left" w:pos="3480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3331E2">
        <w:rPr>
          <w:sz w:val="28"/>
          <w:szCs w:val="28"/>
        </w:rPr>
        <w:t xml:space="preserve"> </w:t>
      </w:r>
      <w:r w:rsidRPr="003331E2">
        <w:rPr>
          <w:sz w:val="28"/>
          <w:szCs w:val="28"/>
          <w:lang w:val="en-US"/>
        </w:rPr>
        <w:t>U</w:t>
      </w:r>
      <w:r w:rsidRPr="003331E2">
        <w:rPr>
          <w:sz w:val="28"/>
          <w:szCs w:val="28"/>
          <w:vertAlign w:val="subscript"/>
        </w:rPr>
        <w:t>д</w:t>
      </w:r>
      <w:r w:rsidRPr="003331E2">
        <w:rPr>
          <w:sz w:val="28"/>
          <w:szCs w:val="28"/>
        </w:rPr>
        <w:t xml:space="preserve"> - напряжение дуги, для данных эл</w:t>
      </w:r>
      <w:r>
        <w:rPr>
          <w:sz w:val="28"/>
          <w:szCs w:val="28"/>
        </w:rPr>
        <w:t>ектродов в среднем составляет 20</w:t>
      </w:r>
      <w:r w:rsidRPr="003331E2">
        <w:rPr>
          <w:sz w:val="28"/>
          <w:szCs w:val="28"/>
        </w:rPr>
        <w:t xml:space="preserve"> В;</w:t>
      </w:r>
    </w:p>
    <w:p w14:paraId="22EC01C9" w14:textId="77777777" w:rsidR="000D43C5" w:rsidRDefault="000D43C5" w:rsidP="000D43C5">
      <w:pPr>
        <w:tabs>
          <w:tab w:val="left" w:pos="3480"/>
        </w:tabs>
        <w:spacing w:line="360" w:lineRule="auto"/>
        <w:ind w:left="284" w:right="397" w:firstLine="709"/>
        <w:jc w:val="both"/>
        <w:rPr>
          <w:rFonts w:eastAsia="Arial Unicode MS"/>
          <w:sz w:val="28"/>
          <w:szCs w:val="28"/>
        </w:rPr>
      </w:pPr>
    </w:p>
    <w:p w14:paraId="0EB4412D" w14:textId="5373F788" w:rsidR="000D43C5" w:rsidRPr="003331E2" w:rsidRDefault="000D43C5" w:rsidP="000D43C5">
      <w:pPr>
        <w:tabs>
          <w:tab w:val="left" w:pos="3480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3331E2">
        <w:rPr>
          <w:rFonts w:eastAsia="Arial Unicode MS"/>
          <w:sz w:val="28"/>
          <w:szCs w:val="28"/>
        </w:rPr>
        <w:lastRenderedPageBreak/>
        <w:t>η - КПД источника питания дуги, для постоянного тока равен 0,6…0,7;</w:t>
      </w:r>
    </w:p>
    <w:p w14:paraId="343514AB" w14:textId="77777777" w:rsidR="000D43C5" w:rsidRPr="003331E2" w:rsidRDefault="000D43C5" w:rsidP="000D43C5">
      <w:pPr>
        <w:tabs>
          <w:tab w:val="left" w:pos="3480"/>
        </w:tabs>
        <w:spacing w:line="360" w:lineRule="auto"/>
        <w:ind w:left="284" w:right="397" w:firstLine="709"/>
        <w:jc w:val="both"/>
        <w:rPr>
          <w:sz w:val="28"/>
          <w:szCs w:val="28"/>
        </w:rPr>
      </w:pPr>
      <w:r w:rsidRPr="003331E2">
        <w:rPr>
          <w:sz w:val="28"/>
          <w:szCs w:val="28"/>
          <w:lang w:val="en-US"/>
        </w:rPr>
        <w:t>W</w:t>
      </w:r>
      <w:r w:rsidRPr="003331E2">
        <w:rPr>
          <w:sz w:val="28"/>
          <w:szCs w:val="28"/>
          <w:vertAlign w:val="subscript"/>
          <w:lang w:val="en-US"/>
        </w:rPr>
        <w:t>o</w:t>
      </w:r>
      <w:r w:rsidRPr="003331E2">
        <w:rPr>
          <w:sz w:val="28"/>
          <w:szCs w:val="28"/>
        </w:rPr>
        <w:t>- мощность расходуемая при холостом ходе, при постоянном токе равна 2,0…3,0 кВт.</w:t>
      </w:r>
    </w:p>
    <w:p w14:paraId="3C4CA0B9" w14:textId="77777777" w:rsidR="004E32E3" w:rsidRPr="005D20BF" w:rsidRDefault="004E32E3" w:rsidP="004E32E3">
      <w:pPr>
        <w:spacing w:line="360" w:lineRule="auto"/>
        <w:ind w:left="284" w:right="397" w:firstLine="709"/>
        <w:rPr>
          <w:sz w:val="28"/>
          <w:szCs w:val="28"/>
        </w:rPr>
      </w:pPr>
      <w:r w:rsidRPr="008A43C1"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 = </w:t>
      </w:r>
      <w:r w:rsidRPr="001E6025">
        <w:rPr>
          <w:sz w:val="28"/>
          <w:szCs w:val="28"/>
        </w:rPr>
        <w:t>(20 × 94.2) / (0,6 × 2700) × 0.70 + 2 × (0.75 - 0.45) = 1.42</w:t>
      </w:r>
      <w:r w:rsidRPr="008A43C1">
        <w:rPr>
          <w:sz w:val="28"/>
          <w:szCs w:val="28"/>
        </w:rPr>
        <w:t xml:space="preserve"> кВт.</w:t>
      </w:r>
    </w:p>
    <w:p w14:paraId="62BEA2EF" w14:textId="77777777" w:rsidR="004E32E3" w:rsidRPr="00411D7C" w:rsidRDefault="004E32E3" w:rsidP="004E32E3">
      <w:pPr>
        <w:spacing w:line="360" w:lineRule="auto"/>
        <w:ind w:left="284" w:right="397" w:firstLine="709"/>
        <w:jc w:val="both"/>
        <w:rPr>
          <w:bCs/>
          <w:sz w:val="28"/>
          <w:szCs w:val="28"/>
        </w:rPr>
      </w:pPr>
      <w:r w:rsidRPr="00411D7C">
        <w:rPr>
          <w:bCs/>
          <w:sz w:val="28"/>
          <w:szCs w:val="28"/>
        </w:rPr>
        <w:t>Затраты на углекислый газ определяются по формуле:</w:t>
      </w:r>
    </w:p>
    <w:p w14:paraId="467DA0D6" w14:textId="77777777" w:rsidR="004E32E3" w:rsidRPr="00411D7C" w:rsidRDefault="004E32E3" w:rsidP="004E32E3">
      <w:pPr>
        <w:spacing w:line="360" w:lineRule="auto"/>
        <w:ind w:left="284" w:right="397" w:firstLine="709"/>
        <w:rPr>
          <w:sz w:val="28"/>
          <w:szCs w:val="28"/>
        </w:rPr>
      </w:pPr>
      <w:r w:rsidRPr="00411D7C">
        <w:rPr>
          <w:sz w:val="28"/>
          <w:szCs w:val="28"/>
          <w:lang w:val="tt-RU"/>
        </w:rPr>
        <w:t>С</w:t>
      </w:r>
      <w:r>
        <w:rPr>
          <w:sz w:val="28"/>
          <w:szCs w:val="28"/>
          <w:lang w:val="tt-RU"/>
        </w:rPr>
        <w:t>о2 = 0,12</w:t>
      </w:r>
      <w:r w:rsidRPr="00411D7C">
        <w:rPr>
          <w:sz w:val="28"/>
          <w:szCs w:val="28"/>
        </w:rPr>
        <w:t xml:space="preserve"> ×</w:t>
      </w:r>
      <w:r>
        <w:rPr>
          <w:sz w:val="28"/>
          <w:szCs w:val="28"/>
          <w:lang w:val="tt-RU"/>
        </w:rPr>
        <w:t xml:space="preserve"> </w:t>
      </w:r>
      <w:r w:rsidRPr="00411D7C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  <w:lang w:val="en-US"/>
        </w:rPr>
        <w:t>o</w:t>
      </w:r>
      <w:r>
        <w:rPr>
          <w:sz w:val="28"/>
          <w:szCs w:val="28"/>
        </w:rPr>
        <w:t xml:space="preserve"> </w:t>
      </w:r>
      <w:r w:rsidRPr="00411D7C">
        <w:rPr>
          <w:sz w:val="28"/>
          <w:szCs w:val="28"/>
        </w:rPr>
        <w:t>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Рг</w:t>
      </w:r>
      <w:proofErr w:type="spellEnd"/>
      <w:r>
        <w:rPr>
          <w:sz w:val="28"/>
          <w:szCs w:val="28"/>
        </w:rPr>
        <w:t xml:space="preserve"> × С</w:t>
      </w:r>
      <w:r w:rsidRPr="00411D7C">
        <w:rPr>
          <w:sz w:val="28"/>
          <w:szCs w:val="28"/>
        </w:rPr>
        <w:t>о2</w:t>
      </w:r>
      <w:r>
        <w:rPr>
          <w:sz w:val="28"/>
          <w:szCs w:val="28"/>
        </w:rPr>
        <w:t>,</w:t>
      </w:r>
      <w:r w:rsidRPr="00411D7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</w:t>
      </w:r>
    </w:p>
    <w:p w14:paraId="5C900ECD" w14:textId="77777777" w:rsidR="004E32E3" w:rsidRPr="00411D7C" w:rsidRDefault="004E32E3" w:rsidP="004E32E3">
      <w:pPr>
        <w:spacing w:line="360" w:lineRule="auto"/>
        <w:ind w:left="284" w:right="397" w:firstLine="709"/>
        <w:jc w:val="both"/>
        <w:rPr>
          <w:sz w:val="28"/>
          <w:szCs w:val="28"/>
          <w:lang w:val="tt-RU"/>
        </w:rPr>
      </w:pPr>
      <w:r>
        <w:rPr>
          <w:sz w:val="28"/>
          <w:szCs w:val="28"/>
        </w:rPr>
        <w:t>г</w:t>
      </w:r>
      <w:r w:rsidRPr="00411D7C">
        <w:rPr>
          <w:sz w:val="28"/>
          <w:szCs w:val="28"/>
          <w:lang w:val="tt-RU"/>
        </w:rPr>
        <w:t>де</w:t>
      </w:r>
      <w:r>
        <w:rPr>
          <w:sz w:val="28"/>
          <w:szCs w:val="28"/>
        </w:rPr>
        <w:t xml:space="preserve"> С</w:t>
      </w:r>
      <w:r w:rsidRPr="00411D7C">
        <w:rPr>
          <w:sz w:val="28"/>
          <w:szCs w:val="28"/>
        </w:rPr>
        <w:t xml:space="preserve">о2 – стоимость углекислого газа, </w:t>
      </w:r>
      <w:proofErr w:type="spellStart"/>
      <w:r w:rsidRPr="00411D7C">
        <w:rPr>
          <w:sz w:val="28"/>
          <w:szCs w:val="28"/>
        </w:rPr>
        <w:t>руб</w:t>
      </w:r>
      <w:proofErr w:type="spellEnd"/>
      <w:r w:rsidRPr="00411D7C">
        <w:rPr>
          <w:sz w:val="28"/>
          <w:szCs w:val="28"/>
        </w:rPr>
        <w:t>/м шва</w:t>
      </w:r>
      <w:r w:rsidRPr="00411D7C">
        <w:rPr>
          <w:sz w:val="28"/>
          <w:szCs w:val="28"/>
          <w:lang w:val="tt-RU"/>
        </w:rPr>
        <w:t>;</w:t>
      </w:r>
    </w:p>
    <w:p w14:paraId="1D94BF3E" w14:textId="4083685A" w:rsidR="004E32E3" w:rsidRPr="00B14C36" w:rsidRDefault="004E32E3" w:rsidP="004E32E3">
      <w:pPr>
        <w:spacing w:line="360" w:lineRule="auto"/>
        <w:ind w:left="284" w:right="397" w:firstLine="709"/>
        <w:jc w:val="both"/>
        <w:rPr>
          <w:sz w:val="28"/>
          <w:szCs w:val="28"/>
          <w:lang w:val="tt-RU"/>
        </w:rPr>
      </w:pPr>
      <w:proofErr w:type="spellStart"/>
      <w:r w:rsidRPr="00411D7C">
        <w:rPr>
          <w:sz w:val="28"/>
          <w:szCs w:val="28"/>
        </w:rPr>
        <w:t>Рг</w:t>
      </w:r>
      <w:proofErr w:type="spellEnd"/>
      <w:r w:rsidRPr="00411D7C">
        <w:rPr>
          <w:sz w:val="28"/>
          <w:szCs w:val="28"/>
        </w:rPr>
        <w:t xml:space="preserve"> - расход углекислого газа,</w:t>
      </w:r>
      <w:r>
        <w:rPr>
          <w:sz w:val="28"/>
          <w:szCs w:val="28"/>
        </w:rPr>
        <w:t xml:space="preserve"> </w:t>
      </w:r>
      <w:r w:rsidRPr="00411D7C">
        <w:rPr>
          <w:sz w:val="28"/>
          <w:szCs w:val="28"/>
        </w:rPr>
        <w:t>м³/мин</w:t>
      </w:r>
      <w:r>
        <w:rPr>
          <w:sz w:val="28"/>
          <w:szCs w:val="28"/>
          <w:lang w:val="tt-RU"/>
        </w:rPr>
        <w:t>;</w:t>
      </w:r>
    </w:p>
    <w:p w14:paraId="6E796F28" w14:textId="0C470C1B" w:rsidR="004E32E3" w:rsidRPr="00411D7C" w:rsidRDefault="004E32E3" w:rsidP="004E32E3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11D7C">
        <w:rPr>
          <w:sz w:val="28"/>
          <w:szCs w:val="28"/>
        </w:rPr>
        <w:t xml:space="preserve">о2 - цена 1 кг двуокиси углерода, равна 400 </w:t>
      </w:r>
      <w:proofErr w:type="spellStart"/>
      <w:r w:rsidRPr="00411D7C">
        <w:rPr>
          <w:sz w:val="28"/>
          <w:szCs w:val="28"/>
        </w:rPr>
        <w:t>руб</w:t>
      </w:r>
      <w:proofErr w:type="spellEnd"/>
      <w:r w:rsidRPr="00411D7C">
        <w:rPr>
          <w:sz w:val="28"/>
          <w:szCs w:val="28"/>
          <w:lang w:val="tt-RU"/>
        </w:rPr>
        <w:t xml:space="preserve">. </w:t>
      </w:r>
      <w:r w:rsidRPr="00411D7C">
        <w:rPr>
          <w:sz w:val="28"/>
          <w:szCs w:val="28"/>
        </w:rPr>
        <w:t xml:space="preserve">В </w:t>
      </w:r>
      <w:hyperlink r:id="rId21" w:anchor="YANDEX_84" w:history="1"/>
      <w:r w:rsidRPr="00411D7C">
        <w:rPr>
          <w:sz w:val="28"/>
          <w:szCs w:val="28"/>
        </w:rPr>
        <w:t> ценах </w:t>
      </w:r>
      <w:hyperlink r:id="rId22" w:anchor="YANDEX_86" w:history="1"/>
      <w:r>
        <w:rPr>
          <w:sz w:val="28"/>
          <w:szCs w:val="28"/>
          <w:lang w:val="en-US"/>
        </w:rPr>
        <w:t>C</w:t>
      </w:r>
      <w:r w:rsidRPr="00411D7C">
        <w:rPr>
          <w:sz w:val="28"/>
          <w:szCs w:val="28"/>
        </w:rPr>
        <w:t xml:space="preserve">о2 должны быть учтены транспортно-заготовительные </w:t>
      </w:r>
      <w:hyperlink r:id="rId23" w:anchor="YANDEX_85" w:history="1"/>
      <w:r w:rsidRPr="00411D7C">
        <w:rPr>
          <w:sz w:val="28"/>
          <w:szCs w:val="28"/>
        </w:rPr>
        <w:t> расходы </w:t>
      </w:r>
      <w:hyperlink r:id="rId24" w:anchor="YANDEX_87" w:history="1"/>
      <w:r w:rsidRPr="00411D7C">
        <w:rPr>
          <w:sz w:val="28"/>
          <w:szCs w:val="28"/>
        </w:rPr>
        <w:t xml:space="preserve">, составляющие обычно 2-10% оптовых цен (408 </w:t>
      </w:r>
      <w:proofErr w:type="spellStart"/>
      <w:r w:rsidRPr="00411D7C">
        <w:rPr>
          <w:sz w:val="28"/>
          <w:szCs w:val="28"/>
        </w:rPr>
        <w:t>руб</w:t>
      </w:r>
      <w:proofErr w:type="spellEnd"/>
      <w:r w:rsidRPr="00411D7C">
        <w:rPr>
          <w:sz w:val="28"/>
          <w:szCs w:val="28"/>
        </w:rPr>
        <w:t>).</w:t>
      </w:r>
    </w:p>
    <w:p w14:paraId="43AA563B" w14:textId="77777777" w:rsidR="004E32E3" w:rsidRPr="00411D7C" w:rsidRDefault="004E32E3" w:rsidP="004E32E3">
      <w:pPr>
        <w:spacing w:line="360" w:lineRule="auto"/>
        <w:ind w:left="284" w:right="397" w:firstLine="709"/>
        <w:rPr>
          <w:sz w:val="28"/>
          <w:szCs w:val="28"/>
        </w:rPr>
      </w:pPr>
      <w:proofErr w:type="spellStart"/>
      <w:r w:rsidRPr="00411D7C">
        <w:rPr>
          <w:sz w:val="28"/>
          <w:szCs w:val="28"/>
        </w:rPr>
        <w:t>Р</w:t>
      </w:r>
      <w:r w:rsidRPr="00411D7C">
        <w:rPr>
          <w:sz w:val="28"/>
          <w:szCs w:val="28"/>
          <w:vertAlign w:val="subscript"/>
        </w:rPr>
        <w:t>г</w:t>
      </w:r>
      <w:proofErr w:type="spellEnd"/>
      <w:r w:rsidRPr="00411D7C">
        <w:rPr>
          <w:sz w:val="28"/>
          <w:szCs w:val="28"/>
        </w:rPr>
        <w:t xml:space="preserve"> = Н × </w:t>
      </w:r>
      <w:r w:rsidRPr="00411D7C">
        <w:rPr>
          <w:sz w:val="28"/>
          <w:szCs w:val="28"/>
          <w:lang w:val="en-US"/>
        </w:rPr>
        <w:t>T</w:t>
      </w:r>
      <w:r>
        <w:rPr>
          <w:sz w:val="28"/>
          <w:szCs w:val="28"/>
        </w:rPr>
        <w:t>,</w:t>
      </w:r>
      <w:r w:rsidRPr="00411D7C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           </w:t>
      </w:r>
    </w:p>
    <w:p w14:paraId="78BAE348" w14:textId="77777777" w:rsidR="004E32E3" w:rsidRPr="00411D7C" w:rsidRDefault="004E32E3" w:rsidP="004E32E3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  <w:r w:rsidRPr="00411D7C">
        <w:rPr>
          <w:sz w:val="28"/>
          <w:szCs w:val="28"/>
        </w:rPr>
        <w:t xml:space="preserve"> Н - удельный расход защитного газа, м³/мин., </w:t>
      </w:r>
      <w:r w:rsidRPr="00463DF9">
        <w:rPr>
          <w:sz w:val="28"/>
          <w:szCs w:val="28"/>
        </w:rPr>
        <w:t>равен 0.5</w:t>
      </w:r>
    </w:p>
    <w:p w14:paraId="34AE36CB" w14:textId="77777777" w:rsidR="004E32E3" w:rsidRPr="00615C97" w:rsidRDefault="004E32E3" w:rsidP="004E32E3">
      <w:pPr>
        <w:tabs>
          <w:tab w:val="left" w:pos="3265"/>
        </w:tabs>
        <w:spacing w:line="360" w:lineRule="auto"/>
        <w:ind w:left="284" w:right="397" w:firstLine="709"/>
        <w:rPr>
          <w:bCs/>
          <w:sz w:val="28"/>
          <w:szCs w:val="28"/>
        </w:rPr>
      </w:pPr>
      <w:proofErr w:type="spellStart"/>
      <w:r w:rsidRPr="00463DF9">
        <w:rPr>
          <w:bCs/>
          <w:sz w:val="28"/>
          <w:szCs w:val="28"/>
        </w:rPr>
        <w:t>Р</w:t>
      </w:r>
      <w:r w:rsidRPr="00463DF9">
        <w:rPr>
          <w:bCs/>
          <w:sz w:val="28"/>
          <w:szCs w:val="28"/>
          <w:vertAlign w:val="subscript"/>
        </w:rPr>
        <w:t>г</w:t>
      </w:r>
      <w:proofErr w:type="spellEnd"/>
      <w:r w:rsidRPr="00463DF9">
        <w:rPr>
          <w:bCs/>
          <w:sz w:val="28"/>
          <w:szCs w:val="28"/>
        </w:rPr>
        <w:t xml:space="preserve"> = 0.5 </w:t>
      </w:r>
      <w:r w:rsidRPr="00463DF9">
        <w:rPr>
          <w:sz w:val="28"/>
          <w:szCs w:val="28"/>
        </w:rPr>
        <w:t>× 0</w:t>
      </w:r>
      <w:r w:rsidRPr="00463DF9">
        <w:rPr>
          <w:bCs/>
          <w:sz w:val="28"/>
          <w:szCs w:val="28"/>
        </w:rPr>
        <w:t>.75 = 0.375</w:t>
      </w:r>
      <w:r w:rsidRPr="00E57281">
        <w:rPr>
          <w:bCs/>
          <w:sz w:val="28"/>
          <w:szCs w:val="28"/>
        </w:rPr>
        <w:t xml:space="preserve"> </w:t>
      </w:r>
      <w:r w:rsidRPr="00E57281">
        <w:rPr>
          <w:sz w:val="28"/>
          <w:szCs w:val="28"/>
        </w:rPr>
        <w:t>м</w:t>
      </w:r>
      <w:r w:rsidRPr="00615C97">
        <w:rPr>
          <w:sz w:val="28"/>
          <w:szCs w:val="28"/>
        </w:rPr>
        <w:t>³/мин</w:t>
      </w:r>
    </w:p>
    <w:p w14:paraId="1A78EA7B" w14:textId="77777777" w:rsidR="004E32E3" w:rsidRDefault="004E32E3" w:rsidP="004E32E3">
      <w:pPr>
        <w:tabs>
          <w:tab w:val="left" w:pos="3265"/>
        </w:tabs>
        <w:spacing w:line="360" w:lineRule="auto"/>
        <w:ind w:left="284" w:right="397" w:firstLine="709"/>
        <w:rPr>
          <w:bCs/>
          <w:sz w:val="28"/>
          <w:szCs w:val="28"/>
          <w:lang w:val="tt-RU"/>
        </w:rPr>
      </w:pPr>
      <w:r w:rsidRPr="00B00A43">
        <w:rPr>
          <w:bCs/>
          <w:sz w:val="28"/>
          <w:szCs w:val="28"/>
          <w:lang w:val="tt-RU"/>
        </w:rPr>
        <w:t xml:space="preserve">Со2 = 0,12 </w:t>
      </w:r>
      <w:r w:rsidRPr="00B00A43">
        <w:rPr>
          <w:sz w:val="28"/>
          <w:szCs w:val="28"/>
        </w:rPr>
        <w:t>×</w:t>
      </w:r>
      <w:r w:rsidRPr="00B00A43">
        <w:rPr>
          <w:bCs/>
          <w:sz w:val="28"/>
          <w:szCs w:val="28"/>
          <w:lang w:val="tt-RU"/>
        </w:rPr>
        <w:t xml:space="preserve"> </w:t>
      </w:r>
      <w:r w:rsidRPr="00B00A43">
        <w:rPr>
          <w:bCs/>
          <w:sz w:val="28"/>
          <w:szCs w:val="28"/>
        </w:rPr>
        <w:t xml:space="preserve">0.45 </w:t>
      </w:r>
      <w:r w:rsidRPr="00B00A43">
        <w:rPr>
          <w:sz w:val="28"/>
          <w:szCs w:val="28"/>
        </w:rPr>
        <w:t xml:space="preserve">× </w:t>
      </w:r>
      <w:r w:rsidRPr="00B00A43">
        <w:rPr>
          <w:bCs/>
          <w:sz w:val="28"/>
          <w:szCs w:val="28"/>
        </w:rPr>
        <w:t xml:space="preserve">0.375 </w:t>
      </w:r>
      <w:r w:rsidRPr="00B00A43">
        <w:rPr>
          <w:sz w:val="28"/>
          <w:szCs w:val="28"/>
        </w:rPr>
        <w:t xml:space="preserve">× </w:t>
      </w:r>
      <w:r w:rsidRPr="00B00A43">
        <w:rPr>
          <w:bCs/>
          <w:sz w:val="28"/>
          <w:szCs w:val="28"/>
          <w:lang w:val="tt-RU"/>
        </w:rPr>
        <w:t>408 =</w:t>
      </w:r>
      <w:r w:rsidRPr="00B00A43">
        <w:rPr>
          <w:bCs/>
          <w:sz w:val="28"/>
          <w:szCs w:val="28"/>
        </w:rPr>
        <w:t xml:space="preserve"> 826 </w:t>
      </w:r>
      <w:r w:rsidRPr="00B00A43">
        <w:rPr>
          <w:bCs/>
          <w:sz w:val="28"/>
          <w:szCs w:val="28"/>
          <w:lang w:val="tt-RU"/>
        </w:rPr>
        <w:t>руб.</w:t>
      </w:r>
    </w:p>
    <w:p w14:paraId="4537F091" w14:textId="77777777" w:rsidR="00306AE8" w:rsidRPr="00411D7C" w:rsidRDefault="00306AE8" w:rsidP="00306AE8">
      <w:pPr>
        <w:tabs>
          <w:tab w:val="left" w:pos="3265"/>
        </w:tabs>
        <w:spacing w:line="360" w:lineRule="auto"/>
        <w:ind w:left="284" w:right="284" w:firstLine="709"/>
        <w:rPr>
          <w:bCs/>
          <w:sz w:val="28"/>
          <w:szCs w:val="28"/>
          <w:lang w:val="tt-RU"/>
        </w:rPr>
      </w:pPr>
    </w:p>
    <w:p w14:paraId="0E14C006" w14:textId="622EE313" w:rsidR="00306AE8" w:rsidRPr="00411D7C" w:rsidRDefault="00306AE8" w:rsidP="001D3575">
      <w:pPr>
        <w:tabs>
          <w:tab w:val="left" w:pos="8550"/>
        </w:tabs>
        <w:spacing w:line="360" w:lineRule="auto"/>
        <w:ind w:left="284" w:right="284" w:firstLine="478"/>
        <w:jc w:val="center"/>
        <w:rPr>
          <w:sz w:val="28"/>
          <w:szCs w:val="28"/>
        </w:rPr>
      </w:pPr>
      <w:r w:rsidRPr="00411D7C">
        <w:rPr>
          <w:sz w:val="28"/>
          <w:szCs w:val="28"/>
        </w:rPr>
        <w:t xml:space="preserve">Таблица </w:t>
      </w:r>
      <w:r w:rsidR="008A4638">
        <w:rPr>
          <w:sz w:val="28"/>
          <w:szCs w:val="28"/>
        </w:rPr>
        <w:t>5</w:t>
      </w:r>
      <w:r w:rsidRPr="00411D7C">
        <w:rPr>
          <w:sz w:val="28"/>
          <w:szCs w:val="28"/>
        </w:rPr>
        <w:t xml:space="preserve"> - Затраты на вспомогательные материалы</w:t>
      </w:r>
    </w:p>
    <w:tbl>
      <w:tblPr>
        <w:tblStyle w:val="ac"/>
        <w:tblpPr w:leftFromText="180" w:rightFromText="180" w:vertAnchor="text" w:horzAnchor="margin" w:tblpXSpec="center" w:tblpY="349"/>
        <w:tblOverlap w:val="never"/>
        <w:tblW w:w="9356" w:type="dxa"/>
        <w:tblLayout w:type="fixed"/>
        <w:tblLook w:val="04A0" w:firstRow="1" w:lastRow="0" w:firstColumn="1" w:lastColumn="0" w:noHBand="0" w:noVBand="1"/>
      </w:tblPr>
      <w:tblGrid>
        <w:gridCol w:w="8054"/>
        <w:gridCol w:w="1302"/>
      </w:tblGrid>
      <w:tr w:rsidR="00306AE8" w14:paraId="39056603" w14:textId="77777777" w:rsidTr="00292191">
        <w:tc>
          <w:tcPr>
            <w:tcW w:w="8054" w:type="dxa"/>
          </w:tcPr>
          <w:p w14:paraId="4D175562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Величина сварочного тока, А</w:t>
            </w:r>
          </w:p>
        </w:tc>
        <w:tc>
          <w:tcPr>
            <w:tcW w:w="1302" w:type="dxa"/>
          </w:tcPr>
          <w:p w14:paraId="13337B14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9A37CF">
              <w:rPr>
                <w:bCs/>
                <w:sz w:val="28"/>
                <w:szCs w:val="28"/>
              </w:rPr>
              <w:t>94.2</w:t>
            </w:r>
          </w:p>
        </w:tc>
      </w:tr>
      <w:tr w:rsidR="00306AE8" w14:paraId="5B3C6FDE" w14:textId="77777777" w:rsidTr="00292191">
        <w:tc>
          <w:tcPr>
            <w:tcW w:w="8054" w:type="dxa"/>
          </w:tcPr>
          <w:p w14:paraId="1F276053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color w:val="000000"/>
                <w:sz w:val="28"/>
              </w:rPr>
              <w:t>скорости</w:t>
            </w:r>
            <w:r w:rsidRPr="00411D7C">
              <w:rPr>
                <w:sz w:val="28"/>
                <w:szCs w:val="28"/>
              </w:rPr>
              <w:t xml:space="preserve"> сварки, м/ч</w:t>
            </w:r>
          </w:p>
        </w:tc>
        <w:tc>
          <w:tcPr>
            <w:tcW w:w="1302" w:type="dxa"/>
          </w:tcPr>
          <w:p w14:paraId="44A724D2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9A37CF">
              <w:rPr>
                <w:bCs/>
                <w:sz w:val="28"/>
                <w:szCs w:val="28"/>
              </w:rPr>
              <w:t>4.71</w:t>
            </w:r>
          </w:p>
        </w:tc>
      </w:tr>
      <w:tr w:rsidR="00306AE8" w14:paraId="3418BC9B" w14:textId="77777777" w:rsidTr="00292191">
        <w:tc>
          <w:tcPr>
            <w:tcW w:w="8054" w:type="dxa"/>
          </w:tcPr>
          <w:p w14:paraId="389C80D9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массы наплавленного металла, кг.</w:t>
            </w:r>
          </w:p>
        </w:tc>
        <w:tc>
          <w:tcPr>
            <w:tcW w:w="1302" w:type="dxa"/>
          </w:tcPr>
          <w:p w14:paraId="6707DF91" w14:textId="77777777" w:rsidR="00306AE8" w:rsidRPr="00F96784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C65009">
              <w:rPr>
                <w:bCs/>
                <w:sz w:val="28"/>
                <w:szCs w:val="28"/>
                <w:lang w:val="en-US"/>
              </w:rPr>
              <w:t>3</w:t>
            </w:r>
            <w:r w:rsidRPr="00C65009">
              <w:rPr>
                <w:bCs/>
                <w:sz w:val="28"/>
                <w:szCs w:val="28"/>
              </w:rPr>
              <w:t>.601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06AE8" w14:paraId="0362658D" w14:textId="77777777" w:rsidTr="00292191">
        <w:tc>
          <w:tcPr>
            <w:tcW w:w="8054" w:type="dxa"/>
          </w:tcPr>
          <w:p w14:paraId="3408549C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Время горения дуги (основное время), ч</w:t>
            </w:r>
          </w:p>
        </w:tc>
        <w:tc>
          <w:tcPr>
            <w:tcW w:w="1302" w:type="dxa"/>
          </w:tcPr>
          <w:p w14:paraId="3EA2B765" w14:textId="77777777" w:rsidR="00306AE8" w:rsidRPr="00C65009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  <w:lang w:val="en-US"/>
              </w:rPr>
            </w:pPr>
            <w:r w:rsidRPr="00C65009">
              <w:rPr>
                <w:bCs/>
                <w:sz w:val="28"/>
                <w:szCs w:val="28"/>
              </w:rPr>
              <w:t>0.</w:t>
            </w:r>
            <w:r w:rsidRPr="00C65009">
              <w:rPr>
                <w:bCs/>
                <w:sz w:val="28"/>
                <w:szCs w:val="28"/>
                <w:lang w:val="en-US"/>
              </w:rPr>
              <w:t>45</w:t>
            </w:r>
          </w:p>
        </w:tc>
      </w:tr>
      <w:tr w:rsidR="00306AE8" w14:paraId="2208A0AB" w14:textId="77777777" w:rsidTr="00292191">
        <w:tc>
          <w:tcPr>
            <w:tcW w:w="8054" w:type="dxa"/>
          </w:tcPr>
          <w:p w14:paraId="70DE8D1D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Полное время сварки (наплавки),</w:t>
            </w:r>
            <w:r w:rsidRPr="00580612">
              <w:rPr>
                <w:sz w:val="28"/>
                <w:szCs w:val="28"/>
              </w:rPr>
              <w:t xml:space="preserve"> </w:t>
            </w:r>
            <w:r w:rsidRPr="00411D7C">
              <w:rPr>
                <w:sz w:val="28"/>
                <w:szCs w:val="28"/>
              </w:rPr>
              <w:t>ч</w:t>
            </w:r>
          </w:p>
        </w:tc>
        <w:tc>
          <w:tcPr>
            <w:tcW w:w="1302" w:type="dxa"/>
          </w:tcPr>
          <w:p w14:paraId="24D888E6" w14:textId="77777777" w:rsidR="00306AE8" w:rsidRPr="008D24D1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  <w:lang w:val="en-US"/>
              </w:rPr>
            </w:pPr>
            <w:r w:rsidRPr="008D24D1">
              <w:rPr>
                <w:bCs/>
                <w:sz w:val="28"/>
                <w:szCs w:val="28"/>
                <w:lang w:val="en-US"/>
              </w:rPr>
              <w:t>0</w:t>
            </w:r>
            <w:r w:rsidRPr="008D24D1">
              <w:rPr>
                <w:bCs/>
                <w:sz w:val="28"/>
                <w:szCs w:val="28"/>
              </w:rPr>
              <w:t>.</w:t>
            </w:r>
            <w:r w:rsidRPr="008D24D1">
              <w:rPr>
                <w:bCs/>
                <w:sz w:val="28"/>
                <w:szCs w:val="28"/>
                <w:lang w:val="en-US"/>
              </w:rPr>
              <w:t>75</w:t>
            </w:r>
          </w:p>
        </w:tc>
      </w:tr>
      <w:tr w:rsidR="00306AE8" w14:paraId="1B0F5FAA" w14:textId="77777777" w:rsidTr="00292191">
        <w:tc>
          <w:tcPr>
            <w:tcW w:w="8054" w:type="dxa"/>
          </w:tcPr>
          <w:p w14:paraId="4008940B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Расход проволоки, кг</w:t>
            </w:r>
          </w:p>
        </w:tc>
        <w:tc>
          <w:tcPr>
            <w:tcW w:w="1302" w:type="dxa"/>
          </w:tcPr>
          <w:p w14:paraId="24242E42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AE7443">
              <w:rPr>
                <w:sz w:val="28"/>
                <w:szCs w:val="28"/>
              </w:rPr>
              <w:t>3961</w:t>
            </w:r>
          </w:p>
        </w:tc>
      </w:tr>
      <w:tr w:rsidR="00306AE8" w14:paraId="3A088024" w14:textId="77777777" w:rsidTr="00292191">
        <w:tc>
          <w:tcPr>
            <w:tcW w:w="8054" w:type="dxa"/>
          </w:tcPr>
          <w:p w14:paraId="37D5AD63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Расход электроэнергии,</w:t>
            </w:r>
            <w:r>
              <w:rPr>
                <w:sz w:val="28"/>
                <w:szCs w:val="28"/>
              </w:rPr>
              <w:t xml:space="preserve"> </w:t>
            </w:r>
            <w:r w:rsidRPr="00411D7C">
              <w:rPr>
                <w:sz w:val="28"/>
                <w:szCs w:val="28"/>
              </w:rPr>
              <w:t>кВт.</w:t>
            </w:r>
          </w:p>
        </w:tc>
        <w:tc>
          <w:tcPr>
            <w:tcW w:w="1302" w:type="dxa"/>
          </w:tcPr>
          <w:p w14:paraId="1B698463" w14:textId="77777777" w:rsidR="00306AE8" w:rsidRPr="00944D5D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  <w:lang w:val="en-US"/>
              </w:rPr>
            </w:pPr>
            <w:r w:rsidRPr="00944D5D">
              <w:rPr>
                <w:bCs/>
                <w:sz w:val="28"/>
                <w:szCs w:val="28"/>
              </w:rPr>
              <w:t>1.4</w:t>
            </w:r>
            <w:r w:rsidRPr="00944D5D"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306AE8" w14:paraId="41363E2F" w14:textId="77777777" w:rsidTr="00292191">
        <w:tc>
          <w:tcPr>
            <w:tcW w:w="8054" w:type="dxa"/>
          </w:tcPr>
          <w:p w14:paraId="7328A510" w14:textId="77777777" w:rsidR="00306AE8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411D7C">
              <w:rPr>
                <w:sz w:val="28"/>
                <w:szCs w:val="28"/>
              </w:rPr>
              <w:t>расход углекислого газа,</w:t>
            </w:r>
            <w:r w:rsidRPr="007B06B2">
              <w:rPr>
                <w:sz w:val="28"/>
                <w:szCs w:val="28"/>
              </w:rPr>
              <w:t xml:space="preserve"> </w:t>
            </w:r>
            <w:r w:rsidRPr="00411D7C">
              <w:rPr>
                <w:sz w:val="28"/>
                <w:szCs w:val="28"/>
              </w:rPr>
              <w:t>м³/мин</w:t>
            </w:r>
          </w:p>
        </w:tc>
        <w:tc>
          <w:tcPr>
            <w:tcW w:w="1302" w:type="dxa"/>
          </w:tcPr>
          <w:p w14:paraId="79515BA8" w14:textId="77777777" w:rsidR="00306AE8" w:rsidRPr="00C42ECF" w:rsidRDefault="00306AE8" w:rsidP="00292191">
            <w:pPr>
              <w:spacing w:line="360" w:lineRule="auto"/>
              <w:ind w:right="284"/>
              <w:jc w:val="both"/>
              <w:rPr>
                <w:bCs/>
                <w:sz w:val="28"/>
                <w:szCs w:val="28"/>
              </w:rPr>
            </w:pPr>
            <w:r w:rsidRPr="00064554">
              <w:rPr>
                <w:bCs/>
                <w:sz w:val="28"/>
                <w:szCs w:val="28"/>
              </w:rPr>
              <w:t>0.</w:t>
            </w:r>
            <w:r w:rsidRPr="00C42ECF">
              <w:rPr>
                <w:bCs/>
                <w:sz w:val="28"/>
                <w:szCs w:val="28"/>
              </w:rPr>
              <w:t>375</w:t>
            </w:r>
          </w:p>
        </w:tc>
      </w:tr>
    </w:tbl>
    <w:p w14:paraId="6A8E06B3" w14:textId="77777777" w:rsidR="001D3575" w:rsidRDefault="001D3575" w:rsidP="00306AE8">
      <w:pPr>
        <w:spacing w:line="360" w:lineRule="auto"/>
        <w:ind w:left="284" w:right="397" w:firstLine="709"/>
        <w:jc w:val="both"/>
        <w:rPr>
          <w:bCs/>
          <w:sz w:val="28"/>
          <w:szCs w:val="28"/>
        </w:rPr>
      </w:pPr>
    </w:p>
    <w:p w14:paraId="71BEA77A" w14:textId="48CFE4EC" w:rsidR="00306AE8" w:rsidRPr="00411D7C" w:rsidRDefault="00306AE8" w:rsidP="00306AE8">
      <w:pPr>
        <w:spacing w:line="360" w:lineRule="auto"/>
        <w:ind w:left="284" w:right="397" w:firstLine="709"/>
        <w:jc w:val="both"/>
        <w:rPr>
          <w:bCs/>
          <w:sz w:val="28"/>
          <w:szCs w:val="28"/>
        </w:rPr>
      </w:pPr>
      <w:r w:rsidRPr="00411D7C">
        <w:rPr>
          <w:bCs/>
          <w:sz w:val="28"/>
          <w:szCs w:val="28"/>
        </w:rPr>
        <w:t>Затраты на сварочную проволоку при полуавтоматической сварке равны:</w:t>
      </w:r>
    </w:p>
    <w:p w14:paraId="3A2BF339" w14:textId="77777777" w:rsidR="00306AE8" w:rsidRPr="00E57281" w:rsidRDefault="00306AE8" w:rsidP="00306AE8">
      <w:pPr>
        <w:tabs>
          <w:tab w:val="left" w:pos="2665"/>
        </w:tabs>
        <w:spacing w:line="360" w:lineRule="auto"/>
        <w:ind w:left="284" w:right="397" w:firstLine="709"/>
        <w:jc w:val="center"/>
        <w:rPr>
          <w:bCs/>
          <w:sz w:val="28"/>
          <w:szCs w:val="28"/>
          <w:vertAlign w:val="subscript"/>
        </w:rPr>
      </w:pPr>
      <w:r w:rsidRPr="00E57281">
        <w:rPr>
          <w:sz w:val="28"/>
          <w:szCs w:val="28"/>
        </w:rPr>
        <w:t>С</w:t>
      </w:r>
      <w:r w:rsidRPr="00E57281">
        <w:rPr>
          <w:sz w:val="28"/>
          <w:szCs w:val="28"/>
          <w:vertAlign w:val="subscript"/>
        </w:rPr>
        <w:t>эл.</w:t>
      </w:r>
      <w:r w:rsidRPr="00E57281">
        <w:rPr>
          <w:sz w:val="28"/>
          <w:szCs w:val="28"/>
        </w:rPr>
        <w:t xml:space="preserve"> = </w:t>
      </w:r>
      <w:r w:rsidRPr="00C42ECF">
        <w:rPr>
          <w:bCs/>
          <w:sz w:val="28"/>
          <w:szCs w:val="28"/>
        </w:rPr>
        <w:t>3</w:t>
      </w:r>
      <w:r w:rsidRPr="00C65009">
        <w:rPr>
          <w:bCs/>
          <w:sz w:val="28"/>
          <w:szCs w:val="28"/>
        </w:rPr>
        <w:t>.601</w:t>
      </w:r>
      <w:r>
        <w:rPr>
          <w:bCs/>
          <w:sz w:val="28"/>
          <w:szCs w:val="28"/>
        </w:rPr>
        <w:t xml:space="preserve"> </w:t>
      </w:r>
      <w:r w:rsidRPr="00F84499">
        <w:rPr>
          <w:sz w:val="28"/>
          <w:szCs w:val="28"/>
        </w:rPr>
        <w:t xml:space="preserve">× </w:t>
      </w:r>
      <w:r w:rsidRPr="00F84499">
        <w:rPr>
          <w:bCs/>
          <w:sz w:val="28"/>
          <w:szCs w:val="28"/>
        </w:rPr>
        <w:t xml:space="preserve">1.03 </w:t>
      </w:r>
      <w:r w:rsidRPr="00F84499">
        <w:rPr>
          <w:sz w:val="28"/>
          <w:szCs w:val="28"/>
        </w:rPr>
        <w:t xml:space="preserve">× 61.36 </w:t>
      </w:r>
      <w:proofErr w:type="spellStart"/>
      <w:r w:rsidRPr="00F84499">
        <w:rPr>
          <w:sz w:val="28"/>
          <w:szCs w:val="28"/>
        </w:rPr>
        <w:t>руб</w:t>
      </w:r>
      <w:proofErr w:type="spellEnd"/>
      <w:r w:rsidRPr="00F84499">
        <w:rPr>
          <w:sz w:val="28"/>
          <w:szCs w:val="28"/>
          <w:vertAlign w:val="subscript"/>
        </w:rPr>
        <w:t xml:space="preserve"> </w:t>
      </w:r>
      <w:r w:rsidRPr="00F84499">
        <w:rPr>
          <w:bCs/>
          <w:sz w:val="28"/>
          <w:szCs w:val="28"/>
        </w:rPr>
        <w:t xml:space="preserve">= </w:t>
      </w:r>
      <w:r w:rsidRPr="00C42ECF">
        <w:rPr>
          <w:bCs/>
          <w:sz w:val="28"/>
          <w:szCs w:val="28"/>
        </w:rPr>
        <w:t>228</w:t>
      </w:r>
      <w:r w:rsidRPr="00E57281">
        <w:rPr>
          <w:bCs/>
          <w:sz w:val="28"/>
          <w:szCs w:val="28"/>
        </w:rPr>
        <w:t xml:space="preserve"> руб.</w:t>
      </w:r>
      <w:r w:rsidRPr="00E57281">
        <w:rPr>
          <w:bCs/>
          <w:sz w:val="28"/>
          <w:szCs w:val="28"/>
          <w:vertAlign w:val="subscript"/>
        </w:rPr>
        <w:t>,</w:t>
      </w:r>
    </w:p>
    <w:p w14:paraId="431EADF2" w14:textId="77777777" w:rsidR="00306AE8" w:rsidRPr="00411D7C" w:rsidRDefault="00306AE8" w:rsidP="00306AE8">
      <w:pPr>
        <w:tabs>
          <w:tab w:val="left" w:pos="8550"/>
        </w:tabs>
        <w:spacing w:line="360" w:lineRule="auto"/>
        <w:ind w:left="284" w:right="397" w:firstLine="709"/>
        <w:jc w:val="both"/>
        <w:rPr>
          <w:sz w:val="28"/>
        </w:rPr>
      </w:pPr>
      <w:r w:rsidRPr="00E57281">
        <w:rPr>
          <w:sz w:val="28"/>
          <w:szCs w:val="28"/>
        </w:rPr>
        <w:t>Суммарные затраты на материалы составили –</w:t>
      </w:r>
      <w:r>
        <w:rPr>
          <w:sz w:val="28"/>
          <w:szCs w:val="28"/>
        </w:rPr>
        <w:t xml:space="preserve"> </w:t>
      </w:r>
      <w:r w:rsidRPr="00C42ECF">
        <w:rPr>
          <w:sz w:val="28"/>
          <w:szCs w:val="28"/>
        </w:rPr>
        <w:t>1054</w:t>
      </w:r>
      <w:r w:rsidRPr="00E57281">
        <w:rPr>
          <w:sz w:val="28"/>
          <w:szCs w:val="28"/>
        </w:rPr>
        <w:t xml:space="preserve"> руб.</w:t>
      </w:r>
    </w:p>
    <w:p w14:paraId="5FAA74F6" w14:textId="07CCBCC1" w:rsidR="00861B9C" w:rsidRDefault="00861B9C" w:rsidP="00306AE8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4AA2390" w14:textId="69671F23" w:rsidR="00E906F7" w:rsidRDefault="00E906F7" w:rsidP="00D343AA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A401C2">
        <w:rPr>
          <w:b/>
          <w:sz w:val="28"/>
          <w:szCs w:val="28"/>
        </w:rPr>
        <w:lastRenderedPageBreak/>
        <w:t>4.2 Расчет затрат на оплату труда основных рабочих</w:t>
      </w:r>
    </w:p>
    <w:p w14:paraId="342269DE" w14:textId="77777777" w:rsidR="00E906F7" w:rsidRPr="00A401C2" w:rsidRDefault="00E906F7" w:rsidP="00E906F7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6A5A8595" w14:textId="77777777" w:rsidR="00E906F7" w:rsidRPr="00E906F7" w:rsidRDefault="00E906F7" w:rsidP="00E906F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E906F7">
        <w:rPr>
          <w:sz w:val="28"/>
          <w:szCs w:val="28"/>
        </w:rPr>
        <w:t>Под организацией оплаты труда понимается совокупность  мероприятий, направленных на обеспечение вознаграждения  работников за их труд в зависимости от его количества и качества и на создание на этой основе их материальной заинтересованности в конечных результатах своего труда. Важнейшими составными частями организации оплаты труда являются нормирование труда, тарифное нормирование заработной платы, разработка форм и систем оплаты труда.</w:t>
      </w:r>
    </w:p>
    <w:p w14:paraId="0F3B3D88" w14:textId="2DC38A49" w:rsidR="00E906F7" w:rsidRPr="00E906F7" w:rsidRDefault="00E906F7" w:rsidP="00E906F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E906F7">
        <w:rPr>
          <w:sz w:val="28"/>
          <w:szCs w:val="28"/>
        </w:rPr>
        <w:t>Нормирование труда обеспечивает разработку и правильное применение всесторонне обоснованных норм затрат труда, необходимых для его оплаты. Тарифное нормирование заработной платы рабочих осуществляется посредством тарифной системы оплаты их труда. Составными элементами тарифной системы являются тарифные ставки и сетки, тарифно- квалификационные справочники и районные коэффициенты к заработной плате.</w:t>
      </w:r>
    </w:p>
    <w:p w14:paraId="476D3330" w14:textId="61E1F4EC" w:rsidR="006F5622" w:rsidRDefault="006F5622" w:rsidP="006F5622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6F5622">
        <w:rPr>
          <w:sz w:val="28"/>
          <w:szCs w:val="28"/>
        </w:rPr>
        <w:t xml:space="preserve">В таблице </w:t>
      </w:r>
      <w:r w:rsidR="0073573C">
        <w:rPr>
          <w:sz w:val="28"/>
          <w:szCs w:val="28"/>
        </w:rPr>
        <w:t>6</w:t>
      </w:r>
      <w:r w:rsidRPr="006F5622">
        <w:rPr>
          <w:sz w:val="28"/>
          <w:szCs w:val="28"/>
        </w:rPr>
        <w:t xml:space="preserve"> приведены тарифные ставки, применяемые для расчета фонда заработной платы при изготовлении секции:</w:t>
      </w:r>
    </w:p>
    <w:p w14:paraId="0825F717" w14:textId="77777777" w:rsidR="00E4095F" w:rsidRPr="006F5622" w:rsidRDefault="00E4095F" w:rsidP="006F5622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</w:p>
    <w:p w14:paraId="4351816B" w14:textId="6DDABC2D" w:rsidR="006F5622" w:rsidRPr="006F5622" w:rsidRDefault="006F5622" w:rsidP="006F5622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6F5622">
        <w:rPr>
          <w:sz w:val="28"/>
          <w:szCs w:val="28"/>
        </w:rPr>
        <w:t xml:space="preserve">Таблица </w:t>
      </w:r>
      <w:r w:rsidR="0073573C">
        <w:rPr>
          <w:sz w:val="28"/>
          <w:szCs w:val="28"/>
        </w:rPr>
        <w:t xml:space="preserve">6 </w:t>
      </w:r>
      <w:r w:rsidRPr="006F5622">
        <w:rPr>
          <w:sz w:val="28"/>
          <w:szCs w:val="28"/>
        </w:rPr>
        <w:t>-</w:t>
      </w:r>
      <w:r w:rsidR="0073573C">
        <w:rPr>
          <w:sz w:val="28"/>
          <w:szCs w:val="28"/>
        </w:rPr>
        <w:t xml:space="preserve"> </w:t>
      </w:r>
      <w:r w:rsidRPr="006F5622">
        <w:rPr>
          <w:sz w:val="28"/>
          <w:szCs w:val="28"/>
        </w:rPr>
        <w:t>тарифные ставки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418"/>
        <w:gridCol w:w="1276"/>
        <w:gridCol w:w="1275"/>
        <w:gridCol w:w="1276"/>
        <w:gridCol w:w="1134"/>
        <w:gridCol w:w="1276"/>
      </w:tblGrid>
      <w:tr w:rsidR="006F5622" w:rsidRPr="00185A5A" w14:paraId="21CCB2A4" w14:textId="77777777" w:rsidTr="00A32F8A">
        <w:trPr>
          <w:cantSplit/>
          <w:trHeight w:val="566"/>
        </w:trPr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BC91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Тарифные ставки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C03A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1 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115D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2р.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01A4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3р.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B6C9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4р.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1E6D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5р.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E1A89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6 р.</w:t>
            </w:r>
          </w:p>
        </w:tc>
      </w:tr>
      <w:tr w:rsidR="006F5622" w:rsidRPr="00185A5A" w14:paraId="17F8827E" w14:textId="77777777" w:rsidTr="00A32F8A">
        <w:trPr>
          <w:cantSplit/>
          <w:trHeight w:val="575"/>
        </w:trPr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123F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DE77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646F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259,6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AAB4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283,2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6D98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306,8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2E86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354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19770A" w14:textId="77777777" w:rsidR="006F5622" w:rsidRPr="00185A5A" w:rsidRDefault="006F5622" w:rsidP="00A54B26">
            <w:pPr>
              <w:ind w:left="170" w:right="170" w:hanging="28"/>
              <w:contextualSpacing/>
              <w:rPr>
                <w:szCs w:val="28"/>
              </w:rPr>
            </w:pPr>
            <w:r w:rsidRPr="00185A5A">
              <w:rPr>
                <w:szCs w:val="28"/>
              </w:rPr>
              <w:t>401,2</w:t>
            </w:r>
          </w:p>
        </w:tc>
      </w:tr>
    </w:tbl>
    <w:p w14:paraId="2A7F5A57" w14:textId="77777777" w:rsidR="00E4095F" w:rsidRDefault="00E4095F" w:rsidP="006F5622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</w:p>
    <w:p w14:paraId="526FDE83" w14:textId="77777777" w:rsidR="00440218" w:rsidRDefault="006F5622" w:rsidP="006F5622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6F5622">
        <w:rPr>
          <w:sz w:val="28"/>
          <w:szCs w:val="28"/>
        </w:rPr>
        <w:t xml:space="preserve">При организации оплаты труда приходится сталкиваться со множеством разнообразных работ, выполняемых рабочими. Для оценки качества труда все работы, встречающиеся в отраслях производства, разбиваются в соответствии с их сложностью, точностью и ответственностью на несколько квалификационных групп, каждой из которых присваивается соответствующий </w:t>
      </w:r>
    </w:p>
    <w:p w14:paraId="20C2755D" w14:textId="77777777" w:rsidR="0095011D" w:rsidRDefault="006F5622" w:rsidP="00440218">
      <w:pPr>
        <w:spacing w:line="360" w:lineRule="auto"/>
        <w:ind w:left="284" w:right="397"/>
        <w:contextualSpacing/>
        <w:jc w:val="both"/>
        <w:rPr>
          <w:sz w:val="28"/>
          <w:szCs w:val="28"/>
        </w:rPr>
      </w:pPr>
      <w:r w:rsidRPr="006F5622">
        <w:rPr>
          <w:sz w:val="28"/>
          <w:szCs w:val="28"/>
        </w:rPr>
        <w:t xml:space="preserve">квалификационный разряд. Порядковый номер тарифного разряда работы </w:t>
      </w:r>
    </w:p>
    <w:p w14:paraId="6EE22F1E" w14:textId="6F1F59BC" w:rsidR="006F5622" w:rsidRPr="006F5622" w:rsidRDefault="006F5622" w:rsidP="00440218">
      <w:pPr>
        <w:spacing w:line="360" w:lineRule="auto"/>
        <w:ind w:left="284" w:right="397"/>
        <w:contextualSpacing/>
        <w:jc w:val="both"/>
        <w:rPr>
          <w:sz w:val="28"/>
          <w:szCs w:val="28"/>
        </w:rPr>
      </w:pPr>
      <w:r w:rsidRPr="006F5622">
        <w:rPr>
          <w:sz w:val="28"/>
          <w:szCs w:val="28"/>
        </w:rPr>
        <w:lastRenderedPageBreak/>
        <w:t>показывает, к какой квалификационной группе она отнесена. Сборники, содержащие квалификационные характеристики, получили название тарифно-</w:t>
      </w:r>
      <w:r w:rsidR="00E33876" w:rsidRPr="006F5622">
        <w:rPr>
          <w:sz w:val="28"/>
          <w:szCs w:val="28"/>
        </w:rPr>
        <w:t>квалификационных</w:t>
      </w:r>
      <w:r w:rsidRPr="006F5622">
        <w:rPr>
          <w:sz w:val="28"/>
          <w:szCs w:val="28"/>
        </w:rPr>
        <w:t xml:space="preserve"> справочников</w:t>
      </w:r>
      <w:r>
        <w:rPr>
          <w:sz w:val="28"/>
          <w:szCs w:val="28"/>
        </w:rPr>
        <w:t xml:space="preserve"> </w:t>
      </w:r>
      <w:r w:rsidRPr="006F5622">
        <w:rPr>
          <w:sz w:val="28"/>
          <w:szCs w:val="28"/>
        </w:rPr>
        <w:t>(ЕТКС). Для определения разряда работы «углового соединения» используем ЕТКС-23.</w:t>
      </w:r>
      <w:r>
        <w:rPr>
          <w:sz w:val="28"/>
          <w:szCs w:val="28"/>
        </w:rPr>
        <w:t xml:space="preserve"> </w:t>
      </w:r>
      <w:r w:rsidRPr="006F5622">
        <w:rPr>
          <w:sz w:val="28"/>
          <w:szCs w:val="28"/>
        </w:rPr>
        <w:t xml:space="preserve">: сварка  и сборка секции переборки   соответствует  </w:t>
      </w:r>
      <w:r w:rsidRPr="006F5622">
        <w:rPr>
          <w:bCs/>
          <w:sz w:val="28"/>
          <w:szCs w:val="28"/>
        </w:rPr>
        <w:t>4</w:t>
      </w:r>
      <w:r w:rsidRPr="006F5622">
        <w:rPr>
          <w:sz w:val="28"/>
          <w:szCs w:val="28"/>
        </w:rPr>
        <w:t xml:space="preserve"> разряду</w:t>
      </w:r>
      <w:r w:rsidR="00B35737">
        <w:rPr>
          <w:sz w:val="28"/>
          <w:szCs w:val="28"/>
        </w:rPr>
        <w:t>.</w:t>
      </w:r>
    </w:p>
    <w:p w14:paraId="6C223906" w14:textId="77777777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35737">
        <w:rPr>
          <w:sz w:val="28"/>
          <w:szCs w:val="28"/>
        </w:rPr>
        <w:t>Фактический сдельный заработок рабочего исчисляется путем суммирования произведений соответствующей сдельной расценки на фактическую выработку рабочего по каждому виду выполненных им работ</w:t>
      </w:r>
    </w:p>
    <w:p w14:paraId="77F28FEA" w14:textId="4246E805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outlineLvl w:val="0"/>
        <w:rPr>
          <w:sz w:val="28"/>
          <w:szCs w:val="28"/>
          <w:vertAlign w:val="subscript"/>
        </w:rPr>
      </w:pPr>
      <w:r w:rsidRPr="00B3573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B35737">
        <w:rPr>
          <w:sz w:val="28"/>
          <w:szCs w:val="28"/>
        </w:rPr>
        <w:t xml:space="preserve">   </w:t>
      </w:r>
      <w:proofErr w:type="spellStart"/>
      <w:r w:rsidRPr="00B35737">
        <w:rPr>
          <w:sz w:val="28"/>
          <w:szCs w:val="28"/>
        </w:rPr>
        <w:t>З</w:t>
      </w:r>
      <w:r w:rsidRPr="00B35737">
        <w:rPr>
          <w:sz w:val="28"/>
          <w:szCs w:val="28"/>
          <w:vertAlign w:val="subscript"/>
        </w:rPr>
        <w:t>сд</w:t>
      </w:r>
      <w:proofErr w:type="spellEnd"/>
      <w:r w:rsidRPr="00B35737">
        <w:rPr>
          <w:sz w:val="28"/>
          <w:szCs w:val="28"/>
          <w:vertAlign w:val="subscript"/>
        </w:rPr>
        <w:t>.</w:t>
      </w:r>
      <w:r w:rsidRPr="00B35737">
        <w:rPr>
          <w:sz w:val="28"/>
          <w:szCs w:val="28"/>
        </w:rPr>
        <w:t xml:space="preserve">= </w:t>
      </w:r>
      <w:r w:rsidRPr="00B35737">
        <w:rPr>
          <w:sz w:val="28"/>
          <w:szCs w:val="28"/>
          <w:lang w:val="en-US"/>
        </w:rPr>
        <w:t>T</w:t>
      </w:r>
      <w:r w:rsidRPr="00B35737">
        <w:rPr>
          <w:sz w:val="28"/>
          <w:szCs w:val="28"/>
          <w:vertAlign w:val="subscript"/>
        </w:rPr>
        <w:t>0</w:t>
      </w:r>
      <w:r w:rsidRPr="00B35737">
        <w:rPr>
          <w:sz w:val="28"/>
          <w:szCs w:val="28"/>
        </w:rPr>
        <w:t xml:space="preserve"> * ЧТС*К</w:t>
      </w:r>
      <w:r w:rsidRPr="00B35737">
        <w:rPr>
          <w:sz w:val="28"/>
          <w:szCs w:val="28"/>
          <w:vertAlign w:val="subscript"/>
        </w:rPr>
        <w:t>доп.</w:t>
      </w:r>
      <w:r w:rsidRPr="00B35737">
        <w:rPr>
          <w:sz w:val="28"/>
          <w:szCs w:val="28"/>
        </w:rPr>
        <w:t>* К</w:t>
      </w:r>
      <w:r w:rsidRPr="00B35737">
        <w:rPr>
          <w:sz w:val="28"/>
          <w:szCs w:val="28"/>
          <w:vertAlign w:val="subscript"/>
        </w:rPr>
        <w:t>д.3</w:t>
      </w:r>
      <w:r w:rsidRPr="00B35737">
        <w:rPr>
          <w:sz w:val="28"/>
          <w:szCs w:val="28"/>
        </w:rPr>
        <w:t xml:space="preserve"> * Кс</w:t>
      </w:r>
      <w:r w:rsidR="004A3CD4">
        <w:rPr>
          <w:sz w:val="28"/>
          <w:szCs w:val="28"/>
        </w:rPr>
        <w:t xml:space="preserve">, </w:t>
      </w:r>
      <w:r w:rsidRPr="00B3573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</w:t>
      </w:r>
      <w:r w:rsidRPr="00B35737">
        <w:rPr>
          <w:sz w:val="28"/>
          <w:szCs w:val="28"/>
        </w:rPr>
        <w:t xml:space="preserve">       </w:t>
      </w:r>
      <w:r w:rsidR="00DC4570">
        <w:rPr>
          <w:sz w:val="28"/>
          <w:szCs w:val="28"/>
        </w:rPr>
        <w:t xml:space="preserve"> </w:t>
      </w:r>
      <w:r w:rsidRPr="00B35737">
        <w:rPr>
          <w:sz w:val="28"/>
          <w:szCs w:val="28"/>
        </w:rPr>
        <w:t xml:space="preserve">    (</w:t>
      </w:r>
      <w:r w:rsidR="00DC4570">
        <w:rPr>
          <w:sz w:val="28"/>
          <w:szCs w:val="28"/>
        </w:rPr>
        <w:t>1</w:t>
      </w:r>
      <w:r w:rsidR="004C124A">
        <w:rPr>
          <w:sz w:val="28"/>
          <w:szCs w:val="28"/>
        </w:rPr>
        <w:t>5</w:t>
      </w:r>
      <w:r w:rsidRPr="00B35737">
        <w:rPr>
          <w:sz w:val="28"/>
          <w:szCs w:val="28"/>
        </w:rPr>
        <w:t>)</w:t>
      </w:r>
    </w:p>
    <w:p w14:paraId="2F880436" w14:textId="39E83C2C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outlineLvl w:val="0"/>
        <w:rPr>
          <w:sz w:val="28"/>
          <w:szCs w:val="28"/>
          <w:vertAlign w:val="subscript"/>
        </w:rPr>
      </w:pPr>
      <w:r w:rsidRPr="00B35737">
        <w:rPr>
          <w:sz w:val="28"/>
          <w:szCs w:val="28"/>
        </w:rPr>
        <w:t>где,</w:t>
      </w:r>
      <w:r w:rsidR="00117B1A">
        <w:rPr>
          <w:sz w:val="28"/>
          <w:szCs w:val="28"/>
        </w:rPr>
        <w:t xml:space="preserve"> </w:t>
      </w:r>
      <w:r w:rsidRPr="00B35737">
        <w:rPr>
          <w:sz w:val="28"/>
          <w:szCs w:val="28"/>
          <w:lang w:val="en-US"/>
        </w:rPr>
        <w:t>T</w:t>
      </w:r>
      <w:r w:rsidRPr="00B35737">
        <w:rPr>
          <w:sz w:val="28"/>
          <w:szCs w:val="28"/>
          <w:vertAlign w:val="subscript"/>
        </w:rPr>
        <w:t>0</w:t>
      </w:r>
      <w:r w:rsidRPr="00B35737">
        <w:rPr>
          <w:sz w:val="28"/>
          <w:szCs w:val="28"/>
        </w:rPr>
        <w:t>- расценка на единицу выполненных работ;</w:t>
      </w:r>
    </w:p>
    <w:p w14:paraId="10165D5E" w14:textId="77777777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35737">
        <w:rPr>
          <w:sz w:val="28"/>
          <w:szCs w:val="28"/>
        </w:rPr>
        <w:t xml:space="preserve">ЧТС- часовая тарифная ставка, соответствующая разряду работы, </w:t>
      </w:r>
      <w:proofErr w:type="spellStart"/>
      <w:r w:rsidRPr="00B35737">
        <w:rPr>
          <w:sz w:val="28"/>
          <w:szCs w:val="28"/>
        </w:rPr>
        <w:t>руб</w:t>
      </w:r>
      <w:proofErr w:type="spellEnd"/>
      <w:r w:rsidRPr="00B35737">
        <w:rPr>
          <w:sz w:val="28"/>
          <w:szCs w:val="28"/>
        </w:rPr>
        <w:t>/час;</w:t>
      </w:r>
    </w:p>
    <w:p w14:paraId="45089925" w14:textId="77777777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proofErr w:type="spellStart"/>
      <w:r w:rsidRPr="00B35737">
        <w:rPr>
          <w:sz w:val="28"/>
          <w:szCs w:val="28"/>
        </w:rPr>
        <w:t>К</w:t>
      </w:r>
      <w:r w:rsidRPr="00B35737">
        <w:rPr>
          <w:sz w:val="28"/>
          <w:szCs w:val="28"/>
          <w:vertAlign w:val="subscript"/>
        </w:rPr>
        <w:t>доп</w:t>
      </w:r>
      <w:proofErr w:type="spellEnd"/>
      <w:r w:rsidRPr="00B35737">
        <w:rPr>
          <w:sz w:val="28"/>
          <w:szCs w:val="28"/>
        </w:rPr>
        <w:t xml:space="preserve"> - коэффициент, учитывающий доплаты и премии к тарифной заработной плате, равен 1,4</w:t>
      </w:r>
    </w:p>
    <w:p w14:paraId="4B4AFE7E" w14:textId="77777777" w:rsidR="008D4FC9" w:rsidRDefault="008D4FC9" w:rsidP="00B3573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</w:p>
    <w:p w14:paraId="728B5B3E" w14:textId="77777777" w:rsidR="00E4095F" w:rsidRDefault="00E4095F" w:rsidP="00E4095F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35737">
        <w:rPr>
          <w:sz w:val="28"/>
          <w:szCs w:val="28"/>
        </w:rPr>
        <w:t>К</w:t>
      </w:r>
      <w:r w:rsidRPr="00B35737">
        <w:rPr>
          <w:sz w:val="28"/>
          <w:szCs w:val="28"/>
          <w:vertAlign w:val="subscript"/>
        </w:rPr>
        <w:t xml:space="preserve">д.3 </w:t>
      </w:r>
      <w:r w:rsidRPr="00B35737">
        <w:rPr>
          <w:sz w:val="28"/>
          <w:szCs w:val="28"/>
        </w:rPr>
        <w:t>- коэффициент, учитывающий дополнительную заработную плату, равен 1,2</w:t>
      </w:r>
    </w:p>
    <w:p w14:paraId="5D1DC8FC" w14:textId="3379C5B2" w:rsidR="00B35737" w:rsidRPr="00B35737" w:rsidRDefault="00B35737" w:rsidP="00B35737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35737">
        <w:rPr>
          <w:sz w:val="28"/>
          <w:szCs w:val="28"/>
        </w:rPr>
        <w:t>К</w:t>
      </w:r>
      <w:r w:rsidRPr="00B35737">
        <w:rPr>
          <w:sz w:val="28"/>
          <w:szCs w:val="28"/>
          <w:vertAlign w:val="subscript"/>
        </w:rPr>
        <w:t xml:space="preserve">с </w:t>
      </w:r>
      <w:r w:rsidRPr="00B35737">
        <w:rPr>
          <w:sz w:val="28"/>
          <w:szCs w:val="28"/>
        </w:rPr>
        <w:t>- коэффициент, учитывающий отчисления на социальное страхование, равен 1,3</w:t>
      </w:r>
    </w:p>
    <w:p w14:paraId="7CC7B6F9" w14:textId="77777777" w:rsidR="00F7526E" w:rsidRPr="00F7526E" w:rsidRDefault="00F7526E" w:rsidP="00F7526E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F7526E">
        <w:rPr>
          <w:sz w:val="28"/>
          <w:szCs w:val="28"/>
        </w:rPr>
        <w:t xml:space="preserve">Заработная плата основных рабочих составит: </w:t>
      </w:r>
    </w:p>
    <w:p w14:paraId="14C359D5" w14:textId="15399BDD" w:rsidR="00F7526E" w:rsidRPr="00F7526E" w:rsidRDefault="00F7526E" w:rsidP="00F7526E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proofErr w:type="spellStart"/>
      <w:r w:rsidRPr="00F7526E">
        <w:rPr>
          <w:sz w:val="28"/>
          <w:szCs w:val="28"/>
        </w:rPr>
        <w:t>З</w:t>
      </w:r>
      <w:r w:rsidRPr="00F7526E">
        <w:rPr>
          <w:sz w:val="28"/>
          <w:szCs w:val="28"/>
          <w:vertAlign w:val="subscript"/>
        </w:rPr>
        <w:t>сд</w:t>
      </w:r>
      <w:proofErr w:type="spellEnd"/>
      <w:r w:rsidRPr="00F7526E">
        <w:rPr>
          <w:sz w:val="28"/>
          <w:szCs w:val="28"/>
        </w:rPr>
        <w:t xml:space="preserve">= </w:t>
      </w:r>
      <w:r w:rsidR="00F32F37">
        <w:rPr>
          <w:sz w:val="28"/>
          <w:szCs w:val="28"/>
        </w:rPr>
        <w:t xml:space="preserve">27 </w:t>
      </w:r>
      <w:r w:rsidR="001E061D">
        <w:rPr>
          <w:sz w:val="28"/>
          <w:szCs w:val="28"/>
        </w:rPr>
        <w:t>*</w:t>
      </w:r>
      <w:r w:rsidRPr="00F7526E">
        <w:rPr>
          <w:sz w:val="28"/>
          <w:szCs w:val="28"/>
        </w:rPr>
        <w:t xml:space="preserve"> 306,8руб * 1,4</w:t>
      </w:r>
      <w:r w:rsidR="00F32F37">
        <w:rPr>
          <w:sz w:val="28"/>
          <w:szCs w:val="28"/>
        </w:rPr>
        <w:t xml:space="preserve"> </w:t>
      </w:r>
      <w:r w:rsidRPr="00F7526E">
        <w:rPr>
          <w:sz w:val="28"/>
          <w:szCs w:val="28"/>
        </w:rPr>
        <w:t>*</w:t>
      </w:r>
      <w:r w:rsidR="00F32F37">
        <w:rPr>
          <w:sz w:val="28"/>
          <w:szCs w:val="28"/>
        </w:rPr>
        <w:t xml:space="preserve"> </w:t>
      </w:r>
      <w:r w:rsidRPr="00F7526E">
        <w:rPr>
          <w:sz w:val="28"/>
          <w:szCs w:val="28"/>
        </w:rPr>
        <w:t>1,2 * 1,3 = 1</w:t>
      </w:r>
      <w:r w:rsidR="00F32F37">
        <w:rPr>
          <w:sz w:val="28"/>
          <w:szCs w:val="28"/>
        </w:rPr>
        <w:t>8091</w:t>
      </w:r>
      <w:r w:rsidRPr="00F7526E">
        <w:rPr>
          <w:sz w:val="28"/>
          <w:szCs w:val="28"/>
        </w:rPr>
        <w:t>,</w:t>
      </w:r>
      <w:r w:rsidR="00F32F37">
        <w:rPr>
          <w:sz w:val="28"/>
          <w:szCs w:val="28"/>
        </w:rPr>
        <w:t>39</w:t>
      </w:r>
      <w:r w:rsidRPr="00F7526E">
        <w:rPr>
          <w:sz w:val="28"/>
          <w:szCs w:val="28"/>
        </w:rPr>
        <w:t xml:space="preserve"> руб.</w:t>
      </w:r>
    </w:p>
    <w:p w14:paraId="61060C8D" w14:textId="401C54E4" w:rsidR="00861B9C" w:rsidRPr="00B35737" w:rsidRDefault="00861B9C" w:rsidP="00B35737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72B48D9" w14:textId="00BD9997" w:rsidR="008D4FC9" w:rsidRDefault="008D4FC9" w:rsidP="00400D0B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A401C2">
        <w:rPr>
          <w:b/>
          <w:sz w:val="28"/>
          <w:szCs w:val="28"/>
        </w:rPr>
        <w:t>4.3 Расчет полной себестоимости изготовления секции</w:t>
      </w:r>
      <w:r>
        <w:rPr>
          <w:b/>
          <w:sz w:val="28"/>
          <w:szCs w:val="28"/>
        </w:rPr>
        <w:t xml:space="preserve"> палубы</w:t>
      </w:r>
    </w:p>
    <w:p w14:paraId="04B9D986" w14:textId="77777777" w:rsidR="008E7151" w:rsidRDefault="008E7151" w:rsidP="00264024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7DC96BAC" w14:textId="77777777" w:rsidR="008E7151" w:rsidRPr="00A401C2" w:rsidRDefault="008E7151" w:rsidP="008E7151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A401C2">
        <w:rPr>
          <w:sz w:val="28"/>
          <w:szCs w:val="28"/>
        </w:rPr>
        <w:t>В расчет сметной себестоимости постройки конструкции, помимо затрат на материалы и заработную плату производственным рабочим, включается Цеховые и заводские накладные расходы.</w:t>
      </w:r>
    </w:p>
    <w:p w14:paraId="7419DA10" w14:textId="77777777" w:rsidR="002E0701" w:rsidRDefault="008E7151" w:rsidP="008E7151">
      <w:pPr>
        <w:spacing w:line="360" w:lineRule="auto"/>
        <w:ind w:left="284" w:right="397" w:firstLine="709"/>
        <w:jc w:val="both"/>
        <w:rPr>
          <w:color w:val="000000"/>
          <w:spacing w:val="7"/>
          <w:sz w:val="28"/>
          <w:szCs w:val="28"/>
        </w:rPr>
      </w:pPr>
      <w:r w:rsidRPr="00A401C2">
        <w:rPr>
          <w:sz w:val="28"/>
          <w:szCs w:val="28"/>
        </w:rPr>
        <w:t>Цеховые накладные расходы,</w:t>
      </w:r>
      <w:r w:rsidRPr="00A401C2">
        <w:rPr>
          <w:color w:val="000000"/>
          <w:spacing w:val="7"/>
          <w:sz w:val="28"/>
          <w:szCs w:val="28"/>
        </w:rPr>
        <w:t xml:space="preserve"> включающие за</w:t>
      </w:r>
      <w:r w:rsidRPr="00A401C2">
        <w:rPr>
          <w:color w:val="000000"/>
          <w:spacing w:val="7"/>
          <w:sz w:val="28"/>
          <w:szCs w:val="28"/>
        </w:rPr>
        <w:softHyphen/>
        <w:t xml:space="preserve">траты на обслуживание производственных цехов и управление ими, а также потери производства. </w:t>
      </w:r>
    </w:p>
    <w:p w14:paraId="046A1E16" w14:textId="77777777" w:rsidR="00EF53E1" w:rsidRDefault="008E7151" w:rsidP="008E7151">
      <w:pPr>
        <w:spacing w:line="360" w:lineRule="auto"/>
        <w:ind w:left="284" w:right="397" w:firstLine="709"/>
        <w:jc w:val="both"/>
        <w:rPr>
          <w:color w:val="000000"/>
          <w:spacing w:val="7"/>
          <w:sz w:val="28"/>
          <w:szCs w:val="28"/>
        </w:rPr>
      </w:pPr>
      <w:r w:rsidRPr="00A401C2">
        <w:rPr>
          <w:color w:val="000000"/>
          <w:spacing w:val="7"/>
          <w:sz w:val="28"/>
          <w:szCs w:val="28"/>
        </w:rPr>
        <w:t>К ним относятся: затраты на техноло</w:t>
      </w:r>
      <w:r w:rsidRPr="00A401C2">
        <w:rPr>
          <w:color w:val="000000"/>
          <w:spacing w:val="7"/>
          <w:sz w:val="28"/>
          <w:szCs w:val="28"/>
        </w:rPr>
        <w:softHyphen/>
        <w:t>гические цели (на</w:t>
      </w:r>
    </w:p>
    <w:p w14:paraId="33349641" w14:textId="23AB065D" w:rsidR="008E7151" w:rsidRPr="00A401C2" w:rsidRDefault="008E7151" w:rsidP="00EF53E1">
      <w:pPr>
        <w:spacing w:line="360" w:lineRule="auto"/>
        <w:ind w:left="284" w:right="397"/>
        <w:jc w:val="both"/>
        <w:rPr>
          <w:sz w:val="28"/>
          <w:szCs w:val="28"/>
        </w:rPr>
      </w:pPr>
      <w:r w:rsidRPr="00A401C2">
        <w:rPr>
          <w:color w:val="000000"/>
          <w:spacing w:val="7"/>
          <w:sz w:val="28"/>
          <w:szCs w:val="28"/>
        </w:rPr>
        <w:lastRenderedPageBreak/>
        <w:t>вспомогательные материалы, топливо, энергию всех видов), на содержание цехового персонала и вспомогательных рабочих, на охрану труда, текущий ремонт и содержание оборудо</w:t>
      </w:r>
      <w:r w:rsidRPr="00A401C2">
        <w:rPr>
          <w:color w:val="000000"/>
          <w:spacing w:val="7"/>
          <w:sz w:val="28"/>
          <w:szCs w:val="28"/>
        </w:rPr>
        <w:softHyphen/>
        <w:t>вания, зданий и сооружений, амортизацию основных фондов, воз</w:t>
      </w:r>
      <w:r w:rsidRPr="00A401C2">
        <w:rPr>
          <w:color w:val="000000"/>
          <w:spacing w:val="7"/>
          <w:sz w:val="28"/>
          <w:szCs w:val="28"/>
        </w:rPr>
        <w:softHyphen/>
        <w:t>мещение износа инструмента и хозяйственного инвентаря; расходы по транспортированию материалов, полуфабрикатов и готовых из</w:t>
      </w:r>
      <w:r w:rsidRPr="00A401C2">
        <w:rPr>
          <w:color w:val="000000"/>
          <w:spacing w:val="7"/>
          <w:sz w:val="28"/>
          <w:szCs w:val="28"/>
        </w:rPr>
        <w:softHyphen/>
        <w:t>делий, различные доплаты к основной заработной плате рабочих и отчисления на социальное страхование с суммы выплаченной зара</w:t>
      </w:r>
      <w:r w:rsidRPr="00A401C2">
        <w:rPr>
          <w:color w:val="000000"/>
          <w:spacing w:val="7"/>
          <w:sz w:val="28"/>
          <w:szCs w:val="28"/>
        </w:rPr>
        <w:softHyphen/>
        <w:t>ботной платы всех работников цеха, по рационализации и изобрета</w:t>
      </w:r>
      <w:r w:rsidRPr="00A401C2">
        <w:rPr>
          <w:color w:val="000000"/>
          <w:spacing w:val="7"/>
          <w:sz w:val="28"/>
          <w:szCs w:val="28"/>
        </w:rPr>
        <w:softHyphen/>
        <w:t>тельству, опытным работам и исследованиям, а также стоимость потерь от простоев, включая стоимость топлива, из</w:t>
      </w:r>
      <w:r w:rsidRPr="00A401C2">
        <w:rPr>
          <w:b/>
          <w:color w:val="000000"/>
          <w:spacing w:val="7"/>
          <w:sz w:val="28"/>
          <w:szCs w:val="28"/>
        </w:rPr>
        <w:softHyphen/>
      </w:r>
      <w:r w:rsidRPr="00A401C2">
        <w:rPr>
          <w:color w:val="000000"/>
          <w:spacing w:val="7"/>
          <w:sz w:val="28"/>
          <w:szCs w:val="28"/>
        </w:rPr>
        <w:t>рас</w:t>
      </w:r>
      <w:r w:rsidRPr="00A401C2">
        <w:rPr>
          <w:b/>
          <w:color w:val="000000"/>
          <w:spacing w:val="7"/>
          <w:sz w:val="28"/>
          <w:szCs w:val="28"/>
        </w:rPr>
        <w:softHyphen/>
      </w:r>
      <w:r w:rsidRPr="00A401C2">
        <w:rPr>
          <w:color w:val="000000"/>
          <w:spacing w:val="7"/>
          <w:sz w:val="28"/>
          <w:szCs w:val="28"/>
        </w:rPr>
        <w:t>ходован</w:t>
      </w:r>
      <w:r w:rsidRPr="00A401C2">
        <w:rPr>
          <w:b/>
          <w:color w:val="000000"/>
          <w:spacing w:val="7"/>
          <w:sz w:val="28"/>
          <w:szCs w:val="28"/>
        </w:rPr>
        <w:softHyphen/>
      </w:r>
      <w:r w:rsidRPr="00A401C2">
        <w:rPr>
          <w:color w:val="000000"/>
          <w:spacing w:val="7"/>
          <w:sz w:val="28"/>
          <w:szCs w:val="28"/>
        </w:rPr>
        <w:t>ного за время простоя по вине цеха, а также потерь инструмента и при</w:t>
      </w:r>
      <w:r w:rsidRPr="00A401C2">
        <w:rPr>
          <w:color w:val="000000"/>
          <w:spacing w:val="7"/>
          <w:sz w:val="28"/>
          <w:szCs w:val="28"/>
        </w:rPr>
        <w:softHyphen/>
        <w:t>способлений по вине цеха и др.</w:t>
      </w:r>
    </w:p>
    <w:p w14:paraId="0374FD54" w14:textId="73CD9A58" w:rsidR="008E7151" w:rsidRDefault="008E7151" w:rsidP="008E7151">
      <w:pPr>
        <w:spacing w:line="360" w:lineRule="auto"/>
        <w:ind w:left="284" w:right="397" w:firstLine="709"/>
        <w:jc w:val="both"/>
        <w:rPr>
          <w:bCs/>
          <w:color w:val="000000"/>
          <w:spacing w:val="7"/>
          <w:sz w:val="28"/>
          <w:szCs w:val="28"/>
        </w:rPr>
      </w:pPr>
      <w:r w:rsidRPr="00A401C2">
        <w:rPr>
          <w:bCs/>
          <w:color w:val="000000"/>
          <w:spacing w:val="7"/>
          <w:sz w:val="28"/>
          <w:szCs w:val="28"/>
        </w:rPr>
        <w:t>Процент цеховых накладных расходов на изготовление берем равным 400%.</w:t>
      </w:r>
    </w:p>
    <w:p w14:paraId="721C232F" w14:textId="1F31B82E" w:rsidR="006F1E35" w:rsidRPr="00D03B5B" w:rsidRDefault="006F1E35" w:rsidP="00B11209">
      <w:pPr>
        <w:tabs>
          <w:tab w:val="left" w:pos="180"/>
        </w:tabs>
        <w:spacing w:line="360" w:lineRule="auto"/>
        <w:ind w:left="284" w:right="397" w:firstLine="709"/>
        <w:jc w:val="both"/>
        <w:rPr>
          <w:spacing w:val="7"/>
          <w:sz w:val="28"/>
          <w:szCs w:val="28"/>
        </w:rPr>
      </w:pPr>
      <w:r w:rsidRPr="00CB30AF">
        <w:rPr>
          <w:sz w:val="28"/>
          <w:lang w:bidi="ru-RU"/>
        </w:rPr>
        <w:t>Ц</w:t>
      </w:r>
      <w:r w:rsidR="00CB30AF">
        <w:rPr>
          <w:sz w:val="28"/>
          <w:vertAlign w:val="subscript"/>
          <w:lang w:bidi="ru-RU"/>
        </w:rPr>
        <w:t xml:space="preserve"> </w:t>
      </w:r>
      <w:r w:rsidRPr="00CB30AF">
        <w:rPr>
          <w:sz w:val="28"/>
          <w:vertAlign w:val="subscript"/>
          <w:lang w:bidi="ru-RU"/>
        </w:rPr>
        <w:t>расхода</w:t>
      </w:r>
      <w:r w:rsidRPr="006917FA">
        <w:rPr>
          <w:sz w:val="28"/>
          <w:lang w:bidi="ru-RU"/>
        </w:rPr>
        <w:t>=400 *</w:t>
      </w:r>
      <w:r w:rsidR="00D25005">
        <w:rPr>
          <w:sz w:val="28"/>
          <w:lang w:bidi="ru-RU"/>
        </w:rPr>
        <w:t xml:space="preserve"> </w:t>
      </w:r>
      <w:r w:rsidRPr="006917FA">
        <w:rPr>
          <w:sz w:val="28"/>
          <w:lang w:bidi="ru-RU"/>
        </w:rPr>
        <w:t>ОЗП/100</w:t>
      </w:r>
      <w:r w:rsidR="00157868">
        <w:rPr>
          <w:sz w:val="28"/>
          <w:lang w:bidi="ru-RU"/>
        </w:rPr>
        <w:t>,</w:t>
      </w:r>
    </w:p>
    <w:p w14:paraId="3C7EB637" w14:textId="77777777" w:rsidR="006F1E35" w:rsidRDefault="006F1E35" w:rsidP="00B11209">
      <w:pPr>
        <w:pStyle w:val="af3"/>
        <w:spacing w:line="360" w:lineRule="auto"/>
        <w:ind w:left="284" w:right="397" w:firstLine="709"/>
        <w:jc w:val="both"/>
        <w:rPr>
          <w:sz w:val="28"/>
          <w:lang w:bidi="ru-RU"/>
        </w:rPr>
      </w:pPr>
      <w:r w:rsidRPr="006917FA">
        <w:rPr>
          <w:sz w:val="28"/>
          <w:lang w:bidi="ru-RU"/>
        </w:rPr>
        <w:t>где ОЗП - основная заработная плата производственных рабочих</w:t>
      </w:r>
      <w:r>
        <w:rPr>
          <w:sz w:val="28"/>
          <w:lang w:bidi="ru-RU"/>
        </w:rPr>
        <w:t xml:space="preserve"> </w:t>
      </w:r>
    </w:p>
    <w:p w14:paraId="31A716A2" w14:textId="40C8C03C" w:rsidR="006F1E35" w:rsidRPr="00A401C2" w:rsidRDefault="00B11209" w:rsidP="00B11209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6917FA">
        <w:rPr>
          <w:sz w:val="28"/>
          <w:lang w:bidi="ru-RU"/>
        </w:rPr>
        <w:t>Ц</w:t>
      </w:r>
      <w:r w:rsidRPr="00CB30AF">
        <w:rPr>
          <w:sz w:val="28"/>
          <w:vertAlign w:val="subscript"/>
          <w:lang w:bidi="ru-RU"/>
        </w:rPr>
        <w:t xml:space="preserve"> </w:t>
      </w:r>
      <w:r>
        <w:rPr>
          <w:sz w:val="28"/>
          <w:vertAlign w:val="subscript"/>
          <w:lang w:bidi="ru-RU"/>
        </w:rPr>
        <w:t>расходы</w:t>
      </w:r>
      <w:r w:rsidRPr="006917FA">
        <w:rPr>
          <w:sz w:val="28"/>
          <w:lang w:bidi="ru-RU"/>
        </w:rPr>
        <w:t xml:space="preserve">= 400 * </w:t>
      </w:r>
      <w:r w:rsidR="00D25005" w:rsidRPr="00F7526E">
        <w:rPr>
          <w:sz w:val="28"/>
          <w:szCs w:val="28"/>
        </w:rPr>
        <w:t>1</w:t>
      </w:r>
      <w:r w:rsidR="00D25005">
        <w:rPr>
          <w:sz w:val="28"/>
          <w:szCs w:val="28"/>
        </w:rPr>
        <w:t>8091</w:t>
      </w:r>
      <w:r w:rsidR="00D25005" w:rsidRPr="00F7526E">
        <w:rPr>
          <w:sz w:val="28"/>
          <w:szCs w:val="28"/>
        </w:rPr>
        <w:t>,</w:t>
      </w:r>
      <w:r w:rsidR="00D25005">
        <w:rPr>
          <w:sz w:val="28"/>
          <w:szCs w:val="28"/>
        </w:rPr>
        <w:t>39</w:t>
      </w:r>
      <w:r w:rsidRPr="006917FA">
        <w:rPr>
          <w:sz w:val="28"/>
          <w:lang w:bidi="ru-RU"/>
        </w:rPr>
        <w:t>/100</w:t>
      </w:r>
      <w:r w:rsidRPr="00F25AF3">
        <w:rPr>
          <w:sz w:val="28"/>
          <w:lang w:bidi="ru-RU"/>
        </w:rPr>
        <w:t>=</w:t>
      </w:r>
      <w:r>
        <w:rPr>
          <w:sz w:val="28"/>
          <w:lang w:bidi="ru-RU"/>
        </w:rPr>
        <w:t xml:space="preserve"> </w:t>
      </w:r>
      <w:r w:rsidR="00D25005" w:rsidRPr="00D25005">
        <w:rPr>
          <w:sz w:val="28"/>
          <w:lang w:bidi="ru-RU"/>
        </w:rPr>
        <w:t>72365,56</w:t>
      </w:r>
      <w:r w:rsidR="00D25005">
        <w:rPr>
          <w:sz w:val="28"/>
          <w:lang w:bidi="ru-RU"/>
        </w:rPr>
        <w:t xml:space="preserve"> </w:t>
      </w:r>
      <w:r w:rsidRPr="00F25AF3">
        <w:rPr>
          <w:sz w:val="28"/>
          <w:lang w:bidi="ru-RU"/>
        </w:rPr>
        <w:t>руб.</w:t>
      </w:r>
    </w:p>
    <w:p w14:paraId="1B041D21" w14:textId="5FB04E8D" w:rsidR="00220F02" w:rsidRDefault="008E7151" w:rsidP="008E7151">
      <w:pPr>
        <w:spacing w:line="360" w:lineRule="auto"/>
        <w:ind w:left="284" w:right="397" w:firstLine="709"/>
        <w:jc w:val="both"/>
        <w:rPr>
          <w:color w:val="000000"/>
          <w:spacing w:val="7"/>
          <w:sz w:val="28"/>
          <w:szCs w:val="28"/>
        </w:rPr>
      </w:pPr>
      <w:r w:rsidRPr="00A401C2">
        <w:rPr>
          <w:sz w:val="28"/>
          <w:szCs w:val="28"/>
        </w:rPr>
        <w:t>Общезаводские накладные расходы</w:t>
      </w:r>
      <w:r w:rsidRPr="00A401C2">
        <w:rPr>
          <w:color w:val="000000"/>
          <w:spacing w:val="73"/>
          <w:sz w:val="28"/>
          <w:szCs w:val="28"/>
        </w:rPr>
        <w:t xml:space="preserve">. </w:t>
      </w:r>
      <w:r w:rsidRPr="00A401C2">
        <w:rPr>
          <w:color w:val="000000"/>
          <w:spacing w:val="7"/>
          <w:sz w:val="28"/>
          <w:szCs w:val="28"/>
        </w:rPr>
        <w:t xml:space="preserve">К статье относятся: </w:t>
      </w:r>
    </w:p>
    <w:p w14:paraId="0C8DD6BE" w14:textId="77777777" w:rsidR="00715B34" w:rsidRDefault="00B530EB" w:rsidP="00AF23AB">
      <w:pPr>
        <w:spacing w:line="360" w:lineRule="auto"/>
        <w:ind w:left="284" w:right="397"/>
        <w:contextualSpacing/>
        <w:jc w:val="both"/>
        <w:rPr>
          <w:color w:val="000000"/>
          <w:spacing w:val="7"/>
          <w:sz w:val="28"/>
          <w:szCs w:val="28"/>
        </w:rPr>
      </w:pPr>
      <w:r w:rsidRPr="00A401C2">
        <w:rPr>
          <w:color w:val="000000"/>
          <w:spacing w:val="7"/>
          <w:sz w:val="28"/>
          <w:szCs w:val="28"/>
        </w:rPr>
        <w:t>административно-управленческие и общехозяй</w:t>
      </w:r>
      <w:r w:rsidRPr="00A401C2">
        <w:rPr>
          <w:color w:val="000000"/>
          <w:spacing w:val="7"/>
          <w:sz w:val="28"/>
          <w:szCs w:val="28"/>
        </w:rPr>
        <w:softHyphen/>
        <w:t>ственные расходы, расходы на содержание общезаводского управлен</w:t>
      </w:r>
      <w:r w:rsidRPr="00A401C2">
        <w:rPr>
          <w:color w:val="000000"/>
          <w:spacing w:val="7"/>
          <w:sz w:val="28"/>
          <w:szCs w:val="28"/>
        </w:rPr>
        <w:softHyphen/>
        <w:t>ческого и инженерно-технического персонала, конструкторского и технологического бюро,</w:t>
      </w:r>
      <w:r w:rsidR="005840CB">
        <w:rPr>
          <w:color w:val="000000"/>
          <w:spacing w:val="7"/>
          <w:sz w:val="28"/>
          <w:szCs w:val="28"/>
        </w:rPr>
        <w:t xml:space="preserve"> </w:t>
      </w:r>
      <w:r w:rsidR="008E7151" w:rsidRPr="006C26B9">
        <w:rPr>
          <w:color w:val="000000"/>
          <w:spacing w:val="7"/>
          <w:sz w:val="28"/>
          <w:szCs w:val="28"/>
        </w:rPr>
        <w:t>на служебные командировки (кроме про</w:t>
      </w:r>
      <w:r w:rsidR="008E7151" w:rsidRPr="006C26B9">
        <w:rPr>
          <w:color w:val="000000"/>
          <w:spacing w:val="7"/>
          <w:sz w:val="28"/>
          <w:szCs w:val="28"/>
        </w:rPr>
        <w:softHyphen/>
        <w:t>изводственных)</w:t>
      </w:r>
      <w:r w:rsidR="00715B34">
        <w:rPr>
          <w:color w:val="000000"/>
          <w:spacing w:val="7"/>
          <w:sz w:val="28"/>
          <w:szCs w:val="28"/>
        </w:rPr>
        <w:t>.</w:t>
      </w:r>
    </w:p>
    <w:p w14:paraId="7A3EE1F2" w14:textId="77777777" w:rsidR="00F11472" w:rsidRDefault="00715B34" w:rsidP="00715B34">
      <w:pPr>
        <w:spacing w:line="360" w:lineRule="auto"/>
        <w:ind w:left="284" w:right="397" w:firstLine="709"/>
        <w:contextualSpacing/>
        <w:jc w:val="both"/>
        <w:rPr>
          <w:bCs/>
          <w:color w:val="000000"/>
          <w:spacing w:val="7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Н</w:t>
      </w:r>
      <w:r w:rsidR="008E7151" w:rsidRPr="006C26B9">
        <w:rPr>
          <w:color w:val="000000"/>
          <w:spacing w:val="7"/>
          <w:sz w:val="28"/>
          <w:szCs w:val="28"/>
        </w:rPr>
        <w:t>а текущий ремонт оборудования и зданий обще</w:t>
      </w:r>
      <w:r w:rsidR="008E7151" w:rsidRPr="006C26B9">
        <w:rPr>
          <w:color w:val="000000"/>
          <w:spacing w:val="7"/>
          <w:sz w:val="28"/>
          <w:szCs w:val="28"/>
        </w:rPr>
        <w:softHyphen/>
        <w:t>заводского назначения, амортизацию основных фондов и содержа</w:t>
      </w:r>
      <w:r w:rsidR="008E7151" w:rsidRPr="006C26B9">
        <w:rPr>
          <w:color w:val="000000"/>
          <w:spacing w:val="7"/>
          <w:sz w:val="28"/>
          <w:szCs w:val="28"/>
        </w:rPr>
        <w:softHyphen/>
        <w:t>ние их в рабочем состоянии, затраты по производству испытаний, проведению опытов и исследований</w:t>
      </w:r>
      <w:r w:rsidR="006C26B9" w:rsidRPr="006C26B9">
        <w:rPr>
          <w:color w:val="000000"/>
          <w:spacing w:val="7"/>
          <w:sz w:val="28"/>
          <w:szCs w:val="28"/>
        </w:rPr>
        <w:t xml:space="preserve">, </w:t>
      </w:r>
      <w:r w:rsidR="006C26B9" w:rsidRPr="006C26B9">
        <w:rPr>
          <w:bCs/>
          <w:color w:val="000000"/>
          <w:spacing w:val="7"/>
          <w:sz w:val="28"/>
          <w:szCs w:val="28"/>
        </w:rPr>
        <w:t>по содержанию центральной заводской лаборатории и материальных складов, по изобретатель</w:t>
      </w:r>
      <w:r w:rsidR="006C26B9" w:rsidRPr="006C26B9">
        <w:rPr>
          <w:bCs/>
          <w:color w:val="000000"/>
          <w:spacing w:val="7"/>
          <w:sz w:val="28"/>
          <w:szCs w:val="28"/>
        </w:rPr>
        <w:softHyphen/>
        <w:t>ству и техническим усовершенствованиям, охране труда, произ</w:t>
      </w:r>
      <w:r w:rsidR="006C26B9" w:rsidRPr="006C26B9">
        <w:rPr>
          <w:bCs/>
          <w:color w:val="000000"/>
          <w:spacing w:val="7"/>
          <w:sz w:val="28"/>
          <w:szCs w:val="28"/>
        </w:rPr>
        <w:softHyphen/>
        <w:t>водственной практике и подготовке кадров, организации набора рабочей силы, а также налоги,</w:t>
      </w:r>
    </w:p>
    <w:p w14:paraId="56D53D35" w14:textId="77777777" w:rsidR="00456AE6" w:rsidRDefault="006C26B9" w:rsidP="00F11472">
      <w:pPr>
        <w:spacing w:line="360" w:lineRule="auto"/>
        <w:ind w:left="284" w:right="397"/>
        <w:contextualSpacing/>
        <w:jc w:val="both"/>
        <w:rPr>
          <w:bCs/>
          <w:color w:val="000000"/>
          <w:spacing w:val="7"/>
          <w:sz w:val="28"/>
          <w:szCs w:val="28"/>
        </w:rPr>
      </w:pPr>
      <w:r w:rsidRPr="006C26B9">
        <w:rPr>
          <w:bCs/>
          <w:color w:val="000000"/>
          <w:spacing w:val="7"/>
          <w:sz w:val="28"/>
          <w:szCs w:val="28"/>
        </w:rPr>
        <w:t>сборы и прочие обязательные рас</w:t>
      </w:r>
      <w:r w:rsidRPr="006C26B9">
        <w:rPr>
          <w:bCs/>
          <w:color w:val="000000"/>
          <w:spacing w:val="7"/>
          <w:sz w:val="28"/>
          <w:szCs w:val="28"/>
        </w:rPr>
        <w:softHyphen/>
        <w:t>ходы и отчисления. К общезаводским</w:t>
      </w:r>
    </w:p>
    <w:p w14:paraId="4DC2C5B1" w14:textId="4D9A0267" w:rsidR="006C26B9" w:rsidRPr="006C26B9" w:rsidRDefault="006C26B9" w:rsidP="00F11472">
      <w:pPr>
        <w:spacing w:line="360" w:lineRule="auto"/>
        <w:ind w:left="284" w:right="397"/>
        <w:contextualSpacing/>
        <w:jc w:val="both"/>
        <w:rPr>
          <w:bCs/>
          <w:sz w:val="28"/>
          <w:szCs w:val="28"/>
        </w:rPr>
      </w:pPr>
      <w:r w:rsidRPr="006C26B9">
        <w:rPr>
          <w:bCs/>
          <w:color w:val="000000"/>
          <w:spacing w:val="7"/>
          <w:sz w:val="28"/>
          <w:szCs w:val="28"/>
        </w:rPr>
        <w:lastRenderedPageBreak/>
        <w:t>расходам относятся и непроиз</w:t>
      </w:r>
      <w:r w:rsidRPr="006C26B9">
        <w:rPr>
          <w:bCs/>
          <w:color w:val="000000"/>
          <w:spacing w:val="7"/>
          <w:sz w:val="28"/>
          <w:szCs w:val="28"/>
        </w:rPr>
        <w:softHyphen/>
        <w:t>водительные расходы, понесенные в масштабе предприятия (зара</w:t>
      </w:r>
      <w:r w:rsidRPr="006C26B9">
        <w:rPr>
          <w:bCs/>
          <w:color w:val="000000"/>
          <w:spacing w:val="7"/>
          <w:sz w:val="28"/>
          <w:szCs w:val="28"/>
        </w:rPr>
        <w:softHyphen/>
        <w:t>ботная плата, стоимость израсходованного топлива за время про</w:t>
      </w:r>
      <w:r w:rsidRPr="006C26B9">
        <w:rPr>
          <w:bCs/>
          <w:color w:val="000000"/>
          <w:spacing w:val="7"/>
          <w:sz w:val="28"/>
          <w:szCs w:val="28"/>
        </w:rPr>
        <w:softHyphen/>
        <w:t>стоев по вине предприятия, потерь от недоиспользования деталей и узлов устаревших конструкций при их текущей модернизации, а также стоимость инструмента и приспособлений).</w:t>
      </w:r>
    </w:p>
    <w:p w14:paraId="04A3B244" w14:textId="01C732EB" w:rsidR="0076162B" w:rsidRDefault="0076162B" w:rsidP="006F1E35">
      <w:pPr>
        <w:spacing w:line="360" w:lineRule="auto"/>
        <w:ind w:left="284" w:right="397" w:firstLine="709"/>
        <w:contextualSpacing/>
        <w:jc w:val="both"/>
        <w:rPr>
          <w:bCs/>
          <w:color w:val="000000"/>
          <w:spacing w:val="7"/>
          <w:sz w:val="28"/>
          <w:szCs w:val="28"/>
        </w:rPr>
      </w:pPr>
      <w:r w:rsidRPr="006C26B9">
        <w:rPr>
          <w:bCs/>
          <w:color w:val="000000"/>
          <w:spacing w:val="7"/>
          <w:sz w:val="28"/>
          <w:szCs w:val="28"/>
        </w:rPr>
        <w:t>Общезаводские накладные</w:t>
      </w:r>
      <w:r w:rsidRPr="0076162B">
        <w:rPr>
          <w:bCs/>
          <w:color w:val="000000"/>
          <w:spacing w:val="7"/>
          <w:sz w:val="28"/>
          <w:szCs w:val="28"/>
        </w:rPr>
        <w:t xml:space="preserve"> расходы включаются в себестоимость конструкции или других изделий так же, как цеховые накладные расходы, т. е. пропорционально сумме основной заработной платы производ</w:t>
      </w:r>
      <w:r w:rsidRPr="0076162B">
        <w:rPr>
          <w:bCs/>
          <w:color w:val="000000"/>
          <w:spacing w:val="7"/>
          <w:sz w:val="28"/>
          <w:szCs w:val="28"/>
        </w:rPr>
        <w:softHyphen/>
        <w:t>ственных рабочих. Процент общезаводских накладных расходов значительно ниже, чем цеховых (берем 200%).</w:t>
      </w:r>
    </w:p>
    <w:p w14:paraId="5FDDCB11" w14:textId="3658A370" w:rsidR="00B67A3E" w:rsidRPr="00743137" w:rsidRDefault="00B67A3E" w:rsidP="00B67A3E">
      <w:pPr>
        <w:spacing w:line="360" w:lineRule="auto"/>
        <w:ind w:left="284" w:right="284" w:firstLine="709"/>
        <w:contextualSpacing/>
        <w:jc w:val="both"/>
        <w:rPr>
          <w:szCs w:val="28"/>
        </w:rPr>
      </w:pPr>
      <w:r w:rsidRPr="00327FA6">
        <w:rPr>
          <w:sz w:val="28"/>
          <w:lang w:bidi="ru-RU"/>
        </w:rPr>
        <w:t>З</w:t>
      </w:r>
      <w:r w:rsidRPr="00327FA6">
        <w:rPr>
          <w:sz w:val="28"/>
          <w:vertAlign w:val="subscript"/>
          <w:lang w:bidi="ru-RU"/>
        </w:rPr>
        <w:t xml:space="preserve"> расходы</w:t>
      </w:r>
      <w:r w:rsidRPr="00327FA6">
        <w:rPr>
          <w:sz w:val="28"/>
          <w:lang w:bidi="ru-RU"/>
        </w:rPr>
        <w:t xml:space="preserve"> = 200 * ОЗП/100 = 200 * </w:t>
      </w:r>
      <w:r w:rsidR="00D25005" w:rsidRPr="00F7526E">
        <w:rPr>
          <w:sz w:val="28"/>
          <w:szCs w:val="28"/>
        </w:rPr>
        <w:t>1</w:t>
      </w:r>
      <w:r w:rsidR="00D25005">
        <w:rPr>
          <w:sz w:val="28"/>
          <w:szCs w:val="28"/>
        </w:rPr>
        <w:t>8091</w:t>
      </w:r>
      <w:r w:rsidR="00D25005" w:rsidRPr="00F7526E">
        <w:rPr>
          <w:sz w:val="28"/>
          <w:szCs w:val="28"/>
        </w:rPr>
        <w:t>,</w:t>
      </w:r>
      <w:r w:rsidR="00D25005">
        <w:rPr>
          <w:sz w:val="28"/>
          <w:szCs w:val="28"/>
        </w:rPr>
        <w:t>39</w:t>
      </w:r>
      <w:r w:rsidR="00327FA6" w:rsidRPr="004E2264">
        <w:rPr>
          <w:sz w:val="28"/>
          <w:szCs w:val="28"/>
        </w:rPr>
        <w:t>/</w:t>
      </w:r>
      <w:r w:rsidR="00327FA6">
        <w:rPr>
          <w:sz w:val="28"/>
          <w:szCs w:val="28"/>
        </w:rPr>
        <w:t xml:space="preserve">100 </w:t>
      </w:r>
      <w:r w:rsidRPr="00327FA6">
        <w:rPr>
          <w:sz w:val="28"/>
          <w:lang w:bidi="ru-RU"/>
        </w:rPr>
        <w:t>=</w:t>
      </w:r>
      <w:r w:rsidR="00327FA6">
        <w:rPr>
          <w:sz w:val="28"/>
          <w:lang w:bidi="ru-RU"/>
        </w:rPr>
        <w:t xml:space="preserve"> </w:t>
      </w:r>
      <w:r w:rsidR="00272972" w:rsidRPr="00272972">
        <w:rPr>
          <w:sz w:val="28"/>
          <w:lang w:bidi="ru-RU"/>
        </w:rPr>
        <w:t>36182,78</w:t>
      </w:r>
      <w:r w:rsidR="00272972">
        <w:rPr>
          <w:sz w:val="28"/>
          <w:lang w:bidi="ru-RU"/>
        </w:rPr>
        <w:t xml:space="preserve"> </w:t>
      </w:r>
      <w:proofErr w:type="spellStart"/>
      <w:r w:rsidRPr="00327FA6">
        <w:rPr>
          <w:sz w:val="28"/>
          <w:lang w:bidi="ru-RU"/>
        </w:rPr>
        <w:t>руб</w:t>
      </w:r>
      <w:proofErr w:type="spellEnd"/>
    </w:p>
    <w:p w14:paraId="16FA8843" w14:textId="77777777" w:rsidR="0076162B" w:rsidRPr="0076162B" w:rsidRDefault="0076162B" w:rsidP="006F1E35">
      <w:pPr>
        <w:spacing w:line="360" w:lineRule="auto"/>
        <w:ind w:left="284" w:right="397" w:firstLine="709"/>
        <w:contextualSpacing/>
        <w:jc w:val="both"/>
        <w:rPr>
          <w:bCs/>
          <w:sz w:val="28"/>
          <w:szCs w:val="28"/>
        </w:rPr>
      </w:pPr>
      <w:r w:rsidRPr="0076162B">
        <w:rPr>
          <w:bCs/>
          <w:color w:val="000000"/>
          <w:spacing w:val="7"/>
          <w:sz w:val="28"/>
          <w:szCs w:val="28"/>
        </w:rPr>
        <w:t>Чтобы получить полную заводскую себестоимость изделия, не</w:t>
      </w:r>
      <w:r w:rsidRPr="0076162B">
        <w:rPr>
          <w:bCs/>
          <w:color w:val="000000"/>
          <w:spacing w:val="7"/>
          <w:sz w:val="28"/>
          <w:szCs w:val="28"/>
        </w:rPr>
        <w:softHyphen/>
        <w:t>обходимо к рассмотренным статьям расхода еще прибавить отчисле</w:t>
      </w:r>
      <w:r w:rsidRPr="0076162B">
        <w:rPr>
          <w:bCs/>
          <w:color w:val="000000"/>
          <w:spacing w:val="7"/>
          <w:sz w:val="28"/>
          <w:szCs w:val="28"/>
        </w:rPr>
        <w:softHyphen/>
        <w:t>ния от общей суммы затрат предприятия на внепроизводственные расходы в размерах, утвержденных для данного вида продукции, а также расходы на тару и упаковку изделий и прочие расходы по сбыту.</w:t>
      </w:r>
    </w:p>
    <w:p w14:paraId="244A369A" w14:textId="48BD3712" w:rsidR="0076162B" w:rsidRDefault="0076162B" w:rsidP="006F1E35">
      <w:pPr>
        <w:spacing w:line="360" w:lineRule="auto"/>
        <w:ind w:left="284" w:right="397" w:firstLine="709"/>
        <w:contextualSpacing/>
        <w:jc w:val="both"/>
        <w:rPr>
          <w:bCs/>
          <w:color w:val="000000"/>
          <w:spacing w:val="7"/>
          <w:sz w:val="28"/>
          <w:szCs w:val="28"/>
        </w:rPr>
      </w:pPr>
      <w:r w:rsidRPr="0076162B">
        <w:rPr>
          <w:bCs/>
          <w:color w:val="000000"/>
          <w:spacing w:val="7"/>
          <w:sz w:val="28"/>
          <w:szCs w:val="28"/>
        </w:rPr>
        <w:t>К полученной таким образом полной производственной себестои</w:t>
      </w:r>
      <w:r w:rsidRPr="0076162B">
        <w:rPr>
          <w:bCs/>
          <w:color w:val="000000"/>
          <w:spacing w:val="7"/>
          <w:sz w:val="28"/>
          <w:szCs w:val="28"/>
        </w:rPr>
        <w:softHyphen/>
        <w:t>мости судна причисляется плановая прибыль, в размерах, утвержден</w:t>
      </w:r>
      <w:r w:rsidRPr="0076162B">
        <w:rPr>
          <w:bCs/>
          <w:color w:val="000000"/>
          <w:spacing w:val="7"/>
          <w:sz w:val="28"/>
          <w:szCs w:val="28"/>
        </w:rPr>
        <w:softHyphen/>
        <w:t xml:space="preserve">ных для данного вида продукции таблица </w:t>
      </w:r>
      <w:r w:rsidR="007C5185">
        <w:rPr>
          <w:bCs/>
          <w:color w:val="000000"/>
          <w:spacing w:val="7"/>
          <w:sz w:val="28"/>
          <w:szCs w:val="28"/>
        </w:rPr>
        <w:t>7</w:t>
      </w:r>
      <w:r w:rsidRPr="0076162B">
        <w:rPr>
          <w:bCs/>
          <w:color w:val="000000"/>
          <w:spacing w:val="7"/>
          <w:sz w:val="28"/>
          <w:szCs w:val="28"/>
        </w:rPr>
        <w:t>.</w:t>
      </w:r>
    </w:p>
    <w:p w14:paraId="6581F175" w14:textId="7D61EC41" w:rsidR="00ED6DF6" w:rsidRDefault="00ED6DF6" w:rsidP="0076162B">
      <w:pPr>
        <w:spacing w:line="360" w:lineRule="auto"/>
        <w:ind w:left="284" w:right="397" w:firstLine="709"/>
        <w:contextualSpacing/>
        <w:jc w:val="both"/>
        <w:rPr>
          <w:bCs/>
          <w:color w:val="000000"/>
          <w:spacing w:val="7"/>
          <w:sz w:val="28"/>
          <w:szCs w:val="28"/>
        </w:rPr>
      </w:pPr>
    </w:p>
    <w:p w14:paraId="4E1D77A1" w14:textId="08659EC4" w:rsidR="0076162B" w:rsidRPr="0076162B" w:rsidRDefault="0076162B" w:rsidP="0076162B">
      <w:pPr>
        <w:spacing w:line="360" w:lineRule="auto"/>
        <w:ind w:left="284" w:right="397" w:firstLine="709"/>
        <w:contextualSpacing/>
        <w:jc w:val="both"/>
        <w:rPr>
          <w:bCs/>
          <w:color w:val="000000"/>
          <w:spacing w:val="7"/>
          <w:sz w:val="28"/>
          <w:szCs w:val="28"/>
        </w:rPr>
      </w:pPr>
      <w:r w:rsidRPr="0076162B">
        <w:rPr>
          <w:bCs/>
          <w:color w:val="000000"/>
          <w:spacing w:val="7"/>
          <w:sz w:val="28"/>
          <w:szCs w:val="28"/>
        </w:rPr>
        <w:t xml:space="preserve">Таблица </w:t>
      </w:r>
      <w:r w:rsidR="007C5185">
        <w:rPr>
          <w:bCs/>
          <w:color w:val="000000"/>
          <w:spacing w:val="7"/>
          <w:sz w:val="28"/>
          <w:szCs w:val="28"/>
        </w:rPr>
        <w:t xml:space="preserve">7 </w:t>
      </w:r>
      <w:r w:rsidRPr="0076162B">
        <w:rPr>
          <w:bCs/>
          <w:color w:val="000000"/>
          <w:spacing w:val="7"/>
          <w:sz w:val="28"/>
          <w:szCs w:val="28"/>
        </w:rPr>
        <w:t>- Сметно – калькуляционные затраты</w:t>
      </w:r>
    </w:p>
    <w:tbl>
      <w:tblPr>
        <w:tblW w:w="957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7"/>
        <w:gridCol w:w="2268"/>
        <w:gridCol w:w="1843"/>
      </w:tblGrid>
      <w:tr w:rsidR="0076162B" w14:paraId="084EFE8A" w14:textId="77777777" w:rsidTr="00A54B26">
        <w:tc>
          <w:tcPr>
            <w:tcW w:w="5467" w:type="dxa"/>
            <w:shd w:val="clear" w:color="auto" w:fill="auto"/>
          </w:tcPr>
          <w:p w14:paraId="5B83327B" w14:textId="77777777" w:rsidR="0076162B" w:rsidRPr="00884AF5" w:rsidRDefault="0076162B" w:rsidP="00A54B26">
            <w:pPr>
              <w:ind w:left="113"/>
            </w:pPr>
            <w:r w:rsidRPr="00884AF5">
              <w:t>Затраты</w:t>
            </w:r>
          </w:p>
        </w:tc>
        <w:tc>
          <w:tcPr>
            <w:tcW w:w="2268" w:type="dxa"/>
            <w:shd w:val="clear" w:color="auto" w:fill="auto"/>
          </w:tcPr>
          <w:p w14:paraId="53346E1A" w14:textId="77777777" w:rsidR="0076162B" w:rsidRPr="00884AF5" w:rsidRDefault="0076162B" w:rsidP="00A54B26">
            <w:pPr>
              <w:jc w:val="center"/>
            </w:pPr>
            <w:r w:rsidRPr="00884AF5">
              <w:t>Порядок расчета</w:t>
            </w:r>
          </w:p>
        </w:tc>
        <w:tc>
          <w:tcPr>
            <w:tcW w:w="1843" w:type="dxa"/>
            <w:shd w:val="clear" w:color="auto" w:fill="auto"/>
          </w:tcPr>
          <w:p w14:paraId="1D70B7FC" w14:textId="77777777" w:rsidR="0076162B" w:rsidRPr="00884AF5" w:rsidRDefault="0076162B" w:rsidP="00A54B26">
            <w:pPr>
              <w:jc w:val="center"/>
            </w:pPr>
            <w:r w:rsidRPr="00884AF5">
              <w:t>Сумма, руб.</w:t>
            </w:r>
          </w:p>
        </w:tc>
      </w:tr>
      <w:tr w:rsidR="0076162B" w14:paraId="52D4CE38" w14:textId="77777777" w:rsidTr="00A54B26">
        <w:tc>
          <w:tcPr>
            <w:tcW w:w="5467" w:type="dxa"/>
            <w:shd w:val="clear" w:color="auto" w:fill="auto"/>
          </w:tcPr>
          <w:p w14:paraId="5987AC41" w14:textId="3A6B0146" w:rsidR="0076162B" w:rsidRPr="00884AF5" w:rsidRDefault="0076162B" w:rsidP="00A54B26">
            <w:r w:rsidRPr="00884AF5">
              <w:t>1.Затраты на материалы</w:t>
            </w:r>
          </w:p>
        </w:tc>
        <w:tc>
          <w:tcPr>
            <w:tcW w:w="2268" w:type="dxa"/>
            <w:shd w:val="clear" w:color="auto" w:fill="auto"/>
          </w:tcPr>
          <w:p w14:paraId="44E81553" w14:textId="77777777" w:rsidR="0076162B" w:rsidRPr="00884AF5" w:rsidRDefault="0076162B" w:rsidP="00A54B26"/>
        </w:tc>
        <w:tc>
          <w:tcPr>
            <w:tcW w:w="1843" w:type="dxa"/>
            <w:shd w:val="clear" w:color="auto" w:fill="auto"/>
          </w:tcPr>
          <w:p w14:paraId="1686F795" w14:textId="02AA4719" w:rsidR="0076162B" w:rsidRPr="00884AF5" w:rsidRDefault="0076162B" w:rsidP="00A54B26">
            <w:r w:rsidRPr="00884AF5">
              <w:rPr>
                <w:bCs/>
              </w:rPr>
              <w:t>2</w:t>
            </w:r>
            <w:r w:rsidR="00D14B9F">
              <w:rPr>
                <w:bCs/>
              </w:rPr>
              <w:t>42843</w:t>
            </w:r>
            <w:r w:rsidR="00F34BB4">
              <w:rPr>
                <w:bCs/>
              </w:rPr>
              <w:t>,00</w:t>
            </w:r>
          </w:p>
        </w:tc>
      </w:tr>
      <w:tr w:rsidR="0076162B" w14:paraId="0695F284" w14:textId="77777777" w:rsidTr="00A54B26">
        <w:tc>
          <w:tcPr>
            <w:tcW w:w="5467" w:type="dxa"/>
            <w:shd w:val="clear" w:color="auto" w:fill="auto"/>
          </w:tcPr>
          <w:p w14:paraId="48F811EF" w14:textId="77777777" w:rsidR="0076162B" w:rsidRPr="00884AF5" w:rsidRDefault="0076162B" w:rsidP="00A54B26">
            <w:r w:rsidRPr="00884AF5">
              <w:t>2.Основная и дополнительная заработная плата производственных рабочих с отчислениями на социальное страхование</w:t>
            </w:r>
          </w:p>
        </w:tc>
        <w:tc>
          <w:tcPr>
            <w:tcW w:w="2268" w:type="dxa"/>
            <w:shd w:val="clear" w:color="auto" w:fill="auto"/>
          </w:tcPr>
          <w:p w14:paraId="6FD4E4A0" w14:textId="77777777" w:rsidR="0076162B" w:rsidRPr="00884AF5" w:rsidRDefault="0076162B" w:rsidP="00A54B26"/>
        </w:tc>
        <w:tc>
          <w:tcPr>
            <w:tcW w:w="1843" w:type="dxa"/>
            <w:shd w:val="clear" w:color="auto" w:fill="auto"/>
          </w:tcPr>
          <w:p w14:paraId="5553B00E" w14:textId="24001652" w:rsidR="0076162B" w:rsidRPr="00D25005" w:rsidRDefault="00D25005" w:rsidP="00A54B26">
            <w:r w:rsidRPr="00D25005">
              <w:t>18091,39</w:t>
            </w:r>
          </w:p>
        </w:tc>
      </w:tr>
      <w:tr w:rsidR="0076162B" w14:paraId="3DCEE9F0" w14:textId="77777777" w:rsidTr="00A54B26">
        <w:tc>
          <w:tcPr>
            <w:tcW w:w="5467" w:type="dxa"/>
            <w:shd w:val="clear" w:color="auto" w:fill="auto"/>
          </w:tcPr>
          <w:p w14:paraId="418554DF" w14:textId="77777777" w:rsidR="0076162B" w:rsidRPr="00884AF5" w:rsidRDefault="0076162B" w:rsidP="00A54B26">
            <w:pPr>
              <w:rPr>
                <w:iCs/>
                <w:color w:val="000000"/>
              </w:rPr>
            </w:pPr>
            <w:r w:rsidRPr="00884AF5">
              <w:rPr>
                <w:iCs/>
                <w:color w:val="000000"/>
              </w:rPr>
              <w:t>3.Цеховые накладные расходы</w:t>
            </w:r>
          </w:p>
        </w:tc>
        <w:tc>
          <w:tcPr>
            <w:tcW w:w="2268" w:type="dxa"/>
            <w:shd w:val="clear" w:color="auto" w:fill="auto"/>
          </w:tcPr>
          <w:p w14:paraId="3315BB37" w14:textId="77777777" w:rsidR="0076162B" w:rsidRPr="00884AF5" w:rsidRDefault="0076162B" w:rsidP="00A54B26">
            <w:r w:rsidRPr="00884AF5">
              <w:t>400%</w:t>
            </w:r>
          </w:p>
        </w:tc>
        <w:tc>
          <w:tcPr>
            <w:tcW w:w="1843" w:type="dxa"/>
            <w:shd w:val="clear" w:color="auto" w:fill="auto"/>
          </w:tcPr>
          <w:p w14:paraId="63BBFC67" w14:textId="023DFC25" w:rsidR="0076162B" w:rsidRPr="0011414B" w:rsidRDefault="0011414B" w:rsidP="00A54B26">
            <w:pPr>
              <w:rPr>
                <w:lang w:val="en-US"/>
              </w:rPr>
            </w:pPr>
            <w:r w:rsidRPr="0011414B">
              <w:rPr>
                <w:lang w:bidi="ru-RU"/>
              </w:rPr>
              <w:t>72365,56</w:t>
            </w:r>
          </w:p>
        </w:tc>
      </w:tr>
      <w:tr w:rsidR="0076162B" w14:paraId="6CA6296C" w14:textId="77777777" w:rsidTr="00A54B26">
        <w:tc>
          <w:tcPr>
            <w:tcW w:w="5467" w:type="dxa"/>
            <w:shd w:val="clear" w:color="auto" w:fill="auto"/>
          </w:tcPr>
          <w:p w14:paraId="45F172F4" w14:textId="77777777" w:rsidR="0076162B" w:rsidRPr="00884AF5" w:rsidRDefault="0076162B" w:rsidP="00A54B26">
            <w:pPr>
              <w:rPr>
                <w:iCs/>
                <w:color w:val="000000"/>
              </w:rPr>
            </w:pPr>
            <w:r w:rsidRPr="00884AF5">
              <w:rPr>
                <w:iCs/>
                <w:color w:val="000000"/>
              </w:rPr>
              <w:t xml:space="preserve">4.Общезаводские накладные расходы </w:t>
            </w:r>
          </w:p>
        </w:tc>
        <w:tc>
          <w:tcPr>
            <w:tcW w:w="2268" w:type="dxa"/>
            <w:shd w:val="clear" w:color="auto" w:fill="auto"/>
          </w:tcPr>
          <w:p w14:paraId="5AD3E184" w14:textId="77777777" w:rsidR="0076162B" w:rsidRPr="00884AF5" w:rsidRDefault="0076162B" w:rsidP="00A54B26">
            <w:r w:rsidRPr="00884AF5">
              <w:t>200%</w:t>
            </w:r>
          </w:p>
        </w:tc>
        <w:tc>
          <w:tcPr>
            <w:tcW w:w="1843" w:type="dxa"/>
            <w:shd w:val="clear" w:color="auto" w:fill="auto"/>
          </w:tcPr>
          <w:p w14:paraId="0D7F6DDB" w14:textId="33711F1C" w:rsidR="0076162B" w:rsidRPr="00F34BB4" w:rsidRDefault="00272972" w:rsidP="00A54B26">
            <w:r w:rsidRPr="00272972">
              <w:rPr>
                <w:lang w:val="en-US"/>
              </w:rPr>
              <w:t>36182,78</w:t>
            </w:r>
          </w:p>
        </w:tc>
      </w:tr>
      <w:tr w:rsidR="0076162B" w14:paraId="13B526EB" w14:textId="77777777" w:rsidTr="00A54B26">
        <w:tc>
          <w:tcPr>
            <w:tcW w:w="5467" w:type="dxa"/>
            <w:shd w:val="clear" w:color="auto" w:fill="auto"/>
          </w:tcPr>
          <w:p w14:paraId="3D8FFD49" w14:textId="77777777" w:rsidR="0076162B" w:rsidRPr="00884AF5" w:rsidRDefault="0076162B" w:rsidP="00A54B26">
            <w:r w:rsidRPr="00884AF5">
              <w:t>ИТОГО полная себестоимость:</w:t>
            </w:r>
          </w:p>
        </w:tc>
        <w:tc>
          <w:tcPr>
            <w:tcW w:w="2268" w:type="dxa"/>
            <w:shd w:val="clear" w:color="auto" w:fill="auto"/>
          </w:tcPr>
          <w:p w14:paraId="57F4A678" w14:textId="77777777" w:rsidR="0076162B" w:rsidRPr="00884AF5" w:rsidRDefault="0076162B" w:rsidP="00A54B26">
            <w:pPr>
              <w:rPr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14:paraId="5FA33856" w14:textId="60E206CC" w:rsidR="0076162B" w:rsidRPr="00884AF5" w:rsidRDefault="00272972" w:rsidP="00A54B26">
            <w:pPr>
              <w:rPr>
                <w:bCs/>
              </w:rPr>
            </w:pPr>
            <w:r w:rsidRPr="00272972">
              <w:rPr>
                <w:lang w:val="en-US"/>
              </w:rPr>
              <w:t>369482,73</w:t>
            </w:r>
          </w:p>
        </w:tc>
      </w:tr>
    </w:tbl>
    <w:p w14:paraId="27A2B986" w14:textId="24C7B5E6" w:rsidR="0076162B" w:rsidRDefault="0076162B" w:rsidP="00ED6DF6">
      <w:pPr>
        <w:spacing w:line="360" w:lineRule="auto"/>
        <w:ind w:left="284" w:right="397" w:firstLine="709"/>
        <w:contextualSpacing/>
        <w:jc w:val="both"/>
        <w:rPr>
          <w:bCs/>
          <w:szCs w:val="28"/>
        </w:rPr>
      </w:pPr>
    </w:p>
    <w:p w14:paraId="1C99F16E" w14:textId="58CFB744" w:rsidR="00876EC1" w:rsidRDefault="00876EC1" w:rsidP="00ED6DF6">
      <w:pPr>
        <w:spacing w:line="360" w:lineRule="auto"/>
        <w:ind w:left="284" w:right="397" w:firstLine="709"/>
        <w:contextualSpacing/>
        <w:jc w:val="both"/>
        <w:rPr>
          <w:bCs/>
          <w:szCs w:val="28"/>
        </w:rPr>
      </w:pPr>
    </w:p>
    <w:p w14:paraId="33B68F49" w14:textId="12F1F733" w:rsidR="00876EC1" w:rsidRDefault="00876EC1" w:rsidP="00ED6DF6">
      <w:pPr>
        <w:spacing w:line="360" w:lineRule="auto"/>
        <w:ind w:left="284" w:right="397" w:firstLine="709"/>
        <w:contextualSpacing/>
        <w:jc w:val="both"/>
        <w:rPr>
          <w:bCs/>
          <w:szCs w:val="28"/>
        </w:rPr>
      </w:pPr>
    </w:p>
    <w:p w14:paraId="67A52C7B" w14:textId="46A84A11" w:rsidR="0095011D" w:rsidRDefault="0095011D" w:rsidP="00ED6DF6">
      <w:pPr>
        <w:spacing w:line="360" w:lineRule="auto"/>
        <w:ind w:left="284" w:right="397" w:firstLine="709"/>
        <w:contextualSpacing/>
        <w:jc w:val="both"/>
        <w:rPr>
          <w:bCs/>
          <w:szCs w:val="28"/>
        </w:rPr>
      </w:pPr>
    </w:p>
    <w:p w14:paraId="7E6B22B4" w14:textId="77777777" w:rsidR="0095011D" w:rsidRPr="00185A5A" w:rsidRDefault="0095011D" w:rsidP="00ED6DF6">
      <w:pPr>
        <w:spacing w:line="360" w:lineRule="auto"/>
        <w:ind w:left="284" w:right="397" w:firstLine="709"/>
        <w:contextualSpacing/>
        <w:jc w:val="both"/>
        <w:rPr>
          <w:bCs/>
          <w:szCs w:val="28"/>
        </w:rPr>
      </w:pPr>
    </w:p>
    <w:p w14:paraId="03F2042E" w14:textId="77777777" w:rsidR="00ED6DF6" w:rsidRPr="00ED6DF6" w:rsidRDefault="00ED6DF6" w:rsidP="00ED6DF6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D6DF6">
        <w:rPr>
          <w:sz w:val="28"/>
          <w:szCs w:val="28"/>
        </w:rPr>
        <w:lastRenderedPageBreak/>
        <w:t>Структура затрат на изготовлении секции палубы</w:t>
      </w:r>
    </w:p>
    <w:p w14:paraId="769704B1" w14:textId="3CC94E3E" w:rsidR="00ED6DF6" w:rsidRPr="00ED6DF6" w:rsidRDefault="00DE2DEE" w:rsidP="00ED6DF6">
      <w:pPr>
        <w:shd w:val="clear" w:color="auto" w:fill="FFFFFF"/>
        <w:spacing w:line="360" w:lineRule="auto"/>
        <w:ind w:left="284" w:right="397" w:firstLine="709"/>
        <w:jc w:val="center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BCC35DF" wp14:editId="7A0B7761">
            <wp:extent cx="5089923" cy="3000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173" cy="303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B31A5" w14:textId="45ABA1E8" w:rsidR="00ED6DF6" w:rsidRPr="00ED6DF6" w:rsidRDefault="00ED6DF6" w:rsidP="00ED6DF6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D6DF6">
        <w:rPr>
          <w:sz w:val="28"/>
          <w:szCs w:val="28"/>
        </w:rPr>
        <w:t>Анализ структуры себестоимости постройки секции палубы МРС-131-001 показал, что довольно большой удельный вес занимаю цеховые накладные расходы (1</w:t>
      </w:r>
      <w:r w:rsidR="005271F9">
        <w:rPr>
          <w:sz w:val="28"/>
          <w:szCs w:val="28"/>
        </w:rPr>
        <w:t>9</w:t>
      </w:r>
      <w:r w:rsidR="00221B6C">
        <w:rPr>
          <w:sz w:val="28"/>
          <w:szCs w:val="28"/>
        </w:rPr>
        <w:t>.</w:t>
      </w:r>
      <w:r w:rsidR="005271F9">
        <w:rPr>
          <w:sz w:val="28"/>
          <w:szCs w:val="28"/>
        </w:rPr>
        <w:t>6</w:t>
      </w:r>
      <w:r w:rsidRPr="00ED6DF6">
        <w:rPr>
          <w:sz w:val="28"/>
          <w:szCs w:val="28"/>
        </w:rPr>
        <w:t>%</w:t>
      </w:r>
      <w:r w:rsidR="0085261B" w:rsidRPr="00ED6DF6">
        <w:rPr>
          <w:sz w:val="28"/>
          <w:szCs w:val="28"/>
        </w:rPr>
        <w:t>) вследствие того, что</w:t>
      </w:r>
      <w:r w:rsidRPr="00ED6DF6">
        <w:rPr>
          <w:sz w:val="28"/>
          <w:szCs w:val="28"/>
        </w:rPr>
        <w:t xml:space="preserve"> здесь, помимо затрат на управление и обслуживание цеха, включены затраты на вспомогательное производство и электроэнергию на технологические нужды. Для повышения эффективности работ необходимо оптимизировать затраты, связанные с управлением и обслуживанием цеха.</w:t>
      </w:r>
    </w:p>
    <w:p w14:paraId="2A6C6401" w14:textId="337C30A0" w:rsidR="00ED6DF6" w:rsidRPr="00ED6DF6" w:rsidRDefault="00ED6DF6" w:rsidP="00ED6DF6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D6DF6">
        <w:rPr>
          <w:sz w:val="28"/>
          <w:szCs w:val="28"/>
        </w:rPr>
        <w:t>Наибольший удельный вес приходиться на материальные затраты (</w:t>
      </w:r>
      <w:r w:rsidR="005271F9">
        <w:rPr>
          <w:sz w:val="28"/>
          <w:szCs w:val="28"/>
        </w:rPr>
        <w:t>65</w:t>
      </w:r>
      <w:r w:rsidR="00BF48DC">
        <w:rPr>
          <w:sz w:val="28"/>
          <w:szCs w:val="28"/>
        </w:rPr>
        <w:t>.7</w:t>
      </w:r>
      <w:r w:rsidRPr="00ED6DF6">
        <w:rPr>
          <w:sz w:val="28"/>
          <w:szCs w:val="28"/>
        </w:rPr>
        <w:t>%). В расчетах материальных затрат не учтена реализация отходов производства. Кроме того, необходимо совершенствовать логические процессы: транспортировку, доставку материалов, оптимизировать размеры транспортной партии материалов и др.</w:t>
      </w:r>
    </w:p>
    <w:p w14:paraId="1B4544C5" w14:textId="77777777" w:rsidR="00ED6DF6" w:rsidRPr="00ED6DF6" w:rsidRDefault="00ED6DF6" w:rsidP="00ED6DF6">
      <w:pPr>
        <w:shd w:val="clear" w:color="auto" w:fill="FFFFFF"/>
        <w:spacing w:line="360" w:lineRule="auto"/>
        <w:ind w:left="284" w:right="397" w:firstLine="709"/>
        <w:jc w:val="both"/>
        <w:rPr>
          <w:sz w:val="28"/>
          <w:szCs w:val="28"/>
        </w:rPr>
      </w:pPr>
      <w:r w:rsidRPr="00ED6DF6">
        <w:rPr>
          <w:sz w:val="28"/>
          <w:szCs w:val="28"/>
        </w:rPr>
        <w:t>Разработав мероприятия по снижению затрат и внедрив их в производство, предприятие получит дополнительную прибыль.</w:t>
      </w:r>
    </w:p>
    <w:p w14:paraId="5D4A5908" w14:textId="6BB030FB" w:rsidR="00861B9C" w:rsidRDefault="00861B9C" w:rsidP="00ED6DF6">
      <w:pPr>
        <w:tabs>
          <w:tab w:val="left" w:pos="1470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153F45C" w14:textId="6CD24BE7" w:rsidR="00DE2DEE" w:rsidRDefault="00DE2DEE" w:rsidP="00ED6DF6">
      <w:pPr>
        <w:tabs>
          <w:tab w:val="left" w:pos="1470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AB6DEFE" w14:textId="34959CB4" w:rsidR="00DE2DEE" w:rsidRDefault="00DE2DEE" w:rsidP="00ED6DF6">
      <w:pPr>
        <w:tabs>
          <w:tab w:val="left" w:pos="1470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AA9647A" w14:textId="77777777" w:rsidR="00DE2DEE" w:rsidRDefault="00DE2DEE" w:rsidP="00ED6DF6">
      <w:pPr>
        <w:tabs>
          <w:tab w:val="left" w:pos="1470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EB6FEEE" w14:textId="4D5EE9EB" w:rsidR="000A499B" w:rsidRDefault="000A499B" w:rsidP="00ED6DF6">
      <w:pPr>
        <w:tabs>
          <w:tab w:val="left" w:pos="1470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56FFDEB" w14:textId="77777777" w:rsidR="005A24CB" w:rsidRPr="00BD151B" w:rsidRDefault="005A24CB" w:rsidP="004C7AD4">
      <w:pPr>
        <w:spacing w:line="360" w:lineRule="auto"/>
        <w:ind w:left="284" w:right="397" w:firstLine="709"/>
        <w:jc w:val="both"/>
        <w:rPr>
          <w:b/>
          <w:sz w:val="32"/>
          <w:szCs w:val="32"/>
        </w:rPr>
      </w:pPr>
      <w:r w:rsidRPr="00BD151B">
        <w:rPr>
          <w:b/>
          <w:sz w:val="32"/>
          <w:szCs w:val="32"/>
        </w:rPr>
        <w:lastRenderedPageBreak/>
        <w:t>5 ОХРАНА ТРУДА</w:t>
      </w:r>
    </w:p>
    <w:p w14:paraId="746CFA0F" w14:textId="77777777" w:rsidR="005A24CB" w:rsidRPr="00BD151B" w:rsidRDefault="005A24CB" w:rsidP="00925ED9">
      <w:pPr>
        <w:spacing w:line="360" w:lineRule="auto"/>
        <w:ind w:left="284" w:right="397" w:firstLine="709"/>
        <w:jc w:val="center"/>
        <w:rPr>
          <w:b/>
          <w:sz w:val="28"/>
          <w:szCs w:val="28"/>
        </w:rPr>
      </w:pPr>
    </w:p>
    <w:p w14:paraId="13C1FB8D" w14:textId="77777777" w:rsidR="005A24CB" w:rsidRPr="00BD151B" w:rsidRDefault="005A24CB" w:rsidP="004C7AD4">
      <w:pPr>
        <w:spacing w:line="360" w:lineRule="auto"/>
        <w:ind w:left="567" w:right="397" w:firstLine="709"/>
        <w:jc w:val="both"/>
        <w:rPr>
          <w:b/>
          <w:sz w:val="28"/>
          <w:szCs w:val="28"/>
        </w:rPr>
      </w:pPr>
      <w:r w:rsidRPr="00BD151B">
        <w:rPr>
          <w:b/>
          <w:sz w:val="28"/>
          <w:szCs w:val="28"/>
        </w:rPr>
        <w:t>5.1 Техника безопасности на сборочном участке</w:t>
      </w:r>
    </w:p>
    <w:p w14:paraId="13DC0B7E" w14:textId="77777777" w:rsidR="005A24CB" w:rsidRPr="00BD151B" w:rsidRDefault="005A24CB" w:rsidP="00925ED9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</w:p>
    <w:p w14:paraId="6A76A00B" w14:textId="38DC3425" w:rsidR="005A24CB" w:rsidRDefault="005E5B57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изготовлении</w:t>
      </w:r>
      <w:r w:rsidR="0078776F">
        <w:rPr>
          <w:sz w:val="28"/>
          <w:szCs w:val="28"/>
        </w:rPr>
        <w:t xml:space="preserve"> секции обеспечивается электробезопасность и зашита от</w:t>
      </w:r>
      <w:r w:rsidR="005A24CB" w:rsidRPr="00BD151B">
        <w:rPr>
          <w:sz w:val="28"/>
          <w:szCs w:val="28"/>
        </w:rPr>
        <w:t xml:space="preserve"> поражения током.</w:t>
      </w:r>
    </w:p>
    <w:p w14:paraId="2BE2854D" w14:textId="77777777" w:rsidR="00C350D1" w:rsidRDefault="00C350D1" w:rsidP="00C350D1">
      <w:pPr>
        <w:spacing w:line="360" w:lineRule="auto"/>
        <w:ind w:left="284" w:right="397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электросварочным работам, газосварочным и другим огневым работам допускаются лица не моложе 18 лет, прошедшие специальную подготовку и проверку теоретических знаний, практических навыков, знаний инструкций по технике безопасности и правил пожарной безопасности и имеющие «Удостоверение сварщика», запись в квалификационном удостоверении о допуске к выполнению специальных работ и специальный талон по технике пожарной безопасности.</w:t>
      </w:r>
    </w:p>
    <w:p w14:paraId="63E6BB42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Тело человека хорошо проводит электрический ток. При случайном (аварийном) включении человека в электрическую цепь ток оказывает на него поражающие действия, вплоть до смертельного исхода.</w:t>
      </w:r>
    </w:p>
    <w:p w14:paraId="25AAB715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Наиболее тяжелое поражение человека – электрический удар и электрический ток.</w:t>
      </w:r>
    </w:p>
    <w:p w14:paraId="213E6DE2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При электрическом ударе происходит поражение организма в целом, сопровождающееся потерей сознания и судорогам мышц, прекращением дыхания и работы сердца, а затем к смерти. Электрический шок – реакция организма в ответ на сильное раздражение электрическим током.</w:t>
      </w:r>
    </w:p>
    <w:p w14:paraId="730A34FD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Электрические травмы: электрические ожоги, электрические знаки, механизация кожи, механическое повреждение.</w:t>
      </w:r>
    </w:p>
    <w:p w14:paraId="699FCF75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Технические средства обеспечения электробезопасности.</w:t>
      </w:r>
    </w:p>
    <w:p w14:paraId="32E6BDF5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Основные средства электробезопасности.</w:t>
      </w:r>
    </w:p>
    <w:p w14:paraId="59121C8B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51B">
        <w:rPr>
          <w:rFonts w:eastAsia="Calibri"/>
          <w:sz w:val="28"/>
          <w:szCs w:val="28"/>
          <w:lang w:eastAsia="en-US"/>
        </w:rPr>
        <w:t xml:space="preserve">Защитная изоляция токоведущих частей. Надежность изоляции обеспечивается правильным выбором изоляционного материала. Его толщины и формы, правильной оценкой условий эксплуатации предупреждением </w:t>
      </w:r>
      <w:r w:rsidRPr="00BD151B">
        <w:rPr>
          <w:rFonts w:eastAsia="Calibri"/>
          <w:sz w:val="28"/>
          <w:szCs w:val="28"/>
          <w:lang w:eastAsia="en-US"/>
        </w:rPr>
        <w:lastRenderedPageBreak/>
        <w:t>повреждений. Изоляция проводов и кабелей осуществляется синтетическими материалами.</w:t>
      </w:r>
    </w:p>
    <w:p w14:paraId="26DDF7B5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51B">
        <w:rPr>
          <w:rFonts w:eastAsia="Calibri"/>
          <w:sz w:val="28"/>
          <w:szCs w:val="28"/>
          <w:lang w:eastAsia="en-US"/>
        </w:rPr>
        <w:t>Слабым местом являются муфты и разделки соединений. Изоляция проверяют, измеряя ее сопротивление переносными мегомметрами.</w:t>
      </w:r>
    </w:p>
    <w:p w14:paraId="5C57D9BF" w14:textId="31494C6E" w:rsidR="005A24CB" w:rsidRDefault="005A24CB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51B">
        <w:rPr>
          <w:rFonts w:eastAsia="Calibri"/>
          <w:sz w:val="28"/>
          <w:szCs w:val="28"/>
          <w:lang w:eastAsia="en-US"/>
        </w:rPr>
        <w:t>Защитное заземление – ограничение времени поражения тока через тело человека. Устройство защитного отключения (УЗО) – фиксирует, не происходит ли утечки тока в электроустановке УЗО при появлении утечки, отключает неисправный участок сети.</w:t>
      </w:r>
    </w:p>
    <w:p w14:paraId="1C148546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16"/>
          <w:szCs w:val="16"/>
          <w:lang w:eastAsia="en-US"/>
        </w:rPr>
      </w:pPr>
      <w:r w:rsidRPr="00BD151B">
        <w:rPr>
          <w:rFonts w:eastAsia="Calibri"/>
          <w:sz w:val="28"/>
          <w:szCs w:val="28"/>
          <w:lang w:eastAsia="en-US"/>
        </w:rPr>
        <w:t>Снижение напряжения прикосновения до безопасных значений (ниже 42В)</w:t>
      </w:r>
    </w:p>
    <w:p w14:paraId="5A498EB8" w14:textId="77777777" w:rsidR="005A24CB" w:rsidRPr="00BD151B" w:rsidRDefault="005A24CB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Ограждающие защитные средства – служат для ограждения токоведущих частей; для предупреждения ошибочных действий персонала с коммуникационными аппаратами.</w:t>
      </w:r>
    </w:p>
    <w:p w14:paraId="52F4FCD6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Первая помощь пострадавшим от электрического тока.</w:t>
      </w:r>
    </w:p>
    <w:p w14:paraId="1B948F56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Главные условия оказания помощи: </w:t>
      </w:r>
      <w:r w:rsidRPr="00BD151B">
        <w:rPr>
          <w:rFonts w:eastAsia="Calibri"/>
          <w:sz w:val="28"/>
          <w:szCs w:val="28"/>
          <w:lang w:eastAsia="en-US"/>
        </w:rPr>
        <w:t>Быстрота и правильность действий без паники и растерянности.</w:t>
      </w:r>
    </w:p>
    <w:p w14:paraId="2D4B97CE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rFonts w:eastAsia="Calibri"/>
          <w:sz w:val="28"/>
          <w:szCs w:val="28"/>
          <w:lang w:eastAsia="en-US"/>
        </w:rPr>
        <w:t>При поражении электрическим током нужно как можно быстрее освободить пострадавшего от действия тока: искусственное дыхание; непрямой массаж сердца,</w:t>
      </w:r>
      <w:r w:rsidRPr="00BD151B">
        <w:rPr>
          <w:sz w:val="28"/>
          <w:szCs w:val="28"/>
        </w:rPr>
        <w:t xml:space="preserve"> безопасность труда при сварке и газовой резке.</w:t>
      </w:r>
    </w:p>
    <w:p w14:paraId="480B9134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51B">
        <w:rPr>
          <w:sz w:val="28"/>
          <w:szCs w:val="28"/>
        </w:rPr>
        <w:t>К вредным производственным факторам при сварке и резке относятся:</w:t>
      </w:r>
      <w:r w:rsidRPr="00BD151B">
        <w:rPr>
          <w:rFonts w:eastAsia="Calibri"/>
          <w:sz w:val="28"/>
          <w:szCs w:val="28"/>
          <w:lang w:eastAsia="en-US"/>
        </w:rPr>
        <w:t xml:space="preserve"> ультрафиолетовое, видимое и инфракрасное излучение сварочной дуги, электромагнитные поля, ионизирующие излучения шум, в том числе от сварочных преобразователей и работающей при сварке вентиляции, статическая нагрузка на руку сварщика.</w:t>
      </w:r>
    </w:p>
    <w:p w14:paraId="7ECE49C9" w14:textId="38F639EC" w:rsidR="005A24C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Безопасность труда и сохранения здоровья, работающих должны быть обеспечены в наибольшей степени. Нужно учитывать, какие сварочные материалы – электроды, проволока, флюсы, защитные газы – выделяют меньше вредных веществ. Нельзя использовать сварочные электроды, не прошедшие гигиенической оценки.</w:t>
      </w:r>
    </w:p>
    <w:p w14:paraId="5D7F6C73" w14:textId="77777777" w:rsidR="00C350D1" w:rsidRDefault="00C350D1" w:rsidP="00C350D1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Ультрафиолетовые лучи дуги вызывают ожог кожи. Для защиты тела от </w:t>
      </w:r>
    </w:p>
    <w:p w14:paraId="21557E91" w14:textId="7F0AD8F1" w:rsidR="00C350D1" w:rsidRDefault="00C350D1" w:rsidP="00C350D1">
      <w:pPr>
        <w:spacing w:line="360" w:lineRule="auto"/>
        <w:ind w:left="284" w:right="39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влияния лучей дуги сварщик во время работы должен надевать на руки брезентовые рукавицы, шею закрывать специальным шлемом или щитком, которое изготавливаются из материала, не пропускающего ультрафиолетовые лучи, малотеплопроводного и не воспламеняющего от искр. В лицевой части щитка и шлема в прямоугольный вырез вставляют специальный светофильтр – защитное стекло ЭС.</w:t>
      </w:r>
    </w:p>
    <w:p w14:paraId="2C0F041C" w14:textId="77777777" w:rsidR="00650C67" w:rsidRDefault="00650C67" w:rsidP="00650C67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сварке сталей образуются различные соединения, которые часто вредно влияют на организм человека.</w:t>
      </w:r>
    </w:p>
    <w:p w14:paraId="571D5DC5" w14:textId="77777777" w:rsidR="00650C67" w:rsidRDefault="00650C67" w:rsidP="00650C67">
      <w:pPr>
        <w:spacing w:line="360" w:lineRule="auto"/>
        <w:ind w:left="284" w:right="397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защиты и удаления вредных газов и пыли с мест сварки и подачи чистого воздуха устраивают вентиляцию. Вентиляция может быть общей и местной.</w:t>
      </w:r>
    </w:p>
    <w:p w14:paraId="226F54F2" w14:textId="4AF19250" w:rsidR="00861B9C" w:rsidRDefault="005A24CB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При полуавтоматической и автоматической дуговой сварке в защитных газах вредными и опасными факторами являются: вредные вещества в воздухе рабочей зоны; ультрафиолетовое, видимое и инфракрасное излучения, электрический ток; искры и брызги расплавленного металла; баллоны и трубопроводы высокого давления.</w:t>
      </w:r>
    </w:p>
    <w:p w14:paraId="28736E1E" w14:textId="4FCFDD09" w:rsidR="00861B9C" w:rsidRDefault="00861B9C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2A3E38D" w14:textId="5C50883C" w:rsidR="005A24CB" w:rsidRDefault="005A24CB" w:rsidP="00005AF5">
      <w:pPr>
        <w:spacing w:line="360" w:lineRule="auto"/>
        <w:ind w:left="567" w:right="397" w:firstLine="709"/>
        <w:contextualSpacing/>
        <w:jc w:val="both"/>
        <w:rPr>
          <w:b/>
          <w:sz w:val="28"/>
          <w:szCs w:val="28"/>
        </w:rPr>
      </w:pPr>
      <w:r w:rsidRPr="00BD151B">
        <w:rPr>
          <w:b/>
          <w:sz w:val="28"/>
          <w:szCs w:val="28"/>
        </w:rPr>
        <w:t>5.2 Противопожарная безопасность</w:t>
      </w:r>
    </w:p>
    <w:p w14:paraId="1887567E" w14:textId="77777777" w:rsidR="008C46EB" w:rsidRPr="00BD151B" w:rsidRDefault="008C46EB" w:rsidP="00005AF5">
      <w:pPr>
        <w:spacing w:line="360" w:lineRule="auto"/>
        <w:ind w:left="567" w:right="397" w:firstLine="709"/>
        <w:contextualSpacing/>
        <w:jc w:val="both"/>
        <w:rPr>
          <w:b/>
          <w:sz w:val="28"/>
          <w:szCs w:val="28"/>
        </w:rPr>
      </w:pPr>
    </w:p>
    <w:p w14:paraId="7D820381" w14:textId="77777777" w:rsidR="008C46EB" w:rsidRDefault="007077FF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Автоматические устройства для профилактики, обнаружения и тушения</w:t>
      </w:r>
    </w:p>
    <w:p w14:paraId="0BD5D23B" w14:textId="31980427" w:rsidR="005A24CB" w:rsidRPr="00BD151B" w:rsidRDefault="007077FF" w:rsidP="007077FF">
      <w:pPr>
        <w:spacing w:line="360" w:lineRule="auto"/>
        <w:ind w:left="284" w:right="397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пожаров позволяют повысить</w:t>
      </w:r>
      <w:r>
        <w:rPr>
          <w:sz w:val="28"/>
          <w:szCs w:val="28"/>
        </w:rPr>
        <w:t xml:space="preserve"> </w:t>
      </w:r>
      <w:r w:rsidRPr="00BD151B">
        <w:rPr>
          <w:sz w:val="28"/>
          <w:szCs w:val="28"/>
        </w:rPr>
        <w:t>пожаробезопасность объектов</w:t>
      </w:r>
      <w:r>
        <w:rPr>
          <w:sz w:val="28"/>
          <w:szCs w:val="28"/>
        </w:rPr>
        <w:t xml:space="preserve"> </w:t>
      </w:r>
      <w:r w:rsidRPr="00BD151B">
        <w:rPr>
          <w:sz w:val="28"/>
          <w:szCs w:val="28"/>
        </w:rPr>
        <w:t>и людей</w:t>
      </w:r>
      <w:r>
        <w:rPr>
          <w:sz w:val="28"/>
          <w:szCs w:val="28"/>
        </w:rPr>
        <w:t xml:space="preserve"> </w:t>
      </w:r>
      <w:r w:rsidRPr="00BD151B">
        <w:rPr>
          <w:sz w:val="28"/>
          <w:szCs w:val="28"/>
        </w:rPr>
        <w:t>на</w:t>
      </w:r>
      <w:r w:rsidR="008C46EB">
        <w:rPr>
          <w:sz w:val="28"/>
          <w:szCs w:val="28"/>
        </w:rPr>
        <w:t xml:space="preserve"> </w:t>
      </w:r>
      <w:r w:rsidR="005A24CB" w:rsidRPr="00BD151B">
        <w:rPr>
          <w:sz w:val="28"/>
          <w:szCs w:val="28"/>
        </w:rPr>
        <w:t>производстве, уменьшить экономические потери от пожаров.</w:t>
      </w:r>
    </w:p>
    <w:p w14:paraId="24EECCD2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Пожарные системы автоматики разделяются на четыре вида: </w:t>
      </w:r>
      <w:r w:rsidRPr="00BD151B">
        <w:rPr>
          <w:rFonts w:eastAsia="Calibri"/>
          <w:sz w:val="28"/>
          <w:szCs w:val="28"/>
          <w:lang w:val="en-US" w:eastAsia="en-US"/>
        </w:rPr>
        <w:t>c</w:t>
      </w:r>
      <w:proofErr w:type="spellStart"/>
      <w:r w:rsidRPr="00BD151B">
        <w:rPr>
          <w:rFonts w:eastAsia="Calibri"/>
          <w:sz w:val="28"/>
          <w:szCs w:val="28"/>
          <w:lang w:eastAsia="en-US"/>
        </w:rPr>
        <w:t>истемы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и устройства пожарной профилактики, </w:t>
      </w:r>
      <w:proofErr w:type="spellStart"/>
      <w:r w:rsidRPr="00BD151B">
        <w:rPr>
          <w:rFonts w:eastAsia="Calibri"/>
          <w:sz w:val="28"/>
          <w:szCs w:val="28"/>
          <w:lang w:eastAsia="en-US"/>
        </w:rPr>
        <w:t>cистемы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и устройства пожарной сигнализации, </w:t>
      </w:r>
      <w:proofErr w:type="spellStart"/>
      <w:r w:rsidRPr="00BD151B">
        <w:rPr>
          <w:rFonts w:eastAsia="Calibri"/>
          <w:sz w:val="28"/>
          <w:szCs w:val="28"/>
          <w:lang w:eastAsia="en-US"/>
        </w:rPr>
        <w:t>cистемы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автоматического тушения пожаров, </w:t>
      </w:r>
      <w:proofErr w:type="spellStart"/>
      <w:r w:rsidRPr="00BD151B">
        <w:rPr>
          <w:sz w:val="28"/>
          <w:szCs w:val="28"/>
        </w:rPr>
        <w:t>cистемы</w:t>
      </w:r>
      <w:proofErr w:type="spellEnd"/>
      <w:r w:rsidRPr="00BD151B">
        <w:rPr>
          <w:sz w:val="28"/>
          <w:szCs w:val="28"/>
        </w:rPr>
        <w:t xml:space="preserve"> производственной пожарной профилактики.</w:t>
      </w:r>
    </w:p>
    <w:p w14:paraId="78344E48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Системы предназначены для контроля температуры и давления, концентрации и соотношения веществ и материалов, частота вращения трущихся частей машин и аппаратов, утечка горючих продуктов и образование пожара - и взрывчатых смесей в производственном помещении.</w:t>
      </w:r>
    </w:p>
    <w:p w14:paraId="09AC10A1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lastRenderedPageBreak/>
        <w:t>За содержанием в воздушной среде горючих паров и газов следят автоматические устройства – анализаторы – регистрируют результаты измерений, а при достижении предельного значения контролируемого параметра подают соответствующий сигнал.</w:t>
      </w:r>
    </w:p>
    <w:p w14:paraId="59CB3261" w14:textId="77777777" w:rsidR="00A53923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Наибольшее распространение получили термохимические </w:t>
      </w:r>
    </w:p>
    <w:p w14:paraId="29069654" w14:textId="3C8873B1" w:rsidR="005A24CB" w:rsidRPr="00BD151B" w:rsidRDefault="005A24CB" w:rsidP="00A53923">
      <w:pPr>
        <w:spacing w:line="360" w:lineRule="auto"/>
        <w:ind w:left="284" w:right="397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сигнализаторы. Их можно применять для контроля концентрации горючих </w:t>
      </w:r>
      <w:proofErr w:type="spellStart"/>
      <w:r w:rsidRPr="00BD151B">
        <w:rPr>
          <w:sz w:val="28"/>
          <w:szCs w:val="28"/>
        </w:rPr>
        <w:t>газо</w:t>
      </w:r>
      <w:proofErr w:type="spellEnd"/>
      <w:r w:rsidRPr="00BD151B">
        <w:rPr>
          <w:sz w:val="28"/>
          <w:szCs w:val="28"/>
        </w:rPr>
        <w:t>, паров и их смесей в воздухе и выдачи сигналов в диапазоне сигнальных концентраций.</w:t>
      </w:r>
    </w:p>
    <w:p w14:paraId="7CC1E3F0" w14:textId="77777777" w:rsidR="005A24CB" w:rsidRPr="00BD151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Эти сигнализаторы могут подавать местные звуковые и световые сигналы, выдавать командные сигналы на исполнительные устройства. Включающие средства оповещения, вентиляцию и производящие аварийное отключение.</w:t>
      </w:r>
    </w:p>
    <w:p w14:paraId="35525CB5" w14:textId="3269A863" w:rsidR="005A24CB" w:rsidRDefault="005A24CB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Системы и устройства пожарной сигнализации.</w:t>
      </w:r>
    </w:p>
    <w:p w14:paraId="5ACAD567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Включают системы электрической пожарной сигнализации и системы автоматической охранной – пожарной сигнализации.</w:t>
      </w:r>
    </w:p>
    <w:p w14:paraId="0A117678" w14:textId="2C7767B8" w:rsidR="00A01488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Они обнаруживают пожарили загорание, передают сообщение в его месте и запускают установки пожаротушения.</w:t>
      </w:r>
    </w:p>
    <w:p w14:paraId="0AACFCC7" w14:textId="33568542" w:rsidR="002C62C6" w:rsidRDefault="00A01488" w:rsidP="005C2795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Основные устройства электрической пожарной сигнализации – автоматические пожарные извещатели. Они реагируют на </w:t>
      </w:r>
      <w:proofErr w:type="spellStart"/>
      <w:r w:rsidRPr="00BD151B">
        <w:rPr>
          <w:sz w:val="28"/>
          <w:szCs w:val="28"/>
        </w:rPr>
        <w:t>физико</w:t>
      </w:r>
      <w:proofErr w:type="spellEnd"/>
      <w:r w:rsidRPr="00BD151B">
        <w:rPr>
          <w:sz w:val="28"/>
          <w:szCs w:val="28"/>
        </w:rPr>
        <w:t xml:space="preserve"> –химические явления, возникающие в процессе горения, и преобразуют </w:t>
      </w:r>
      <w:proofErr w:type="spellStart"/>
      <w:r w:rsidRPr="00BD151B">
        <w:rPr>
          <w:sz w:val="28"/>
          <w:szCs w:val="28"/>
        </w:rPr>
        <w:t>физико</w:t>
      </w:r>
      <w:proofErr w:type="spellEnd"/>
      <w:r w:rsidRPr="00BD151B">
        <w:rPr>
          <w:sz w:val="28"/>
          <w:szCs w:val="28"/>
        </w:rPr>
        <w:t xml:space="preserve"> – химические параметры в электрические сигналы, которые поступают на </w:t>
      </w:r>
    </w:p>
    <w:p w14:paraId="68247109" w14:textId="296A25ED" w:rsidR="00A01488" w:rsidRPr="00BD151B" w:rsidRDefault="00A01488" w:rsidP="002C62C6">
      <w:pPr>
        <w:spacing w:line="360" w:lineRule="auto"/>
        <w:ind w:left="284" w:right="397"/>
        <w:contextualSpacing/>
        <w:jc w:val="both"/>
        <w:rPr>
          <w:sz w:val="28"/>
          <w:szCs w:val="28"/>
        </w:rPr>
      </w:pPr>
      <w:proofErr w:type="spellStart"/>
      <w:r w:rsidRPr="00BD151B">
        <w:rPr>
          <w:sz w:val="28"/>
          <w:szCs w:val="28"/>
        </w:rPr>
        <w:t>приёмно</w:t>
      </w:r>
      <w:proofErr w:type="spellEnd"/>
      <w:r w:rsidRPr="00BD151B">
        <w:rPr>
          <w:sz w:val="28"/>
          <w:szCs w:val="28"/>
        </w:rPr>
        <w:t xml:space="preserve"> – контрольный пункт.</w:t>
      </w:r>
    </w:p>
    <w:p w14:paraId="59114461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Широко используются: дымовые, тепловые, световые и комбинированные извещатели.</w:t>
      </w:r>
    </w:p>
    <w:p w14:paraId="06791C7A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Огнетушащие вещества: применяют: воду, водяной пар и воздушно – механическую пену, водные </w:t>
      </w:r>
      <w:proofErr w:type="spellStart"/>
      <w:r w:rsidRPr="00BD151B">
        <w:rPr>
          <w:sz w:val="28"/>
          <w:szCs w:val="28"/>
        </w:rPr>
        <w:t>эмульсииголоидированных</w:t>
      </w:r>
      <w:proofErr w:type="spellEnd"/>
      <w:r w:rsidRPr="00BD151B">
        <w:rPr>
          <w:sz w:val="28"/>
          <w:szCs w:val="28"/>
        </w:rPr>
        <w:t xml:space="preserve"> углеводородов, химическую пену и углекислоту, инертные газы и порошки.</w:t>
      </w:r>
    </w:p>
    <w:p w14:paraId="6F4622A0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Широко применяются для тушения пожаров воздушно – механическая пена, представляющая собой эмульсию воздуха в воде, содержащей пенообразователь – поверхностно – активные вещества и стабилизатор пены.</w:t>
      </w:r>
    </w:p>
    <w:p w14:paraId="70AB37B4" w14:textId="1C166DE8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lastRenderedPageBreak/>
        <w:t xml:space="preserve">Порошковое пожаротушение применяют для защиты трансформаторов и другого электрооборудования, при загорании масел </w:t>
      </w:r>
      <w:proofErr w:type="spellStart"/>
      <w:r w:rsidRPr="00BD151B">
        <w:rPr>
          <w:sz w:val="28"/>
          <w:szCs w:val="28"/>
        </w:rPr>
        <w:t>пеновоспламеняющихся</w:t>
      </w:r>
      <w:proofErr w:type="spellEnd"/>
      <w:r w:rsidRPr="00BD151B">
        <w:rPr>
          <w:sz w:val="28"/>
          <w:szCs w:val="28"/>
        </w:rPr>
        <w:t xml:space="preserve"> веществ.</w:t>
      </w:r>
    </w:p>
    <w:p w14:paraId="7384DDA9" w14:textId="19FD7C5D" w:rsidR="00A01488" w:rsidRPr="00BD151B" w:rsidRDefault="00A01488" w:rsidP="005F1E14">
      <w:pPr>
        <w:spacing w:line="360" w:lineRule="auto"/>
        <w:ind w:left="284" w:right="397" w:firstLine="709"/>
        <w:contextualSpacing/>
        <w:jc w:val="both"/>
        <w:rPr>
          <w:sz w:val="28"/>
          <w:szCs w:val="28"/>
        </w:rPr>
      </w:pPr>
      <w:r w:rsidRPr="00BD151B">
        <w:rPr>
          <w:sz w:val="28"/>
          <w:szCs w:val="28"/>
        </w:rPr>
        <w:t>Системы автоматического тушения пожаров: к таким системам</w:t>
      </w:r>
      <w:r w:rsidR="005C6242">
        <w:rPr>
          <w:sz w:val="28"/>
          <w:szCs w:val="28"/>
        </w:rPr>
        <w:t xml:space="preserve"> </w:t>
      </w:r>
      <w:r w:rsidR="00500416" w:rsidRPr="00BD151B">
        <w:rPr>
          <w:sz w:val="28"/>
          <w:szCs w:val="28"/>
        </w:rPr>
        <w:t>относятся автоматические</w:t>
      </w:r>
      <w:r w:rsidRPr="00BD151B">
        <w:rPr>
          <w:sz w:val="28"/>
          <w:szCs w:val="28"/>
        </w:rPr>
        <w:t xml:space="preserve"> установки пожаротушения распыленной водой, автоматические пенные установки, автоматические установки газового и порошкового тушения.</w:t>
      </w:r>
    </w:p>
    <w:p w14:paraId="4B38A48A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BD151B">
        <w:rPr>
          <w:rFonts w:eastAsia="Calibri"/>
          <w:sz w:val="28"/>
          <w:szCs w:val="28"/>
          <w:lang w:eastAsia="en-US"/>
        </w:rPr>
        <w:t>Сплинклерные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установки - предназначены для местного тушения и локализации пожара. </w:t>
      </w:r>
      <w:proofErr w:type="spellStart"/>
      <w:r w:rsidRPr="00BD151B">
        <w:rPr>
          <w:rFonts w:eastAsia="Calibri"/>
          <w:sz w:val="28"/>
          <w:szCs w:val="28"/>
          <w:lang w:eastAsia="en-US"/>
        </w:rPr>
        <w:t>Дренчерные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установки - предназначены для создания водяных завес в проемах дверей и окон, для защиты отдельных частей горящего помещения и оборудования друг от друга.</w:t>
      </w:r>
    </w:p>
    <w:p w14:paraId="570D1D9F" w14:textId="77777777" w:rsidR="00A01488" w:rsidRPr="00BD151B" w:rsidRDefault="00A01488" w:rsidP="00925ED9">
      <w:pPr>
        <w:spacing w:line="360" w:lineRule="auto"/>
        <w:ind w:left="284" w:right="397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D151B">
        <w:rPr>
          <w:rFonts w:eastAsia="Calibri"/>
          <w:sz w:val="28"/>
          <w:szCs w:val="28"/>
          <w:lang w:eastAsia="en-US"/>
        </w:rPr>
        <w:t xml:space="preserve">Установки газового пожаротушения – бывают полуавтоматические или автоматические с электрическим, пневматическим, тросовым и </w:t>
      </w:r>
      <w:proofErr w:type="spellStart"/>
      <w:r w:rsidRPr="00BD151B">
        <w:rPr>
          <w:rFonts w:eastAsia="Calibri"/>
          <w:sz w:val="28"/>
          <w:szCs w:val="28"/>
          <w:lang w:eastAsia="en-US"/>
        </w:rPr>
        <w:t>комбинированым</w:t>
      </w:r>
      <w:proofErr w:type="spellEnd"/>
      <w:r w:rsidRPr="00BD151B">
        <w:rPr>
          <w:rFonts w:eastAsia="Calibri"/>
          <w:sz w:val="28"/>
          <w:szCs w:val="28"/>
          <w:lang w:eastAsia="en-US"/>
        </w:rPr>
        <w:t xml:space="preserve"> пуском.</w:t>
      </w:r>
    </w:p>
    <w:p w14:paraId="2D362E49" w14:textId="77777777" w:rsidR="00A01488" w:rsidRPr="00BD151B" w:rsidRDefault="00A01488" w:rsidP="00925ED9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</w:rPr>
      </w:pPr>
      <w:r w:rsidRPr="00BD151B">
        <w:rPr>
          <w:rFonts w:eastAsia="Calibri"/>
          <w:sz w:val="28"/>
          <w:szCs w:val="28"/>
          <w:lang w:eastAsia="en-US"/>
        </w:rPr>
        <w:t>Установки автоматического тушения пожаров порошковыми составами – подают на горящую поверхность распыленный порошок под давлением 1.6 Мпа.</w:t>
      </w:r>
    </w:p>
    <w:p w14:paraId="430A8DAE" w14:textId="61A7CABC" w:rsidR="002C62C6" w:rsidRDefault="002C62C6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C0EBFD4" w14:textId="2CE1ECCD" w:rsidR="001962BE" w:rsidRDefault="001962BE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2464491" w14:textId="0CC1758D" w:rsidR="001962BE" w:rsidRDefault="001962BE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4C753E6" w14:textId="64C9FE98" w:rsidR="001962BE" w:rsidRDefault="001962BE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438F6B8" w14:textId="085DC118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FC57DCE" w14:textId="2677F146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26FCF10" w14:textId="76678156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BD9A8FD" w14:textId="6834EFB6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1DD186B" w14:textId="29FEB204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B000192" w14:textId="3A4907C5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EBBE038" w14:textId="28957B0B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F44D721" w14:textId="7ED0AC48" w:rsidR="00156978" w:rsidRDefault="00156978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  <w:bookmarkStart w:id="9" w:name="_GoBack"/>
      <w:bookmarkEnd w:id="9"/>
    </w:p>
    <w:p w14:paraId="266E4C6E" w14:textId="77777777" w:rsidR="00650C67" w:rsidRDefault="00650C67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4927423" w14:textId="77777777" w:rsidR="008C496C" w:rsidRDefault="008C496C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5FCCC32" w14:textId="77777777" w:rsidR="00925ED9" w:rsidRPr="00BD151B" w:rsidRDefault="00925ED9" w:rsidP="00925ED9">
      <w:pPr>
        <w:spacing w:line="360" w:lineRule="auto"/>
        <w:ind w:left="283" w:right="397" w:firstLine="709"/>
        <w:jc w:val="center"/>
        <w:rPr>
          <w:b/>
          <w:color w:val="000000"/>
          <w:sz w:val="32"/>
          <w:szCs w:val="32"/>
        </w:rPr>
      </w:pPr>
      <w:r w:rsidRPr="00BD151B">
        <w:rPr>
          <w:b/>
          <w:color w:val="000000"/>
          <w:sz w:val="32"/>
          <w:szCs w:val="32"/>
        </w:rPr>
        <w:lastRenderedPageBreak/>
        <w:t>ЗАКЛЮЧЕНИЕ</w:t>
      </w:r>
    </w:p>
    <w:p w14:paraId="2E327B7F" w14:textId="77777777" w:rsidR="00925ED9" w:rsidRPr="00BD151B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</w:p>
    <w:p w14:paraId="61B88F1A" w14:textId="64732756" w:rsidR="00925ED9" w:rsidRPr="00BD151B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В данной ВКР был разработан технологический процесс изготовления секции </w:t>
      </w:r>
      <w:r>
        <w:rPr>
          <w:color w:val="000000"/>
          <w:sz w:val="28"/>
          <w:szCs w:val="28"/>
        </w:rPr>
        <w:t>палубы</w:t>
      </w:r>
      <w:r w:rsidRPr="00BD151B">
        <w:rPr>
          <w:color w:val="000000"/>
          <w:sz w:val="28"/>
          <w:szCs w:val="28"/>
        </w:rPr>
        <w:t xml:space="preserve"> МРС-1</w:t>
      </w:r>
      <w:r>
        <w:rPr>
          <w:color w:val="000000"/>
          <w:sz w:val="28"/>
          <w:szCs w:val="28"/>
        </w:rPr>
        <w:t>3</w:t>
      </w:r>
      <w:r w:rsidRPr="00BD151B">
        <w:rPr>
          <w:color w:val="000000"/>
          <w:sz w:val="28"/>
          <w:szCs w:val="28"/>
        </w:rPr>
        <w:t>1-00</w:t>
      </w:r>
      <w:r>
        <w:rPr>
          <w:color w:val="000000"/>
          <w:sz w:val="28"/>
          <w:szCs w:val="28"/>
        </w:rPr>
        <w:t>1</w:t>
      </w:r>
      <w:r w:rsidRPr="00BD151B">
        <w:rPr>
          <w:color w:val="000000"/>
          <w:sz w:val="28"/>
          <w:szCs w:val="28"/>
        </w:rPr>
        <w:t>, а также систематизированы полученные знания и полученные умения.</w:t>
      </w:r>
    </w:p>
    <w:p w14:paraId="0056BBBB" w14:textId="7326A60C" w:rsidR="00925ED9" w:rsidRPr="00BD151B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В общей части ВКР было рассмотрено описание конструкции МРС-1</w:t>
      </w:r>
      <w:r w:rsidR="00670546">
        <w:rPr>
          <w:color w:val="000000"/>
          <w:sz w:val="28"/>
          <w:szCs w:val="28"/>
        </w:rPr>
        <w:t>31</w:t>
      </w:r>
      <w:r w:rsidRPr="00BD151B">
        <w:rPr>
          <w:color w:val="000000"/>
          <w:sz w:val="28"/>
          <w:szCs w:val="28"/>
        </w:rPr>
        <w:t>-00</w:t>
      </w:r>
      <w:r w:rsidR="00670546">
        <w:rPr>
          <w:color w:val="000000"/>
          <w:sz w:val="28"/>
          <w:szCs w:val="28"/>
        </w:rPr>
        <w:t>1</w:t>
      </w:r>
      <w:r w:rsidRPr="00BD151B">
        <w:rPr>
          <w:color w:val="000000"/>
          <w:sz w:val="28"/>
          <w:szCs w:val="28"/>
        </w:rPr>
        <w:t>, общее описание МРС и представлено к рассмотрению материалы применяемые для изготовления конструкции.</w:t>
      </w:r>
    </w:p>
    <w:p w14:paraId="1A6C9BE6" w14:textId="552386D2" w:rsidR="00925ED9" w:rsidRPr="009F2CE0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  <w:r w:rsidRPr="009F2CE0">
        <w:rPr>
          <w:color w:val="000000"/>
          <w:sz w:val="28"/>
          <w:szCs w:val="28"/>
        </w:rPr>
        <w:t>В расчётно-конструкторской части работы была выполнена разбивка секции на сборочные единицы, и рассчита</w:t>
      </w:r>
      <w:r w:rsidR="009046DF" w:rsidRPr="009F2CE0">
        <w:rPr>
          <w:color w:val="000000"/>
          <w:sz w:val="28"/>
          <w:szCs w:val="28"/>
        </w:rPr>
        <w:t>на</w:t>
      </w:r>
      <w:r w:rsidRPr="009F2CE0">
        <w:rPr>
          <w:color w:val="000000"/>
          <w:sz w:val="28"/>
          <w:szCs w:val="28"/>
        </w:rPr>
        <w:t xml:space="preserve"> </w:t>
      </w:r>
      <w:r w:rsidR="009046DF" w:rsidRPr="009F2CE0">
        <w:rPr>
          <w:color w:val="000000"/>
          <w:sz w:val="28"/>
          <w:szCs w:val="28"/>
        </w:rPr>
        <w:t>обшивка</w:t>
      </w:r>
      <w:r w:rsidRPr="009F2CE0">
        <w:rPr>
          <w:color w:val="000000"/>
          <w:sz w:val="28"/>
          <w:szCs w:val="28"/>
        </w:rPr>
        <w:t xml:space="preserve"> секции </w:t>
      </w:r>
      <w:r w:rsidR="009046DF" w:rsidRPr="009F2CE0">
        <w:rPr>
          <w:color w:val="000000"/>
          <w:sz w:val="28"/>
          <w:szCs w:val="28"/>
        </w:rPr>
        <w:t>палубы</w:t>
      </w:r>
      <w:r w:rsidRPr="009F2CE0">
        <w:rPr>
          <w:color w:val="000000"/>
          <w:sz w:val="28"/>
          <w:szCs w:val="28"/>
        </w:rPr>
        <w:t xml:space="preserve"> по Правилам РС.</w:t>
      </w:r>
    </w:p>
    <w:p w14:paraId="53A58B6A" w14:textId="42576BE2" w:rsidR="00925ED9" w:rsidRPr="00D75B67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  <w:r w:rsidRPr="00D75B67">
        <w:rPr>
          <w:color w:val="000000"/>
          <w:sz w:val="28"/>
          <w:szCs w:val="28"/>
        </w:rPr>
        <w:t xml:space="preserve">В технологической части данной работы была представлена разработка технологии изготовления деталей секции, а также технология сборки конструкции, оборудование и оснастка, применяемые для изготовления секции </w:t>
      </w:r>
      <w:r w:rsidR="00D75B67" w:rsidRPr="00D75B67">
        <w:rPr>
          <w:color w:val="000000"/>
          <w:sz w:val="28"/>
          <w:szCs w:val="28"/>
        </w:rPr>
        <w:t>палубы</w:t>
      </w:r>
      <w:r w:rsidRPr="00D75B67">
        <w:rPr>
          <w:color w:val="000000"/>
          <w:sz w:val="28"/>
          <w:szCs w:val="28"/>
        </w:rPr>
        <w:t>, приведена схема расположения оборудования на участке сборки и расчёт нормируемой трудоёмкости изготовления секции.</w:t>
      </w:r>
    </w:p>
    <w:p w14:paraId="10E246F2" w14:textId="77777777" w:rsidR="00925ED9" w:rsidRPr="00D75B67" w:rsidRDefault="00925ED9" w:rsidP="00925ED9">
      <w:pPr>
        <w:spacing w:line="360" w:lineRule="auto"/>
        <w:ind w:left="283" w:right="397" w:firstLine="709"/>
        <w:jc w:val="both"/>
        <w:rPr>
          <w:color w:val="000000"/>
          <w:sz w:val="28"/>
          <w:szCs w:val="28"/>
        </w:rPr>
      </w:pPr>
      <w:r w:rsidRPr="00D75B67">
        <w:rPr>
          <w:color w:val="000000"/>
          <w:sz w:val="28"/>
          <w:szCs w:val="28"/>
        </w:rPr>
        <w:t>В экономической части ВКР были произведены расчёты затрат на основные и вспомогательные материалы, затраты на оплату основных и производственных рабочих, рассчитана себестоимость изготовления секции, приведена таблица и диаграмма технико-экономических показателей.</w:t>
      </w:r>
    </w:p>
    <w:p w14:paraId="53C86B02" w14:textId="77777777" w:rsidR="00925ED9" w:rsidRPr="00BD151B" w:rsidRDefault="00925ED9" w:rsidP="00925ED9">
      <w:pPr>
        <w:spacing w:line="360" w:lineRule="auto"/>
        <w:ind w:left="283" w:right="397" w:firstLine="709"/>
        <w:jc w:val="both"/>
        <w:rPr>
          <w:bCs/>
          <w:color w:val="000000"/>
          <w:sz w:val="28"/>
          <w:szCs w:val="28"/>
        </w:rPr>
      </w:pPr>
      <w:r w:rsidRPr="00D75B67">
        <w:rPr>
          <w:color w:val="000000"/>
          <w:sz w:val="28"/>
          <w:szCs w:val="28"/>
        </w:rPr>
        <w:t>Также в данной ВКР были рассмотрены мероприятия по охране труда, технике безопасности на сборочном участке и противопожарная безопасность.</w:t>
      </w:r>
    </w:p>
    <w:p w14:paraId="4ABE154D" w14:textId="77777777" w:rsidR="00925ED9" w:rsidRPr="00BD151B" w:rsidRDefault="00925ED9" w:rsidP="00925ED9">
      <w:pPr>
        <w:spacing w:line="360" w:lineRule="auto"/>
        <w:ind w:left="283" w:right="397" w:firstLine="709"/>
        <w:jc w:val="both"/>
        <w:rPr>
          <w:bCs/>
          <w:color w:val="000000"/>
          <w:sz w:val="28"/>
          <w:szCs w:val="28"/>
        </w:rPr>
      </w:pPr>
    </w:p>
    <w:p w14:paraId="00D67F1F" w14:textId="14143332" w:rsidR="00861B9C" w:rsidRDefault="00861B9C" w:rsidP="00925ED9">
      <w:pPr>
        <w:tabs>
          <w:tab w:val="left" w:pos="2865"/>
        </w:tabs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6DB688B" w14:textId="6A4672A9" w:rsidR="00861B9C" w:rsidRDefault="00861B9C" w:rsidP="00925ED9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BA9B941" w14:textId="2934AFC2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5476158" w14:textId="7E6E4BD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85FDC34" w14:textId="408FAF2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33F3319" w14:textId="0A982E5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B355994" w14:textId="18BA442E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2DE8EAB" w14:textId="77777777" w:rsidR="005B1846" w:rsidRPr="00BD151B" w:rsidRDefault="005B1846" w:rsidP="005B1846">
      <w:pPr>
        <w:spacing w:line="360" w:lineRule="auto"/>
        <w:ind w:left="284" w:right="397" w:firstLine="709"/>
        <w:jc w:val="center"/>
        <w:rPr>
          <w:b/>
          <w:color w:val="000000"/>
          <w:sz w:val="32"/>
          <w:szCs w:val="32"/>
        </w:rPr>
      </w:pPr>
      <w:r w:rsidRPr="00BD151B">
        <w:rPr>
          <w:b/>
          <w:color w:val="000000"/>
          <w:sz w:val="32"/>
          <w:szCs w:val="32"/>
        </w:rPr>
        <w:lastRenderedPageBreak/>
        <w:t>СПИСОК ЛИТЕРАТУРЫ И ИСТОЧНИКОВ</w:t>
      </w:r>
    </w:p>
    <w:p w14:paraId="5F143D37" w14:textId="77777777" w:rsidR="005B1846" w:rsidRPr="00BD151B" w:rsidRDefault="005B1846" w:rsidP="005B1846">
      <w:pPr>
        <w:spacing w:line="360" w:lineRule="auto"/>
        <w:ind w:left="284" w:right="397" w:firstLine="709"/>
        <w:jc w:val="center"/>
        <w:rPr>
          <w:color w:val="000000"/>
          <w:sz w:val="28"/>
          <w:szCs w:val="28"/>
        </w:rPr>
      </w:pPr>
    </w:p>
    <w:p w14:paraId="267D5401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1. Голота Г.Ф. – Техническое нормирование судокорпусных и судомонтажных работ. Л.: «Судостроение», 1987 г.</w:t>
      </w:r>
    </w:p>
    <w:p w14:paraId="310C68DB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2. Голубева Т.М. Анализ финансово-хозяйственной деятельности: учебное пособие для </w:t>
      </w:r>
      <w:proofErr w:type="spellStart"/>
      <w:r w:rsidRPr="00BD151B">
        <w:rPr>
          <w:color w:val="000000"/>
          <w:sz w:val="28"/>
          <w:szCs w:val="28"/>
        </w:rPr>
        <w:t>нач.проф</w:t>
      </w:r>
      <w:proofErr w:type="spellEnd"/>
      <w:r w:rsidRPr="00BD151B">
        <w:rPr>
          <w:color w:val="000000"/>
          <w:sz w:val="28"/>
          <w:szCs w:val="28"/>
        </w:rPr>
        <w:t>. образования/ Т.М. Голубева. – М.: Издательский цент «Академия», 2008г.</w:t>
      </w:r>
    </w:p>
    <w:p w14:paraId="441F5FC4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3. </w:t>
      </w:r>
      <w:proofErr w:type="spellStart"/>
      <w:r w:rsidRPr="00BD151B">
        <w:rPr>
          <w:color w:val="000000"/>
          <w:sz w:val="28"/>
          <w:szCs w:val="28"/>
        </w:rPr>
        <w:t>Гомола</w:t>
      </w:r>
      <w:proofErr w:type="spellEnd"/>
      <w:r w:rsidRPr="00BD151B">
        <w:rPr>
          <w:color w:val="000000"/>
          <w:sz w:val="28"/>
          <w:szCs w:val="28"/>
        </w:rPr>
        <w:t xml:space="preserve"> А.И., Кирилов В.Е., </w:t>
      </w:r>
      <w:proofErr w:type="spellStart"/>
      <w:r w:rsidRPr="00BD151B">
        <w:rPr>
          <w:color w:val="000000"/>
          <w:sz w:val="28"/>
          <w:szCs w:val="28"/>
        </w:rPr>
        <w:t>Жанин</w:t>
      </w:r>
      <w:proofErr w:type="spellEnd"/>
      <w:r w:rsidRPr="00BD151B">
        <w:rPr>
          <w:color w:val="000000"/>
          <w:sz w:val="28"/>
          <w:szCs w:val="28"/>
        </w:rPr>
        <w:t xml:space="preserve"> П.А. Экономика для профессий и специальностей социально-экономического профиля: учебник М.: Издательский центр «Академия», 2009г.</w:t>
      </w:r>
    </w:p>
    <w:p w14:paraId="02A9C39D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4. Горфинкель В.Я., </w:t>
      </w:r>
      <w:proofErr w:type="spellStart"/>
      <w:r w:rsidRPr="00BD151B">
        <w:rPr>
          <w:color w:val="000000"/>
          <w:sz w:val="28"/>
          <w:szCs w:val="28"/>
        </w:rPr>
        <w:t>Швандер</w:t>
      </w:r>
      <w:proofErr w:type="spellEnd"/>
      <w:r w:rsidRPr="00BD151B">
        <w:rPr>
          <w:color w:val="000000"/>
          <w:sz w:val="28"/>
          <w:szCs w:val="28"/>
        </w:rPr>
        <w:t xml:space="preserve"> В.Я. Экономика предприятия: Учебник для вузов – 3</w:t>
      </w:r>
      <w:r>
        <w:rPr>
          <w:color w:val="000000"/>
          <w:sz w:val="28"/>
          <w:szCs w:val="28"/>
        </w:rPr>
        <w:t xml:space="preserve">-е издание </w:t>
      </w:r>
      <w:proofErr w:type="spellStart"/>
      <w:r>
        <w:rPr>
          <w:color w:val="000000"/>
          <w:sz w:val="28"/>
          <w:szCs w:val="28"/>
        </w:rPr>
        <w:t>перераб</w:t>
      </w:r>
      <w:proofErr w:type="spellEnd"/>
      <w:r>
        <w:rPr>
          <w:color w:val="000000"/>
          <w:sz w:val="28"/>
          <w:szCs w:val="28"/>
        </w:rPr>
        <w:t>. и доп. – М.</w:t>
      </w:r>
      <w:r w:rsidRPr="00BD151B">
        <w:rPr>
          <w:color w:val="000000"/>
          <w:sz w:val="28"/>
          <w:szCs w:val="28"/>
        </w:rPr>
        <w:t>ЮНИТИ ДАНА, 2001 г.</w:t>
      </w:r>
    </w:p>
    <w:p w14:paraId="45C2169B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5. Горячев А.М., </w:t>
      </w:r>
      <w:proofErr w:type="spellStart"/>
      <w:r w:rsidRPr="00BD151B">
        <w:rPr>
          <w:color w:val="000000"/>
          <w:sz w:val="28"/>
          <w:szCs w:val="28"/>
        </w:rPr>
        <w:t>Подругин</w:t>
      </w:r>
      <w:proofErr w:type="spellEnd"/>
      <w:r w:rsidRPr="00BD151B">
        <w:rPr>
          <w:color w:val="000000"/>
          <w:sz w:val="28"/>
          <w:szCs w:val="28"/>
        </w:rPr>
        <w:t xml:space="preserve"> Е.М. – Устройство и основы теории морских судов. Л.: «Судостроение», 1971 г.</w:t>
      </w:r>
    </w:p>
    <w:p w14:paraId="41EA1778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 xml:space="preserve">6. </w:t>
      </w:r>
      <w:proofErr w:type="spellStart"/>
      <w:r w:rsidRPr="00BD151B">
        <w:rPr>
          <w:color w:val="000000"/>
          <w:sz w:val="28"/>
          <w:szCs w:val="28"/>
        </w:rPr>
        <w:t>Гуреева</w:t>
      </w:r>
      <w:proofErr w:type="spellEnd"/>
      <w:r w:rsidRPr="00BD151B">
        <w:rPr>
          <w:color w:val="000000"/>
          <w:sz w:val="28"/>
          <w:szCs w:val="28"/>
        </w:rPr>
        <w:t xml:space="preserve"> М.А. Экономика машиностроения: учебник для студ. учреждений ср. профессионального образования – М.: Издательский центр «Академия», 2010 г.</w:t>
      </w:r>
    </w:p>
    <w:p w14:paraId="4C933B4C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7. ГОСТ 2.105-82. Общие требования к текстовым документам.</w:t>
      </w:r>
    </w:p>
    <w:p w14:paraId="4756B13E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8. Желтобрюх Н.Д. – Технология судостроения и ремонта судов. СПб.: Судостроение, 1990 г.</w:t>
      </w:r>
    </w:p>
    <w:p w14:paraId="63DA812C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9. Зайцев Н.Л. Экономика, организация и планирование судостроительного производства. Л.: «Судостроение», 1977 г.</w:t>
      </w:r>
    </w:p>
    <w:p w14:paraId="509A532B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10. Кротов Ю.Е. Экономика, организация и планирование судостроительного производства. Л.: «Судостроение», 1977 г.</w:t>
      </w:r>
    </w:p>
    <w:p w14:paraId="4B757ED3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  <w:r w:rsidRPr="00BD151B">
        <w:rPr>
          <w:color w:val="000000"/>
          <w:sz w:val="28"/>
          <w:szCs w:val="28"/>
        </w:rPr>
        <w:t>11. Кузьменко В.К. – Охрана труда. Л.: «Судостроение», 1975 г.</w:t>
      </w:r>
    </w:p>
    <w:p w14:paraId="758F3533" w14:textId="77777777" w:rsidR="005B1846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color w:val="000000"/>
          <w:sz w:val="28"/>
          <w:szCs w:val="28"/>
        </w:rPr>
        <w:t>12.</w:t>
      </w:r>
      <w:r w:rsidRPr="00BD151B">
        <w:rPr>
          <w:sz w:val="28"/>
          <w:szCs w:val="28"/>
        </w:rPr>
        <w:t xml:space="preserve"> ОСТ 5.9092-91 Корпуса стальных судов. Основные положения по технологии изготовления.</w:t>
      </w:r>
    </w:p>
    <w:p w14:paraId="11F8C97C" w14:textId="77777777" w:rsidR="005B1846" w:rsidRPr="00F347F1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 xml:space="preserve">13. </w:t>
      </w:r>
      <w:r w:rsidRPr="00BD151B">
        <w:rPr>
          <w:color w:val="000000"/>
          <w:sz w:val="28"/>
          <w:szCs w:val="28"/>
        </w:rPr>
        <w:t>ОСТ 5.9914-92 Корпуса стальных надводных судов. Типовые технологические процессы изготовления корпусов судов на стапеле.</w:t>
      </w:r>
    </w:p>
    <w:p w14:paraId="10565984" w14:textId="77777777" w:rsidR="005B1846" w:rsidRDefault="005B1846" w:rsidP="005B1846">
      <w:pPr>
        <w:spacing w:line="360" w:lineRule="auto"/>
        <w:ind w:left="284" w:right="397" w:firstLine="709"/>
        <w:jc w:val="both"/>
        <w:rPr>
          <w:color w:val="000000"/>
          <w:sz w:val="28"/>
          <w:szCs w:val="28"/>
        </w:rPr>
      </w:pPr>
    </w:p>
    <w:p w14:paraId="51918FA9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color w:val="000000"/>
          <w:sz w:val="28"/>
          <w:szCs w:val="28"/>
        </w:rPr>
        <w:lastRenderedPageBreak/>
        <w:t>14. ОСТ 5.9079-80 Деформации местные сварных конструкций. Нормы и методы контроля.</w:t>
      </w:r>
    </w:p>
    <w:p w14:paraId="58411E22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15. Правила Классификации и постройки морских судов. Российский морской регистр судоходства Санкт-Петербург 2013 г.</w:t>
      </w:r>
    </w:p>
    <w:p w14:paraId="552DF317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16. РД 5.9621-81 Корпуса металлических судов. Правка сварных конструкций. Основные положения.</w:t>
      </w:r>
    </w:p>
    <w:p w14:paraId="5ED3930B" w14:textId="77777777" w:rsidR="005B1846" w:rsidRPr="00BD151B" w:rsidRDefault="005B1846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  <w:r w:rsidRPr="00BD151B">
        <w:rPr>
          <w:sz w:val="28"/>
          <w:szCs w:val="28"/>
        </w:rPr>
        <w:t>17. РД 5.95079-91 Технология изготовления стальных деталей корпусов судов и других металлических сварных конструкций.</w:t>
      </w:r>
    </w:p>
    <w:p w14:paraId="75BCF717" w14:textId="77777777" w:rsidR="005B1846" w:rsidRPr="00BD151B" w:rsidRDefault="005B1846" w:rsidP="005B1846">
      <w:pPr>
        <w:spacing w:line="360" w:lineRule="auto"/>
        <w:ind w:left="284" w:right="397" w:firstLine="709"/>
        <w:rPr>
          <w:sz w:val="28"/>
          <w:szCs w:val="28"/>
        </w:rPr>
      </w:pPr>
      <w:r w:rsidRPr="00BD151B">
        <w:rPr>
          <w:sz w:val="28"/>
          <w:szCs w:val="28"/>
        </w:rPr>
        <w:t>18. Фрид Е.Г. – Устройство судна. Л.: «Судостроение», 1989 г.</w:t>
      </w:r>
    </w:p>
    <w:p w14:paraId="6D603559" w14:textId="77777777" w:rsidR="005B1846" w:rsidRDefault="005B1846" w:rsidP="005B1846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</w:rPr>
      </w:pPr>
    </w:p>
    <w:p w14:paraId="1EEB8B40" w14:textId="77777777" w:rsidR="005B1846" w:rsidRDefault="005B1846" w:rsidP="005B1846">
      <w:pPr>
        <w:spacing w:line="360" w:lineRule="auto"/>
        <w:ind w:left="284" w:right="397" w:firstLine="709"/>
        <w:jc w:val="both"/>
        <w:rPr>
          <w:bCs/>
          <w:color w:val="000000"/>
          <w:sz w:val="28"/>
          <w:szCs w:val="28"/>
        </w:rPr>
      </w:pPr>
    </w:p>
    <w:p w14:paraId="3CD66224" w14:textId="077FD938" w:rsidR="00861B9C" w:rsidRDefault="00861B9C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4EBD0086" w14:textId="43CA03F3" w:rsidR="00861B9C" w:rsidRDefault="00861B9C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8065100" w14:textId="655E5107" w:rsidR="00861B9C" w:rsidRDefault="00861B9C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E576630" w14:textId="29F827D0" w:rsidR="00861B9C" w:rsidRDefault="00861B9C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01C3174" w14:textId="44A1EF47" w:rsidR="00861B9C" w:rsidRDefault="00861B9C" w:rsidP="005B1846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3656338" w14:textId="339C0874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03FD0AF5" w14:textId="1D9A110D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3A8CF478" w14:textId="4C8B63C7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1A7FAE60" w14:textId="2F514DA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D1BC82B" w14:textId="0DDAF9AF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4A95CCF" w14:textId="105A277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DA82DBB" w14:textId="67EF5FA9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535B2A1" w14:textId="5812BB54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1A9747C" w14:textId="3CE69343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74AC3F7D" w14:textId="0F0C899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6F060332" w14:textId="54B5839C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286C79F" w14:textId="17A4F156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2DCB2A2A" w14:textId="062BEFF0" w:rsidR="00861B9C" w:rsidRDefault="00861B9C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EA074D2" w14:textId="4CAE83B1" w:rsidR="00885170" w:rsidRDefault="00885170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p w14:paraId="5DFEEA40" w14:textId="77777777" w:rsidR="00885170" w:rsidRDefault="00885170" w:rsidP="00BB05CB">
      <w:pPr>
        <w:spacing w:line="360" w:lineRule="auto"/>
        <w:ind w:left="284" w:right="397" w:firstLine="709"/>
        <w:jc w:val="both"/>
        <w:rPr>
          <w:sz w:val="28"/>
          <w:szCs w:val="28"/>
        </w:rPr>
      </w:pPr>
    </w:p>
    <w:sectPr w:rsidR="00885170" w:rsidSect="009567DB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675" w:right="397" w:bottom="340" w:left="1247" w:header="454" w:footer="68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AD839" w14:textId="77777777" w:rsidR="00F54FB2" w:rsidRDefault="00F54FB2" w:rsidP="0085029A">
      <w:r>
        <w:separator/>
      </w:r>
    </w:p>
  </w:endnote>
  <w:endnote w:type="continuationSeparator" w:id="0">
    <w:p w14:paraId="7443223A" w14:textId="77777777" w:rsidR="00F54FB2" w:rsidRDefault="00F54FB2" w:rsidP="0085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0F6F6" w14:textId="77777777" w:rsidR="005E5B57" w:rsidRDefault="005E5B57">
    <w:pPr>
      <w:pStyle w:val="a5"/>
      <w:jc w:val="right"/>
    </w:pPr>
  </w:p>
  <w:p w14:paraId="1A3F1343" w14:textId="77777777" w:rsidR="005E5B57" w:rsidRDefault="005E5B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71DDF" w14:textId="2F663D78" w:rsidR="005E5B57" w:rsidRDefault="005E5B57" w:rsidP="006F39D2">
    <w:pPr>
      <w:pStyle w:val="a5"/>
      <w:tabs>
        <w:tab w:val="clear" w:pos="4677"/>
        <w:tab w:val="clear" w:pos="9355"/>
        <w:tab w:val="left" w:pos="7386"/>
        <w:tab w:val="left" w:pos="7483"/>
      </w:tabs>
    </w:pPr>
    <w:r>
      <w:tab/>
      <w:t>В  К  Р       2</w:t>
    </w:r>
  </w:p>
  <w:p w14:paraId="03B1F3B2" w14:textId="77777777" w:rsidR="005E5B57" w:rsidRDefault="005E5B57" w:rsidP="00704085">
    <w:pPr>
      <w:pStyle w:val="a5"/>
      <w:tabs>
        <w:tab w:val="clear" w:pos="4677"/>
        <w:tab w:val="clear" w:pos="9355"/>
        <w:tab w:val="left" w:pos="7546"/>
      </w:tabs>
    </w:pPr>
    <w:r>
      <w:tab/>
    </w:r>
  </w:p>
  <w:p w14:paraId="5CDE948E" w14:textId="77777777" w:rsidR="005E5B57" w:rsidRDefault="005E5B57" w:rsidP="00EB5551">
    <w:pPr>
      <w:pStyle w:val="a5"/>
      <w:tabs>
        <w:tab w:val="clear" w:pos="4677"/>
        <w:tab w:val="clear" w:pos="9355"/>
        <w:tab w:val="left" w:pos="7403"/>
        <w:tab w:val="left" w:pos="7546"/>
        <w:tab w:val="left" w:pos="7793"/>
        <w:tab w:val="left" w:pos="80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D6F18" w14:textId="77777777" w:rsidR="00F54FB2" w:rsidRDefault="00F54FB2" w:rsidP="0085029A">
      <w:r>
        <w:separator/>
      </w:r>
    </w:p>
  </w:footnote>
  <w:footnote w:type="continuationSeparator" w:id="0">
    <w:p w14:paraId="4CA5DE04" w14:textId="77777777" w:rsidR="00F54FB2" w:rsidRDefault="00F54FB2" w:rsidP="00850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0B4FB" w14:textId="3B36585B" w:rsidR="005E5B57" w:rsidRDefault="00F54FB2">
    <w:pPr>
      <w:pStyle w:val="a3"/>
    </w:pPr>
    <w:r>
      <w:rPr>
        <w:noProof/>
      </w:rPr>
      <w:pict w14:anchorId="59D8ED04">
        <v:group id="_x0000_s2099" style="position:absolute;margin-left:57.45pt;margin-top:17.25pt;width:518.35pt;height:805.25pt;z-index:251661312;mso-position-horizontal-relative:page;mso-position-vertical-relative:page" coordsize="20000,20000">
          <v:rect id="_x0000_s2100" style="position:absolute;width:20000;height:20000" filled="f" strokeweight="2pt"/>
          <v:line id="_x0000_s2101" style="position:absolute" from="1093,18949" to="1095,19989" strokeweight="2pt"/>
          <v:line id="_x0000_s2102" style="position:absolute" from="10,18941" to="19977,18942" strokeweight="2pt"/>
          <v:line id="_x0000_s2103" style="position:absolute" from="2186,18949" to="2188,19989" strokeweight="2pt"/>
          <v:line id="_x0000_s2104" style="position:absolute" from="4919,18949" to="4921,19989" strokeweight="2pt"/>
          <v:line id="_x0000_s2105" style="position:absolute" from="6557,18959" to="6559,19989" strokeweight="2pt"/>
          <v:line id="_x0000_s2106" style="position:absolute" from="7650,18949" to="7652,19979" strokeweight="2pt"/>
          <v:line id="_x0000_s2107" style="position:absolute" from="18905,18949" to="18909,19989" strokeweight="2pt"/>
          <v:line id="_x0000_s2108" style="position:absolute" from="10,19293" to="7631,19295" strokeweight="1pt"/>
          <v:line id="_x0000_s2109" style="position:absolute" from="10,19646" to="7631,19647" strokeweight="2pt"/>
          <v:line id="_x0000_s2110" style="position:absolute" from="18919,19296" to="19990,19297" strokeweight="1pt"/>
          <v:rect id="_x0000_s2111" style="position:absolute;left:54;top:19660;width:1000;height:309" filled="f" stroked="f" strokeweight=".25pt">
            <v:textbox style="mso-next-textbox:#_x0000_s2111" inset="1pt,1pt,1pt,1pt">
              <w:txbxContent>
                <w:p w14:paraId="75A25088" w14:textId="77777777" w:rsidR="005E5B57" w:rsidRPr="00207250" w:rsidRDefault="005E5B57" w:rsidP="0053536F">
                  <w:pPr>
                    <w:jc w:val="center"/>
                    <w:rPr>
                      <w:i/>
                    </w:rPr>
                  </w:pPr>
                  <w:r w:rsidRPr="002714C7">
                    <w:rPr>
                      <w:sz w:val="18"/>
                    </w:rPr>
                    <w:t>Изм</w:t>
                  </w:r>
                  <w:r w:rsidRPr="00207250">
                    <w:rPr>
                      <w:i/>
                      <w:sz w:val="18"/>
                    </w:rPr>
                    <w:t>.</w:t>
                  </w:r>
                </w:p>
              </w:txbxContent>
            </v:textbox>
          </v:rect>
          <v:rect id="_x0000_s2112" style="position:absolute;left:1139;top:19660;width:1001;height:309" filled="f" stroked="f" strokeweight=".25pt">
            <v:textbox style="mso-next-textbox:#_x0000_s2112" inset="1pt,1pt,1pt,1pt">
              <w:txbxContent>
                <w:p w14:paraId="4C9E3A3F" w14:textId="77777777" w:rsidR="005E5B57" w:rsidRPr="002714C7" w:rsidRDefault="005E5B57" w:rsidP="0053536F">
                  <w:pPr>
                    <w:jc w:val="center"/>
                  </w:pPr>
                  <w:r w:rsidRPr="002714C7">
                    <w:rPr>
                      <w:sz w:val="18"/>
                    </w:rPr>
                    <w:t>Лист</w:t>
                  </w:r>
                </w:p>
              </w:txbxContent>
            </v:textbox>
          </v:rect>
          <v:rect id="_x0000_s2113" style="position:absolute;left:2267;top:19660;width:2573;height:309" filled="f" stroked="f" strokeweight=".25pt">
            <v:textbox style="mso-next-textbox:#_x0000_s2113" inset="1pt,1pt,1pt,1pt">
              <w:txbxContent>
                <w:p w14:paraId="7F932584" w14:textId="77777777" w:rsidR="005E5B57" w:rsidRPr="002714C7" w:rsidRDefault="005E5B57" w:rsidP="0053536F">
                  <w:pPr>
                    <w:jc w:val="center"/>
                  </w:pPr>
                  <w:r w:rsidRPr="002714C7">
                    <w:rPr>
                      <w:sz w:val="18"/>
                      <w:szCs w:val="18"/>
                    </w:rPr>
                    <w:t>№ докум</w:t>
                  </w:r>
                  <w:r w:rsidRPr="002714C7"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114" style="position:absolute;left:4983;top:19660;width:1534;height:309" filled="f" stroked="f" strokeweight=".25pt">
            <v:textbox style="mso-next-textbox:#_x0000_s2114" inset="1pt,1pt,1pt,1pt">
              <w:txbxContent>
                <w:p w14:paraId="3AC10E13" w14:textId="77777777" w:rsidR="005E5B57" w:rsidRPr="002714C7" w:rsidRDefault="005E5B57" w:rsidP="0053536F">
                  <w:pPr>
                    <w:jc w:val="center"/>
                  </w:pPr>
                  <w:r w:rsidRPr="002714C7">
                    <w:rPr>
                      <w:sz w:val="18"/>
                    </w:rPr>
                    <w:t>Подпись</w:t>
                  </w:r>
                </w:p>
              </w:txbxContent>
            </v:textbox>
          </v:rect>
          <v:rect id="_x0000_s2115" style="position:absolute;left:6604;top:19660;width:1000;height:309" filled="f" stroked="f" strokeweight=".25pt">
            <v:textbox style="mso-next-textbox:#_x0000_s2115" inset="1pt,1pt,1pt,1pt">
              <w:txbxContent>
                <w:p w14:paraId="5C2DB57C" w14:textId="77777777" w:rsidR="005E5B57" w:rsidRPr="002714C7" w:rsidRDefault="005E5B57" w:rsidP="0053536F">
                  <w:pPr>
                    <w:jc w:val="center"/>
                  </w:pPr>
                  <w:r w:rsidRPr="002714C7">
                    <w:rPr>
                      <w:sz w:val="18"/>
                    </w:rPr>
                    <w:t>Дата</w:t>
                  </w:r>
                </w:p>
              </w:txbxContent>
            </v:textbox>
          </v:rect>
          <v:rect id="_x0000_s2116" style="position:absolute;left:18949;top:18977;width:1001;height:309" filled="f" stroked="f" strokeweight=".25pt">
            <v:textbox style="mso-next-textbox:#_x0000_s2116" inset="1pt,1pt,1pt,1pt">
              <w:txbxContent>
                <w:p w14:paraId="48C850C4" w14:textId="77777777" w:rsidR="005E5B57" w:rsidRPr="002714C7" w:rsidRDefault="005E5B57" w:rsidP="0053536F">
                  <w:pPr>
                    <w:rPr>
                      <w:sz w:val="18"/>
                      <w:szCs w:val="18"/>
                    </w:rPr>
                  </w:pPr>
                  <w:r w:rsidRPr="002714C7">
                    <w:rPr>
                      <w:sz w:val="18"/>
                      <w:szCs w:val="18"/>
                    </w:rPr>
                    <w:t>Лист</w:t>
                  </w:r>
                </w:p>
              </w:txbxContent>
            </v:textbox>
          </v:rect>
          <v:rect id="_x0000_s2117" style="position:absolute;left:18949;top:19435;width:1001;height:423" filled="f" stroked="f" strokeweight=".25pt">
            <v:textbox style="mso-next-textbox:#_x0000_s2117" inset="1pt,1pt,1pt,1pt">
              <w:txbxContent>
                <w:p w14:paraId="78120711" w14:textId="1861B943" w:rsidR="005E5B57" w:rsidRPr="00C434DF" w:rsidRDefault="005E5B57" w:rsidP="0053536F">
                  <w:r>
                    <w:t xml:space="preserve">  </w:t>
                  </w:r>
                  <w:r>
                    <w:fldChar w:fldCharType="begin"/>
                  </w:r>
                  <w:r>
                    <w:instrText>PAGE   \* MERGEFORMAT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20</w:t>
                  </w:r>
                  <w:r>
                    <w:fldChar w:fldCharType="end"/>
                  </w:r>
                </w:p>
              </w:txbxContent>
            </v:textbox>
          </v:rect>
          <v:rect id="_x0000_s2118" style="position:absolute;left:7745;top:19221;width:11075;height:477" filled="f" stroked="f" strokeweight=".25pt">
            <v:textbox style="mso-next-textbox:#_x0000_s2118" inset="1pt,1pt,1pt,1pt">
              <w:txbxContent>
                <w:p w14:paraId="0D2392AE" w14:textId="16E88AFC" w:rsidR="005E5B57" w:rsidRPr="002714C7" w:rsidRDefault="005E5B57" w:rsidP="00EF28C4">
                  <w:pPr>
                    <w:jc w:val="center"/>
                    <w:rPr>
                      <w:sz w:val="32"/>
                      <w:szCs w:val="32"/>
                    </w:rPr>
                  </w:pPr>
                  <w:r w:rsidRPr="002714C7">
                    <w:rPr>
                      <w:sz w:val="32"/>
                      <w:szCs w:val="32"/>
                    </w:rPr>
                    <w:t>ДВССК 26.02.02.</w:t>
                  </w:r>
                  <w:r>
                    <w:rPr>
                      <w:sz w:val="32"/>
                      <w:szCs w:val="32"/>
                      <w:lang w:val="en-US"/>
                    </w:rPr>
                    <w:t>2</w:t>
                  </w:r>
                  <w:r w:rsidRPr="002714C7">
                    <w:rPr>
                      <w:sz w:val="32"/>
                      <w:szCs w:val="32"/>
                    </w:rPr>
                    <w:t>0.001 ПЗ</w:t>
                  </w:r>
                </w:p>
                <w:p w14:paraId="28BEDC4D" w14:textId="77777777" w:rsidR="005E5B57" w:rsidRPr="00207250" w:rsidRDefault="005E5B57" w:rsidP="00EF28C4">
                  <w:pPr>
                    <w:jc w:val="center"/>
                    <w:rPr>
                      <w:sz w:val="32"/>
                      <w:szCs w:val="32"/>
                    </w:rPr>
                  </w:pPr>
                  <w:r w:rsidRPr="00207250">
                    <w:rPr>
                      <w:i/>
                      <w:sz w:val="32"/>
                      <w:szCs w:val="32"/>
                    </w:rPr>
                    <w:t>.001 ПЗ</w:t>
                  </w:r>
                </w:p>
              </w:txbxContent>
            </v:textbox>
          </v:rect>
          <w10:wrap anchorx="page" anchory="page"/>
          <w10:anchorlock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89355" w14:textId="0841F8D7" w:rsidR="005E5B57" w:rsidRDefault="00F54FB2">
    <w:pPr>
      <w:pStyle w:val="a3"/>
    </w:pPr>
    <w:r>
      <w:rPr>
        <w:noProof/>
      </w:rPr>
      <w:pict w14:anchorId="72099B93">
        <v:group id="_x0000_s2049" style="position:absolute;margin-left:58pt;margin-top:17.25pt;width:518.05pt;height:807.1pt;z-index:251660288;mso-position-horizontal-relative:page;mso-position-vertical-relative:page" coordsize="20000,20000">
          <v:rect id="_x0000_s2050" style="position:absolute;width:20000;height:20000" filled="f" strokeweight="2pt"/>
          <v:line id="_x0000_s2051" style="position:absolute" from="993,17183" to="995,18221" strokeweight="2pt"/>
          <v:line id="_x0000_s2052" style="position:absolute" from="10,17173" to="19977,17174" strokeweight="2pt"/>
          <v:line id="_x0000_s2053" style="position:absolute" from="2186,17192" to="2188,19989" strokeweight="2pt"/>
          <v:line id="_x0000_s2054" style="position:absolute" from="4919,17192" to="4921,19989" strokeweight="2pt"/>
          <v:line id="_x0000_s2055" style="position:absolute" from="6557,17192" to="6559,19989" strokeweight="2pt"/>
          <v:line id="_x0000_s2056" style="position:absolute" from="7650,17183" to="7652,19979" strokeweight="2pt"/>
          <v:line id="_x0000_s2057" style="position:absolute" from="15848,18239" to="15852,18932" strokeweight="2pt"/>
          <v:line id="_x0000_s2058" style="position:absolute" from="10,19293" to="7631,19295" strokeweight="1pt"/>
          <v:line id="_x0000_s2059" style="position:absolute" from="10,19646" to="7631,19647" strokeweight="1pt"/>
          <v:rect id="_x0000_s2060" style="position:absolute;left:54;top:17912;width:883;height:309" filled="f" stroked="f" strokeweight=".25pt">
            <v:textbox style="mso-next-textbox:#_x0000_s2060" inset="1pt,1pt,1pt,1pt">
              <w:txbxContent>
                <w:p w14:paraId="1BAA741E" w14:textId="77777777" w:rsidR="005E5B57" w:rsidRDefault="005E5B57" w:rsidP="0053536F">
                  <w:pPr>
                    <w:pStyle w:val="a7"/>
                    <w:jc w:val="center"/>
                    <w:rPr>
                      <w:sz w:val="18"/>
                    </w:rPr>
                  </w:pPr>
                  <w:proofErr w:type="spellStart"/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Изм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061" style="position:absolute;left:1051;top:17912;width:1100;height:309" filled="f" stroked="f" strokeweight=".25pt">
            <v:textbox style="mso-next-textbox:#_x0000_s2061" inset="1pt,1pt,1pt,1pt">
              <w:txbxContent>
                <w:p w14:paraId="1B75E495" w14:textId="77777777" w:rsidR="005E5B57" w:rsidRPr="000163D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Лист</w:t>
                  </w:r>
                </w:p>
              </w:txbxContent>
            </v:textbox>
          </v:rect>
          <v:rect id="_x0000_s2062" style="position:absolute;left:2267;top:17912;width:2573;height:309" filled="f" stroked="f" strokeweight=".25pt">
            <v:textbox style="mso-next-textbox:#_x0000_s2062" inset="1pt,1pt,1pt,1pt">
              <w:txbxContent>
                <w:p w14:paraId="610A811D" w14:textId="77777777" w:rsidR="005E5B57" w:rsidRPr="000135F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 w:rsidRPr="00B16021">
                    <w:rPr>
                      <w:rFonts w:ascii="Times New Roman" w:hAnsi="Times New Roman"/>
                      <w:i w:val="0"/>
                      <w:sz w:val="18"/>
                    </w:rPr>
                    <w:t>№</w:t>
                  </w:r>
                  <w:r w:rsidRPr="000135F5">
                    <w:rPr>
                      <w:rFonts w:ascii="Times New Roman" w:hAnsi="Times New Roman"/>
                      <w:sz w:val="18"/>
                    </w:rPr>
                    <w:t xml:space="preserve"> </w:t>
                  </w:r>
                  <w:proofErr w:type="spellStart"/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докум</w:t>
                  </w:r>
                  <w:proofErr w:type="spellEnd"/>
                  <w:r w:rsidRPr="000135F5">
                    <w:rPr>
                      <w:rFonts w:ascii="Times New Roman" w:hAnsi="Times New Roman"/>
                      <w:sz w:val="18"/>
                    </w:rPr>
                    <w:t>.</w:t>
                  </w:r>
                </w:p>
              </w:txbxContent>
            </v:textbox>
          </v:rect>
          <v:rect id="_x0000_s2063" style="position:absolute;left:4983;top:17912;width:1534;height:309" filled="f" stroked="f" strokeweight=".25pt">
            <v:textbox style="mso-next-textbox:#_x0000_s2063" inset="1pt,1pt,1pt,1pt">
              <w:txbxContent>
                <w:p w14:paraId="3228462F" w14:textId="77777777" w:rsidR="005E5B57" w:rsidRPr="000163D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proofErr w:type="spellStart"/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Подпись</w:t>
                  </w:r>
                  <w:proofErr w:type="spellEnd"/>
                </w:p>
              </w:txbxContent>
            </v:textbox>
          </v:rect>
          <v:rect id="_x0000_s2064" style="position:absolute;left:6604;top:17912;width:1000;height:309" filled="f" stroked="f" strokeweight=".25pt">
            <v:textbox style="mso-next-textbox:#_x0000_s2064" inset="1pt,1pt,1pt,1pt">
              <w:txbxContent>
                <w:p w14:paraId="38615CCA" w14:textId="77777777" w:rsidR="005E5B57" w:rsidRPr="000163D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Дата</w:t>
                  </w:r>
                </w:p>
              </w:txbxContent>
            </v:textbox>
          </v:rect>
          <v:rect id="_x0000_s2065" style="position:absolute;left:15929;top:18258;width:1475;height:309" filled="f" stroked="f" strokeweight=".25pt">
            <v:textbox style="mso-next-textbox:#_x0000_s2065" inset="1pt,1pt,1pt,1pt">
              <w:txbxContent>
                <w:p w14:paraId="296C1EBE" w14:textId="77777777" w:rsidR="005E5B57" w:rsidRPr="000163D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Лист</w:t>
                  </w:r>
                </w:p>
              </w:txbxContent>
            </v:textbox>
          </v:rect>
          <v:rect id="_x0000_s2066" style="position:absolute;left:15929;top:18623;width:1475;height:310" filled="f" stroked="f" strokeweight=".25pt">
            <v:textbox style="mso-next-textbox:#_x0000_s2066" inset="1pt,1pt,1pt,1pt">
              <w:txbxContent>
                <w:p w14:paraId="54245671" w14:textId="52CE0CE4" w:rsidR="005E5B57" w:rsidRPr="0050661F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2"/>
                      <w:szCs w:val="22"/>
                      <w:lang w:val="ru-RU"/>
                    </w:rPr>
                  </w:pPr>
                </w:p>
              </w:txbxContent>
            </v:textbox>
          </v:rect>
          <v:rect id="_x0000_s2067" style="position:absolute;left:7760;top:17481;width:12159;height:628" filled="f" stroked="f" strokeweight=".25pt">
            <v:textbox style="mso-next-textbox:#_x0000_s2067" inset="1pt,1pt,1pt,1pt">
              <w:txbxContent>
                <w:p w14:paraId="6ED2E934" w14:textId="209DA0FB" w:rsidR="005E5B57" w:rsidRPr="000163D5" w:rsidRDefault="005E5B57" w:rsidP="000E5E6F">
                  <w:pPr>
                    <w:ind w:left="708"/>
                    <w:jc w:val="center"/>
                    <w:rPr>
                      <w:sz w:val="32"/>
                      <w:szCs w:val="32"/>
                    </w:rPr>
                  </w:pPr>
                  <w:r w:rsidRPr="000163D5">
                    <w:rPr>
                      <w:sz w:val="32"/>
                      <w:szCs w:val="32"/>
                    </w:rPr>
                    <w:t>ДВССК 26.02.02.</w:t>
                  </w:r>
                  <w:r>
                    <w:rPr>
                      <w:sz w:val="32"/>
                      <w:szCs w:val="32"/>
                      <w:lang w:val="en-US"/>
                    </w:rPr>
                    <w:t>2</w:t>
                  </w:r>
                  <w:r w:rsidRPr="000163D5">
                    <w:rPr>
                      <w:sz w:val="32"/>
                      <w:szCs w:val="32"/>
                    </w:rPr>
                    <w:t>0.001 ПЗ</w:t>
                  </w:r>
                </w:p>
                <w:p w14:paraId="2C496CCC" w14:textId="77777777" w:rsidR="005E5B57" w:rsidRPr="00DA5EA6" w:rsidRDefault="005E5B57" w:rsidP="0053536F"/>
              </w:txbxContent>
            </v:textbox>
          </v:rect>
          <v:line id="_x0000_s2068" style="position:absolute" from="12,18233" to="19979,18234" strokeweight="2pt"/>
          <v:line id="_x0000_s2069" style="position:absolute" from="25,17881" to="7646,17882" strokeweight="2pt"/>
          <v:line id="_x0000_s2070" style="position:absolute" from="10,17526" to="7631,17527" strokeweight="1pt"/>
          <v:line id="_x0000_s2071" style="position:absolute" from="10,18938" to="7631,18939" strokeweight="1pt"/>
          <v:line id="_x0000_s2072" style="position:absolute" from="10,18583" to="7631,18584" strokeweight="1pt"/>
          <v:group id="_x0000_s2073" style="position:absolute;left:39;top:18267;width:4801;height:310" coordsize="19999,20000">
            <v:rect id="_x0000_s2074" style="position:absolute;width:8856;height:20000" filled="f" stroked="f" strokeweight=".25pt">
              <v:textbox style="mso-next-textbox:#_x0000_s2074" inset="1pt,1pt,1pt,1pt">
                <w:txbxContent>
                  <w:p w14:paraId="790FF465" w14:textId="77777777" w:rsidR="005E5B57" w:rsidRPr="008B2A42" w:rsidRDefault="005E5B57" w:rsidP="0053536F">
                    <w:pPr>
                      <w:pStyle w:val="a7"/>
                      <w:rPr>
                        <w:i w:val="0"/>
                        <w:sz w:val="18"/>
                      </w:rPr>
                    </w:pPr>
                    <w:proofErr w:type="spellStart"/>
                    <w:r w:rsidRPr="008B2A42">
                      <w:rPr>
                        <w:rFonts w:ascii="Times New Roman" w:hAnsi="Times New Roman"/>
                        <w:i w:val="0"/>
                        <w:sz w:val="18"/>
                        <w:lang w:val="ru-RU"/>
                      </w:rPr>
                      <w:t>Разраб</w:t>
                    </w:r>
                    <w:proofErr w:type="spellEnd"/>
                    <w:r w:rsidRPr="008B2A42">
                      <w:rPr>
                        <w:i w:val="0"/>
                        <w:sz w:val="18"/>
                      </w:rPr>
                      <w:t>.</w:t>
                    </w:r>
                  </w:p>
                </w:txbxContent>
              </v:textbox>
            </v:rect>
            <v:rect id="_x0000_s2075" style="position:absolute;left:9281;width:10718;height:20000" filled="f" stroked="f" strokeweight=".25pt">
              <v:textbox style="mso-next-textbox:#_x0000_s2075" inset="1pt,1pt,1pt,1pt">
                <w:txbxContent>
                  <w:p w14:paraId="0309C656" w14:textId="31F3D2D2" w:rsidR="005E5B57" w:rsidRPr="00B16021" w:rsidRDefault="005E5B57" w:rsidP="00F93F99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Чернышов</w:t>
                    </w:r>
                  </w:p>
                </w:txbxContent>
              </v:textbox>
            </v:rect>
          </v:group>
          <v:group id="_x0000_s2076" style="position:absolute;left:39;top:18614;width:4801;height:309" coordsize="19999,20000">
            <v:rect id="_x0000_s2077" style="position:absolute;width:8856;height:20000" filled="f" stroked="f" strokeweight=".25pt">
              <v:textbox style="mso-next-textbox:#_x0000_s2077" inset="1pt,1pt,1pt,1pt">
                <w:txbxContent>
                  <w:p w14:paraId="15A90077" w14:textId="77777777" w:rsidR="005E5B57" w:rsidRDefault="005E5B57" w:rsidP="0053536F">
                    <w:pPr>
                      <w:pStyle w:val="a7"/>
                      <w:rPr>
                        <w:sz w:val="18"/>
                      </w:rPr>
                    </w:pPr>
                    <w:proofErr w:type="spellStart"/>
                    <w:r w:rsidRPr="000163D5">
                      <w:rPr>
                        <w:rFonts w:ascii="Times New Roman" w:hAnsi="Times New Roman"/>
                        <w:i w:val="0"/>
                        <w:sz w:val="18"/>
                      </w:rPr>
                      <w:t>Провер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2078" style="position:absolute;left:9281;width:10718;height:20000" filled="f" stroked="f" strokeweight=".25pt">
              <v:textbox style="mso-next-textbox:#_x0000_s2078" inset="1pt,1pt,1pt,1pt">
                <w:txbxContent>
                  <w:p w14:paraId="479E5135" w14:textId="7E00C0C2" w:rsidR="005E5B57" w:rsidRPr="000163D5" w:rsidRDefault="005E5B57" w:rsidP="0053536F">
                    <w:pPr>
                      <w:pStyle w:val="a7"/>
                      <w:rPr>
                        <w:i w:val="0"/>
                        <w:sz w:val="18"/>
                        <w:szCs w:val="18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i w:val="0"/>
                        <w:sz w:val="18"/>
                        <w:szCs w:val="18"/>
                        <w:lang w:val="ru-RU"/>
                      </w:rPr>
                      <w:t>Романов</w:t>
                    </w:r>
                    <w:r w:rsidRPr="000163D5">
                      <w:rPr>
                        <w:rFonts w:cs="Arial"/>
                        <w:i w:val="0"/>
                        <w:sz w:val="18"/>
                        <w:szCs w:val="18"/>
                        <w:lang w:val="ru-RU"/>
                      </w:rPr>
                      <w:t xml:space="preserve"> </w:t>
                    </w:r>
                  </w:p>
                </w:txbxContent>
              </v:textbox>
            </v:rect>
          </v:group>
          <v:group id="_x0000_s2079" style="position:absolute;left:39;top:18969;width:4801;height:309" coordsize="19999,20000">
            <v:rect id="_x0000_s2080" style="position:absolute;width:8856;height:20000" filled="f" stroked="f" strokeweight=".25pt">
              <v:textbox style="mso-next-textbox:#_x0000_s2080" inset="1pt,1pt,1pt,1pt">
                <w:txbxContent>
                  <w:p w14:paraId="1170BE33" w14:textId="77777777" w:rsidR="005E5B57" w:rsidRPr="000163D5" w:rsidRDefault="005E5B57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18"/>
                        <w:lang w:val="ru-RU"/>
                      </w:rPr>
                    </w:pPr>
                    <w:proofErr w:type="spellStart"/>
                    <w:r w:rsidRPr="000163D5">
                      <w:rPr>
                        <w:rFonts w:ascii="Times New Roman" w:hAnsi="Times New Roman"/>
                        <w:i w:val="0"/>
                        <w:sz w:val="18"/>
                      </w:rPr>
                      <w:t>Реценз</w:t>
                    </w:r>
                    <w:proofErr w:type="spellEnd"/>
                  </w:p>
                </w:txbxContent>
              </v:textbox>
            </v:rect>
            <v:rect id="_x0000_s2081" style="position:absolute;left:9281;width:10718;height:20000" filled="f" stroked="f" strokeweight=".25pt">
              <v:textbox style="mso-next-textbox:#_x0000_s2081" inset="1pt,1pt,1pt,1pt">
                <w:txbxContent>
                  <w:p w14:paraId="26C7B87A" w14:textId="77777777" w:rsidR="005E5B57" w:rsidRPr="00C375AD" w:rsidRDefault="005E5B57" w:rsidP="0053536F">
                    <w:pPr>
                      <w:rPr>
                        <w:rFonts w:ascii="ISOCPEUR" w:hAnsi="ISOCPEUR" w:cs="Arial"/>
                        <w:i/>
                        <w:sz w:val="18"/>
                        <w:szCs w:val="18"/>
                      </w:rPr>
                    </w:pPr>
                  </w:p>
                </w:txbxContent>
              </v:textbox>
            </v:rect>
          </v:group>
          <v:group id="_x0000_s2082" style="position:absolute;left:39;top:19314;width:4801;height:310" coordsize="19999,20000">
            <v:rect id="_x0000_s2083" style="position:absolute;width:8856;height:20000" filled="f" stroked="f" strokeweight=".25pt">
              <v:textbox style="mso-next-textbox:#_x0000_s2083" inset="1pt,1pt,1pt,1pt">
                <w:txbxContent>
                  <w:p w14:paraId="3E755257" w14:textId="77777777" w:rsidR="005E5B57" w:rsidRPr="000135F5" w:rsidRDefault="005E5B57" w:rsidP="0053536F">
                    <w:pPr>
                      <w:pStyle w:val="a7"/>
                      <w:rPr>
                        <w:rFonts w:ascii="Times New Roman" w:hAnsi="Times New Roman"/>
                        <w:sz w:val="18"/>
                      </w:rPr>
                    </w:pPr>
                    <w:r w:rsidRPr="00B16021">
                      <w:rPr>
                        <w:rFonts w:ascii="Times New Roman" w:hAnsi="Times New Roman"/>
                        <w:i w:val="0"/>
                        <w:sz w:val="18"/>
                      </w:rPr>
                      <w:t>Н.</w:t>
                    </w:r>
                    <w:r w:rsidRPr="000135F5">
                      <w:rPr>
                        <w:rFonts w:ascii="Times New Roman" w:hAnsi="Times New Roman"/>
                        <w:sz w:val="18"/>
                      </w:rPr>
                      <w:t xml:space="preserve"> </w:t>
                    </w:r>
                    <w:r w:rsidRPr="000163D5">
                      <w:rPr>
                        <w:rFonts w:ascii="Times New Roman" w:hAnsi="Times New Roman"/>
                        <w:i w:val="0"/>
                        <w:sz w:val="18"/>
                      </w:rPr>
                      <w:t>Контр</w:t>
                    </w:r>
                    <w:r w:rsidRPr="000135F5">
                      <w:rPr>
                        <w:rFonts w:ascii="Times New Roman" w:hAnsi="Times New Roman"/>
                        <w:sz w:val="18"/>
                      </w:rPr>
                      <w:t>.</w:t>
                    </w:r>
                  </w:p>
                </w:txbxContent>
              </v:textbox>
            </v:rect>
            <v:rect id="_x0000_s2084" style="position:absolute;left:9281;width:10718;height:20000" filled="f" stroked="f" strokeweight=".25pt">
              <v:textbox style="mso-next-textbox:#_x0000_s2084" inset="1pt,1pt,1pt,1pt">
                <w:txbxContent>
                  <w:p w14:paraId="1F0FF4E9" w14:textId="77777777" w:rsidR="005E5B57" w:rsidRPr="000163D5" w:rsidRDefault="005E5B57" w:rsidP="0053536F">
                    <w:pPr>
                      <w:pStyle w:val="a7"/>
                      <w:rPr>
                        <w:i w:val="0"/>
                        <w:sz w:val="18"/>
                        <w:lang w:val="ru-RU"/>
                      </w:rPr>
                    </w:pPr>
                    <w:proofErr w:type="spellStart"/>
                    <w:r w:rsidRPr="000163D5">
                      <w:rPr>
                        <w:rFonts w:ascii="Times New Roman" w:hAnsi="Times New Roman"/>
                        <w:i w:val="0"/>
                        <w:sz w:val="18"/>
                        <w:lang w:val="ru-RU"/>
                      </w:rPr>
                      <w:t>Рябота</w:t>
                    </w:r>
                    <w:proofErr w:type="spellEnd"/>
                    <w:r w:rsidRPr="000163D5">
                      <w:rPr>
                        <w:i w:val="0"/>
                        <w:sz w:val="18"/>
                        <w:lang w:val="ru-RU"/>
                      </w:rPr>
                      <w:t xml:space="preserve"> </w:t>
                    </w:r>
                  </w:p>
                </w:txbxContent>
              </v:textbox>
            </v:rect>
          </v:group>
          <v:group id="_x0000_s2085" style="position:absolute;left:39;top:19660;width:4801;height:309" coordsize="19999,20000">
            <v:rect id="_x0000_s2086" style="position:absolute;width:8856;height:20000" filled="f" stroked="f" strokeweight=".25pt">
              <v:textbox style="mso-next-textbox:#_x0000_s2086" inset="1pt,1pt,1pt,1pt">
                <w:txbxContent>
                  <w:p w14:paraId="451D3E2E" w14:textId="77777777" w:rsidR="005E5B57" w:rsidRDefault="005E5B57" w:rsidP="0053536F">
                    <w:pPr>
                      <w:pStyle w:val="a7"/>
                      <w:rPr>
                        <w:sz w:val="18"/>
                      </w:rPr>
                    </w:pPr>
                    <w:proofErr w:type="spellStart"/>
                    <w:r w:rsidRPr="000163D5">
                      <w:rPr>
                        <w:rFonts w:ascii="Times New Roman" w:hAnsi="Times New Roman"/>
                        <w:i w:val="0"/>
                        <w:sz w:val="18"/>
                      </w:rPr>
                      <w:t>Утверд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_x0000_s2087" style="position:absolute;left:9281;width:10718;height:20000" filled="f" stroked="f" strokeweight=".25pt">
              <v:textbox style="mso-next-textbox:#_x0000_s2087" inset="1pt,1pt,1pt,1pt">
                <w:txbxContent>
                  <w:p w14:paraId="7E9C2B9A" w14:textId="77777777" w:rsidR="005E5B57" w:rsidRPr="000163D5" w:rsidRDefault="005E5B57" w:rsidP="0053536F">
                    <w:pPr>
                      <w:pStyle w:val="a7"/>
                      <w:rPr>
                        <w:i w:val="0"/>
                        <w:sz w:val="18"/>
                        <w:lang w:val="ru-RU"/>
                      </w:rPr>
                    </w:pPr>
                    <w:r w:rsidRPr="000163D5">
                      <w:rPr>
                        <w:rFonts w:ascii="Times New Roman" w:hAnsi="Times New Roman"/>
                        <w:i w:val="0"/>
                        <w:color w:val="000000"/>
                        <w:sz w:val="18"/>
                      </w:rPr>
                      <w:t>Устинова</w:t>
                    </w:r>
                  </w:p>
                </w:txbxContent>
              </v:textbox>
            </v:rect>
          </v:group>
          <v:line id="_x0000_s2088" style="position:absolute" from="14208,18239" to="14210,19979" strokeweight="2pt"/>
          <v:rect id="_x0000_s2089" style="position:absolute;left:7787;top:18314;width:6292;height:1609" filled="f" stroked="f" strokeweight=".25pt">
            <v:textbox style="mso-next-textbox:#_x0000_s2089" inset="1pt,1pt,1pt,1pt">
              <w:txbxContent>
                <w:p w14:paraId="1D5CD524" w14:textId="06780919" w:rsidR="005E5B57" w:rsidRDefault="005E5B57" w:rsidP="000163D5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Разработка </w:t>
                  </w:r>
                  <w:r w:rsidRPr="000163D5">
                    <w:rPr>
                      <w:sz w:val="22"/>
                      <w:szCs w:val="22"/>
                    </w:rPr>
                    <w:t>технологического процесса изготовления секции</w:t>
                  </w:r>
                  <w:r>
                    <w:rPr>
                      <w:sz w:val="22"/>
                      <w:szCs w:val="22"/>
                    </w:rPr>
                    <w:t xml:space="preserve"> палубы</w:t>
                  </w:r>
                  <w:r w:rsidRPr="000163D5">
                    <w:rPr>
                      <w:sz w:val="22"/>
                      <w:szCs w:val="22"/>
                    </w:rPr>
                    <w:t xml:space="preserve">  </w:t>
                  </w:r>
                </w:p>
                <w:p w14:paraId="0D6983AC" w14:textId="27B45BFA" w:rsidR="005E5B57" w:rsidRPr="000163D5" w:rsidRDefault="005E5B57" w:rsidP="000163D5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 w:rsidRPr="000163D5">
                    <w:rPr>
                      <w:sz w:val="22"/>
                      <w:szCs w:val="22"/>
                    </w:rPr>
                    <w:t>МРС 1</w:t>
                  </w:r>
                  <w:r>
                    <w:rPr>
                      <w:sz w:val="22"/>
                      <w:szCs w:val="22"/>
                    </w:rPr>
                    <w:t>31</w:t>
                  </w:r>
                  <w:r w:rsidRPr="000163D5">
                    <w:rPr>
                      <w:sz w:val="22"/>
                      <w:szCs w:val="22"/>
                    </w:rPr>
                    <w:t>-001</w:t>
                  </w:r>
                </w:p>
                <w:p w14:paraId="23ED1CCD" w14:textId="77777777" w:rsidR="005E5B57" w:rsidRPr="000135F5" w:rsidRDefault="005E5B57" w:rsidP="000163D5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  <v:line id="_x0000_s2090" style="position:absolute" from="14221,18587" to="19990,18588" strokeweight="2pt"/>
          <v:line id="_x0000_s2091" style="position:absolute" from="14219,18939" to="19988,18941" strokeweight="2pt"/>
          <v:line id="_x0000_s2092" style="position:absolute" from="17487,18239" to="17490,18932" strokeweight="2pt"/>
          <v:rect id="_x0000_s2093" style="position:absolute;left:14295;top:18258;width:1474;height:309" filled="f" stroked="f" strokeweight=".25pt">
            <v:textbox style="mso-next-textbox:#_x0000_s2093" inset="1pt,1pt,1pt,1pt">
              <w:txbxContent>
                <w:p w14:paraId="157BD6C0" w14:textId="77777777" w:rsidR="005E5B57" w:rsidRPr="000163D5" w:rsidRDefault="005E5B57" w:rsidP="002E000C">
                  <w:pPr>
                    <w:pStyle w:val="a7"/>
                    <w:rPr>
                      <w:rFonts w:ascii="Times New Roman" w:hAnsi="Times New Roman"/>
                      <w:i w:val="0"/>
                      <w:sz w:val="18"/>
                      <w:lang w:val="ru-RU"/>
                    </w:rPr>
                  </w:pPr>
                  <w:r w:rsidRPr="000163D5">
                    <w:rPr>
                      <w:rFonts w:ascii="Times New Roman" w:hAnsi="Times New Roman"/>
                      <w:i w:val="0"/>
                      <w:sz w:val="18"/>
                      <w:lang w:val="ru-RU"/>
                    </w:rPr>
                    <w:t>Литер.</w:t>
                  </w:r>
                </w:p>
              </w:txbxContent>
            </v:textbox>
          </v:rect>
          <v:rect id="_x0000_s2094" style="position:absolute;left:17577;top:18258;width:2327;height:309" filled="f" stroked="f" strokeweight=".25pt">
            <v:textbox style="mso-next-textbox:#_x0000_s2094" inset="1pt,1pt,1pt,1pt">
              <w:txbxContent>
                <w:p w14:paraId="17B70DD6" w14:textId="77777777" w:rsidR="005E5B57" w:rsidRPr="000163D5" w:rsidRDefault="005E5B57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18"/>
                    </w:rPr>
                  </w:pPr>
                  <w:r w:rsidRPr="000163D5">
                    <w:rPr>
                      <w:rFonts w:ascii="Times New Roman" w:hAnsi="Times New Roman"/>
                      <w:i w:val="0"/>
                      <w:sz w:val="18"/>
                    </w:rPr>
                    <w:t>Листов</w:t>
                  </w:r>
                </w:p>
              </w:txbxContent>
            </v:textbox>
          </v:rect>
          <v:rect id="_x0000_s2095" style="position:absolute;left:17591;top:18613;width:2326;height:309" filled="f" stroked="f" strokeweight=".25pt">
            <v:textbox style="mso-next-textbox:#_x0000_s2095" inset="1pt,1pt,1pt,1pt">
              <w:txbxContent>
                <w:p w14:paraId="1A5E28AD" w14:textId="77777777" w:rsidR="005E5B57" w:rsidRPr="00AD69C7" w:rsidRDefault="005E5B57" w:rsidP="0053536F">
                  <w:pPr>
                    <w:jc w:val="center"/>
                  </w:pPr>
                </w:p>
              </w:txbxContent>
            </v:textbox>
          </v:rect>
          <v:line id="_x0000_s2096" style="position:absolute" from="14755,18594" to="14757,18932" strokeweight="1pt"/>
          <v:line id="_x0000_s2097" style="position:absolute" from="15301,18595" to="15303,18933" strokeweight="1pt"/>
          <v:rect id="_x0000_s2098" style="position:absolute;left:14296;top:19221;width:5608;height:564" filled="f" stroked="f" strokeweight=".25pt">
            <v:textbox style="mso-next-textbox:#_x0000_s2098" inset="1pt,1pt,1pt,1pt">
              <w:txbxContent>
                <w:p w14:paraId="454DD331" w14:textId="77777777" w:rsidR="005E5B57" w:rsidRPr="000163D5" w:rsidRDefault="005E5B57" w:rsidP="0053536F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Группа 401</w:t>
                  </w:r>
                </w:p>
              </w:txbxContent>
            </v:textbox>
          </v:rect>
          <w10:wrap anchorx="page" anchory="page"/>
          <w10:anchorlock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A1"/>
    <w:multiLevelType w:val="hybridMultilevel"/>
    <w:tmpl w:val="264A386E"/>
    <w:lvl w:ilvl="0" w:tplc="D6A62762">
      <w:numFmt w:val="bullet"/>
      <w:lvlText w:val="-"/>
      <w:lvlJc w:val="left"/>
      <w:pPr>
        <w:ind w:left="1429" w:hanging="360"/>
      </w:pPr>
      <w:rPr>
        <w:rFonts w:hint="default"/>
        <w:w w:val="103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EB6F90"/>
    <w:multiLevelType w:val="hybridMultilevel"/>
    <w:tmpl w:val="8EF82288"/>
    <w:lvl w:ilvl="0" w:tplc="D6A62762">
      <w:numFmt w:val="bullet"/>
      <w:lvlText w:val="-"/>
      <w:lvlJc w:val="left"/>
      <w:pPr>
        <w:ind w:left="1429" w:hanging="360"/>
      </w:pPr>
      <w:rPr>
        <w:rFonts w:hint="default"/>
        <w:w w:val="103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B13963"/>
    <w:multiLevelType w:val="hybridMultilevel"/>
    <w:tmpl w:val="1060A744"/>
    <w:lvl w:ilvl="0" w:tplc="3254224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0B613288"/>
    <w:multiLevelType w:val="hybridMultilevel"/>
    <w:tmpl w:val="C57845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AC7FB1"/>
    <w:multiLevelType w:val="hybridMultilevel"/>
    <w:tmpl w:val="DB0C0BF6"/>
    <w:lvl w:ilvl="0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5" w15:restartNumberingAfterBreak="0">
    <w:nsid w:val="17316D03"/>
    <w:multiLevelType w:val="hybridMultilevel"/>
    <w:tmpl w:val="CF3CCC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A304804"/>
    <w:multiLevelType w:val="hybridMultilevel"/>
    <w:tmpl w:val="E89C6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FC266E"/>
    <w:multiLevelType w:val="hybridMultilevel"/>
    <w:tmpl w:val="59988D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47C3C"/>
    <w:multiLevelType w:val="multilevel"/>
    <w:tmpl w:val="9ADEBB6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72A2714"/>
    <w:multiLevelType w:val="hybridMultilevel"/>
    <w:tmpl w:val="68006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B62A7"/>
    <w:multiLevelType w:val="hybridMultilevel"/>
    <w:tmpl w:val="2550F2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9510B"/>
    <w:multiLevelType w:val="hybridMultilevel"/>
    <w:tmpl w:val="CBCA806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C445B09"/>
    <w:multiLevelType w:val="hybridMultilevel"/>
    <w:tmpl w:val="1B120AD8"/>
    <w:lvl w:ilvl="0" w:tplc="BB08AE3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4B70D46"/>
    <w:multiLevelType w:val="hybridMultilevel"/>
    <w:tmpl w:val="0888CC5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75E614C"/>
    <w:multiLevelType w:val="hybridMultilevel"/>
    <w:tmpl w:val="ECC49F48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 w15:restartNumberingAfterBreak="0">
    <w:nsid w:val="38334E17"/>
    <w:multiLevelType w:val="hybridMultilevel"/>
    <w:tmpl w:val="3814ADFC"/>
    <w:lvl w:ilvl="0" w:tplc="D6A62762">
      <w:numFmt w:val="bullet"/>
      <w:lvlText w:val="-"/>
      <w:lvlJc w:val="left"/>
      <w:pPr>
        <w:ind w:left="1429" w:hanging="360"/>
      </w:pPr>
      <w:rPr>
        <w:rFonts w:hint="default"/>
        <w:w w:val="103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A0C14F4"/>
    <w:multiLevelType w:val="multilevel"/>
    <w:tmpl w:val="21702C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E8E094D"/>
    <w:multiLevelType w:val="hybridMultilevel"/>
    <w:tmpl w:val="98962D18"/>
    <w:lvl w:ilvl="0" w:tplc="3E9A226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C8213E"/>
    <w:multiLevelType w:val="hybridMultilevel"/>
    <w:tmpl w:val="021403E4"/>
    <w:lvl w:ilvl="0" w:tplc="FFFFFFF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C674B2D"/>
    <w:multiLevelType w:val="multilevel"/>
    <w:tmpl w:val="603410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2160"/>
      </w:pPr>
      <w:rPr>
        <w:rFonts w:hint="default"/>
      </w:rPr>
    </w:lvl>
  </w:abstractNum>
  <w:abstractNum w:abstractNumId="20" w15:restartNumberingAfterBreak="0">
    <w:nsid w:val="4EAA0513"/>
    <w:multiLevelType w:val="multilevel"/>
    <w:tmpl w:val="2C6A39F0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abstractNum w:abstractNumId="21" w15:restartNumberingAfterBreak="0">
    <w:nsid w:val="4EDE67E9"/>
    <w:multiLevelType w:val="multilevel"/>
    <w:tmpl w:val="81DE89DC"/>
    <w:lvl w:ilvl="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60" w:hanging="2160"/>
      </w:pPr>
      <w:rPr>
        <w:rFonts w:hint="default"/>
      </w:rPr>
    </w:lvl>
  </w:abstractNum>
  <w:abstractNum w:abstractNumId="22" w15:restartNumberingAfterBreak="0">
    <w:nsid w:val="58CC5F5B"/>
    <w:multiLevelType w:val="hybridMultilevel"/>
    <w:tmpl w:val="EBAE23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E3164C"/>
    <w:multiLevelType w:val="hybridMultilevel"/>
    <w:tmpl w:val="AD9253E2"/>
    <w:lvl w:ilvl="0" w:tplc="7DE8A6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F25468"/>
    <w:multiLevelType w:val="hybridMultilevel"/>
    <w:tmpl w:val="C8A4A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7E2243"/>
    <w:multiLevelType w:val="hybridMultilevel"/>
    <w:tmpl w:val="5CC8CA9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68845A1"/>
    <w:multiLevelType w:val="hybridMultilevel"/>
    <w:tmpl w:val="FBB043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F46AC"/>
    <w:multiLevelType w:val="hybridMultilevel"/>
    <w:tmpl w:val="8250BC90"/>
    <w:lvl w:ilvl="0" w:tplc="B25863A8">
      <w:start w:val="5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8" w15:restartNumberingAfterBreak="0">
    <w:nsid w:val="69E955AE"/>
    <w:multiLevelType w:val="hybridMultilevel"/>
    <w:tmpl w:val="2526A5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BBE7166"/>
    <w:multiLevelType w:val="hybridMultilevel"/>
    <w:tmpl w:val="5F5013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9"/>
  </w:num>
  <w:num w:numId="2">
    <w:abstractNumId w:val="2"/>
  </w:num>
  <w:num w:numId="3">
    <w:abstractNumId w:val="18"/>
  </w:num>
  <w:num w:numId="4">
    <w:abstractNumId w:val="27"/>
  </w:num>
  <w:num w:numId="5">
    <w:abstractNumId w:val="29"/>
  </w:num>
  <w:num w:numId="6">
    <w:abstractNumId w:val="8"/>
  </w:num>
  <w:num w:numId="7">
    <w:abstractNumId w:val="21"/>
  </w:num>
  <w:num w:numId="8">
    <w:abstractNumId w:val="13"/>
  </w:num>
  <w:num w:numId="9">
    <w:abstractNumId w:val="25"/>
  </w:num>
  <w:num w:numId="10">
    <w:abstractNumId w:val="9"/>
  </w:num>
  <w:num w:numId="11">
    <w:abstractNumId w:val="20"/>
  </w:num>
  <w:num w:numId="12">
    <w:abstractNumId w:val="12"/>
  </w:num>
  <w:num w:numId="13">
    <w:abstractNumId w:val="17"/>
  </w:num>
  <w:num w:numId="14">
    <w:abstractNumId w:val="24"/>
  </w:num>
  <w:num w:numId="15">
    <w:abstractNumId w:val="22"/>
  </w:num>
  <w:num w:numId="16">
    <w:abstractNumId w:val="11"/>
  </w:num>
  <w:num w:numId="17">
    <w:abstractNumId w:val="6"/>
  </w:num>
  <w:num w:numId="18">
    <w:abstractNumId w:val="23"/>
  </w:num>
  <w:num w:numId="19">
    <w:abstractNumId w:val="16"/>
  </w:num>
  <w:num w:numId="20">
    <w:abstractNumId w:val="5"/>
  </w:num>
  <w:num w:numId="21">
    <w:abstractNumId w:val="1"/>
  </w:num>
  <w:num w:numId="22">
    <w:abstractNumId w:val="15"/>
  </w:num>
  <w:num w:numId="23">
    <w:abstractNumId w:val="0"/>
  </w:num>
  <w:num w:numId="24">
    <w:abstractNumId w:val="14"/>
  </w:num>
  <w:num w:numId="25">
    <w:abstractNumId w:val="4"/>
  </w:num>
  <w:num w:numId="26">
    <w:abstractNumId w:val="7"/>
  </w:num>
  <w:num w:numId="27">
    <w:abstractNumId w:val="10"/>
  </w:num>
  <w:num w:numId="28">
    <w:abstractNumId w:val="26"/>
  </w:num>
  <w:num w:numId="29">
    <w:abstractNumId w:val="3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11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169"/>
    <w:rsid w:val="000022D9"/>
    <w:rsid w:val="000037B9"/>
    <w:rsid w:val="00004F5F"/>
    <w:rsid w:val="00005AF5"/>
    <w:rsid w:val="00006036"/>
    <w:rsid w:val="0001018A"/>
    <w:rsid w:val="000102B3"/>
    <w:rsid w:val="00010915"/>
    <w:rsid w:val="0001169B"/>
    <w:rsid w:val="00011A4C"/>
    <w:rsid w:val="000135F5"/>
    <w:rsid w:val="00013D94"/>
    <w:rsid w:val="0001516D"/>
    <w:rsid w:val="000163D5"/>
    <w:rsid w:val="00020910"/>
    <w:rsid w:val="00035AC9"/>
    <w:rsid w:val="000454CA"/>
    <w:rsid w:val="00050A79"/>
    <w:rsid w:val="000519D3"/>
    <w:rsid w:val="00052A3F"/>
    <w:rsid w:val="00060B3F"/>
    <w:rsid w:val="00067AA4"/>
    <w:rsid w:val="000704EB"/>
    <w:rsid w:val="0007566A"/>
    <w:rsid w:val="00077A14"/>
    <w:rsid w:val="00080FEF"/>
    <w:rsid w:val="000843CB"/>
    <w:rsid w:val="0008633F"/>
    <w:rsid w:val="0008721A"/>
    <w:rsid w:val="00095F12"/>
    <w:rsid w:val="0009697F"/>
    <w:rsid w:val="00097761"/>
    <w:rsid w:val="00097DFC"/>
    <w:rsid w:val="000A05DA"/>
    <w:rsid w:val="000A071E"/>
    <w:rsid w:val="000A1695"/>
    <w:rsid w:val="000A423A"/>
    <w:rsid w:val="000A499B"/>
    <w:rsid w:val="000A4C70"/>
    <w:rsid w:val="000C46DC"/>
    <w:rsid w:val="000C5A0E"/>
    <w:rsid w:val="000C6645"/>
    <w:rsid w:val="000C669C"/>
    <w:rsid w:val="000C71A3"/>
    <w:rsid w:val="000D02A5"/>
    <w:rsid w:val="000D2160"/>
    <w:rsid w:val="000D307A"/>
    <w:rsid w:val="000D43C5"/>
    <w:rsid w:val="000D697F"/>
    <w:rsid w:val="000D7ACA"/>
    <w:rsid w:val="000E00CA"/>
    <w:rsid w:val="000E5E6F"/>
    <w:rsid w:val="000E7447"/>
    <w:rsid w:val="000F0565"/>
    <w:rsid w:val="000F0C86"/>
    <w:rsid w:val="000F0E6F"/>
    <w:rsid w:val="000F138C"/>
    <w:rsid w:val="000F7333"/>
    <w:rsid w:val="0010181F"/>
    <w:rsid w:val="00102366"/>
    <w:rsid w:val="00102399"/>
    <w:rsid w:val="00103D32"/>
    <w:rsid w:val="00104736"/>
    <w:rsid w:val="00110044"/>
    <w:rsid w:val="00110C21"/>
    <w:rsid w:val="00111744"/>
    <w:rsid w:val="00113501"/>
    <w:rsid w:val="0011414B"/>
    <w:rsid w:val="00116575"/>
    <w:rsid w:val="00116703"/>
    <w:rsid w:val="00117B1A"/>
    <w:rsid w:val="00117D1C"/>
    <w:rsid w:val="001200EC"/>
    <w:rsid w:val="00122F1D"/>
    <w:rsid w:val="00125C9A"/>
    <w:rsid w:val="001341DE"/>
    <w:rsid w:val="00135850"/>
    <w:rsid w:val="001363C0"/>
    <w:rsid w:val="00140BD0"/>
    <w:rsid w:val="00141EC2"/>
    <w:rsid w:val="0014219E"/>
    <w:rsid w:val="00147CE6"/>
    <w:rsid w:val="001563B6"/>
    <w:rsid w:val="00156978"/>
    <w:rsid w:val="00157488"/>
    <w:rsid w:val="00157868"/>
    <w:rsid w:val="00157CD9"/>
    <w:rsid w:val="00160724"/>
    <w:rsid w:val="001636CB"/>
    <w:rsid w:val="001650DF"/>
    <w:rsid w:val="00170727"/>
    <w:rsid w:val="001720BC"/>
    <w:rsid w:val="00180279"/>
    <w:rsid w:val="00181A7B"/>
    <w:rsid w:val="00182B0C"/>
    <w:rsid w:val="001943BD"/>
    <w:rsid w:val="001943DE"/>
    <w:rsid w:val="001962BE"/>
    <w:rsid w:val="001A0ED3"/>
    <w:rsid w:val="001A24AC"/>
    <w:rsid w:val="001A35C3"/>
    <w:rsid w:val="001A4288"/>
    <w:rsid w:val="001A65FF"/>
    <w:rsid w:val="001A7AE6"/>
    <w:rsid w:val="001B0114"/>
    <w:rsid w:val="001B094A"/>
    <w:rsid w:val="001B1803"/>
    <w:rsid w:val="001B4FC3"/>
    <w:rsid w:val="001B62E3"/>
    <w:rsid w:val="001C1E04"/>
    <w:rsid w:val="001C1E41"/>
    <w:rsid w:val="001D150E"/>
    <w:rsid w:val="001D29B0"/>
    <w:rsid w:val="001D3575"/>
    <w:rsid w:val="001D5439"/>
    <w:rsid w:val="001D667C"/>
    <w:rsid w:val="001E061D"/>
    <w:rsid w:val="001E0B5D"/>
    <w:rsid w:val="001E1419"/>
    <w:rsid w:val="001E3FF9"/>
    <w:rsid w:val="001E580D"/>
    <w:rsid w:val="001E7CDF"/>
    <w:rsid w:val="001F08B5"/>
    <w:rsid w:val="001F0FB7"/>
    <w:rsid w:val="001F3543"/>
    <w:rsid w:val="001F5387"/>
    <w:rsid w:val="001F543C"/>
    <w:rsid w:val="001F6536"/>
    <w:rsid w:val="001F7122"/>
    <w:rsid w:val="00206F9E"/>
    <w:rsid w:val="00207250"/>
    <w:rsid w:val="00207C15"/>
    <w:rsid w:val="00210F98"/>
    <w:rsid w:val="002110FF"/>
    <w:rsid w:val="00213E66"/>
    <w:rsid w:val="002151A4"/>
    <w:rsid w:val="0021562C"/>
    <w:rsid w:val="00220F02"/>
    <w:rsid w:val="00221A87"/>
    <w:rsid w:val="00221B6C"/>
    <w:rsid w:val="002226A9"/>
    <w:rsid w:val="00224BEB"/>
    <w:rsid w:val="002260B8"/>
    <w:rsid w:val="0023016F"/>
    <w:rsid w:val="002347F4"/>
    <w:rsid w:val="002377A3"/>
    <w:rsid w:val="002550C7"/>
    <w:rsid w:val="0025521B"/>
    <w:rsid w:val="00255543"/>
    <w:rsid w:val="0025719E"/>
    <w:rsid w:val="00264024"/>
    <w:rsid w:val="0027035D"/>
    <w:rsid w:val="002714C7"/>
    <w:rsid w:val="002728FE"/>
    <w:rsid w:val="00272972"/>
    <w:rsid w:val="0027498C"/>
    <w:rsid w:val="00275BE2"/>
    <w:rsid w:val="0027756B"/>
    <w:rsid w:val="00284292"/>
    <w:rsid w:val="00286270"/>
    <w:rsid w:val="00290AB6"/>
    <w:rsid w:val="00292191"/>
    <w:rsid w:val="00293503"/>
    <w:rsid w:val="00294897"/>
    <w:rsid w:val="00294B90"/>
    <w:rsid w:val="00297362"/>
    <w:rsid w:val="002A2B19"/>
    <w:rsid w:val="002A370A"/>
    <w:rsid w:val="002A45E7"/>
    <w:rsid w:val="002A5D33"/>
    <w:rsid w:val="002A5E72"/>
    <w:rsid w:val="002A6D3B"/>
    <w:rsid w:val="002A77FF"/>
    <w:rsid w:val="002B0412"/>
    <w:rsid w:val="002B2153"/>
    <w:rsid w:val="002B264F"/>
    <w:rsid w:val="002B4080"/>
    <w:rsid w:val="002C40AF"/>
    <w:rsid w:val="002C62C6"/>
    <w:rsid w:val="002C66D5"/>
    <w:rsid w:val="002D0B03"/>
    <w:rsid w:val="002D5BE4"/>
    <w:rsid w:val="002D5D0C"/>
    <w:rsid w:val="002D70C7"/>
    <w:rsid w:val="002E000C"/>
    <w:rsid w:val="002E0701"/>
    <w:rsid w:val="002E389B"/>
    <w:rsid w:val="002E62E5"/>
    <w:rsid w:val="002F15FB"/>
    <w:rsid w:val="002F3441"/>
    <w:rsid w:val="002F7A94"/>
    <w:rsid w:val="003027E3"/>
    <w:rsid w:val="00303286"/>
    <w:rsid w:val="0030362C"/>
    <w:rsid w:val="00306AE8"/>
    <w:rsid w:val="00310D0B"/>
    <w:rsid w:val="00311907"/>
    <w:rsid w:val="00313BE5"/>
    <w:rsid w:val="00314B3B"/>
    <w:rsid w:val="00314C99"/>
    <w:rsid w:val="00314EED"/>
    <w:rsid w:val="0032659F"/>
    <w:rsid w:val="00327FA6"/>
    <w:rsid w:val="0034652B"/>
    <w:rsid w:val="00351981"/>
    <w:rsid w:val="003551DD"/>
    <w:rsid w:val="00357B10"/>
    <w:rsid w:val="00357CE2"/>
    <w:rsid w:val="00360424"/>
    <w:rsid w:val="00362E6C"/>
    <w:rsid w:val="00363176"/>
    <w:rsid w:val="00364916"/>
    <w:rsid w:val="00365047"/>
    <w:rsid w:val="00365775"/>
    <w:rsid w:val="00365FEE"/>
    <w:rsid w:val="00366305"/>
    <w:rsid w:val="003704B5"/>
    <w:rsid w:val="0038026E"/>
    <w:rsid w:val="00381866"/>
    <w:rsid w:val="00381B7C"/>
    <w:rsid w:val="00387463"/>
    <w:rsid w:val="00392CE6"/>
    <w:rsid w:val="003960CC"/>
    <w:rsid w:val="003A160D"/>
    <w:rsid w:val="003A32C2"/>
    <w:rsid w:val="003A3E14"/>
    <w:rsid w:val="003A56C9"/>
    <w:rsid w:val="003A60EF"/>
    <w:rsid w:val="003B683F"/>
    <w:rsid w:val="003C2F66"/>
    <w:rsid w:val="003C3CD7"/>
    <w:rsid w:val="003C3F23"/>
    <w:rsid w:val="003D055F"/>
    <w:rsid w:val="003D32C3"/>
    <w:rsid w:val="003D50DD"/>
    <w:rsid w:val="003D6A40"/>
    <w:rsid w:val="003E5848"/>
    <w:rsid w:val="003F4C92"/>
    <w:rsid w:val="003F5D09"/>
    <w:rsid w:val="00400B0D"/>
    <w:rsid w:val="00400D0B"/>
    <w:rsid w:val="00400E7F"/>
    <w:rsid w:val="00410C75"/>
    <w:rsid w:val="00412DB4"/>
    <w:rsid w:val="00414956"/>
    <w:rsid w:val="00417AD7"/>
    <w:rsid w:val="00420D56"/>
    <w:rsid w:val="00425064"/>
    <w:rsid w:val="00430497"/>
    <w:rsid w:val="0043533A"/>
    <w:rsid w:val="004358AB"/>
    <w:rsid w:val="00436989"/>
    <w:rsid w:val="00437E03"/>
    <w:rsid w:val="00440218"/>
    <w:rsid w:val="004421B9"/>
    <w:rsid w:val="00442FD3"/>
    <w:rsid w:val="00443899"/>
    <w:rsid w:val="0044417F"/>
    <w:rsid w:val="004446B3"/>
    <w:rsid w:val="0044487C"/>
    <w:rsid w:val="004449D9"/>
    <w:rsid w:val="00453433"/>
    <w:rsid w:val="00454081"/>
    <w:rsid w:val="0045646B"/>
    <w:rsid w:val="00456AE6"/>
    <w:rsid w:val="00457830"/>
    <w:rsid w:val="0046040C"/>
    <w:rsid w:val="004605C5"/>
    <w:rsid w:val="00460676"/>
    <w:rsid w:val="004608AD"/>
    <w:rsid w:val="004609B8"/>
    <w:rsid w:val="004648DF"/>
    <w:rsid w:val="0047010A"/>
    <w:rsid w:val="0047478F"/>
    <w:rsid w:val="00475F8D"/>
    <w:rsid w:val="00483789"/>
    <w:rsid w:val="00484B35"/>
    <w:rsid w:val="00485315"/>
    <w:rsid w:val="00487BA7"/>
    <w:rsid w:val="004945D8"/>
    <w:rsid w:val="00495C4F"/>
    <w:rsid w:val="004A11D3"/>
    <w:rsid w:val="004A1E61"/>
    <w:rsid w:val="004A2CED"/>
    <w:rsid w:val="004A3CD4"/>
    <w:rsid w:val="004A60A1"/>
    <w:rsid w:val="004A7CFF"/>
    <w:rsid w:val="004B1266"/>
    <w:rsid w:val="004B26D7"/>
    <w:rsid w:val="004B2DF9"/>
    <w:rsid w:val="004B5228"/>
    <w:rsid w:val="004B6873"/>
    <w:rsid w:val="004C124A"/>
    <w:rsid w:val="004C322F"/>
    <w:rsid w:val="004C58EE"/>
    <w:rsid w:val="004C6B12"/>
    <w:rsid w:val="004C7AD4"/>
    <w:rsid w:val="004D0A4C"/>
    <w:rsid w:val="004D40B3"/>
    <w:rsid w:val="004D7D9E"/>
    <w:rsid w:val="004E2264"/>
    <w:rsid w:val="004E32E3"/>
    <w:rsid w:val="004F6A14"/>
    <w:rsid w:val="00500416"/>
    <w:rsid w:val="00500E5A"/>
    <w:rsid w:val="00504036"/>
    <w:rsid w:val="0050661F"/>
    <w:rsid w:val="00506CAE"/>
    <w:rsid w:val="00507084"/>
    <w:rsid w:val="00507B38"/>
    <w:rsid w:val="00513B5D"/>
    <w:rsid w:val="0051448C"/>
    <w:rsid w:val="00520EFE"/>
    <w:rsid w:val="00525A80"/>
    <w:rsid w:val="00525B33"/>
    <w:rsid w:val="005271F9"/>
    <w:rsid w:val="0052746E"/>
    <w:rsid w:val="0053536F"/>
    <w:rsid w:val="00535ED9"/>
    <w:rsid w:val="00536F2B"/>
    <w:rsid w:val="00537A82"/>
    <w:rsid w:val="00537B56"/>
    <w:rsid w:val="00542F47"/>
    <w:rsid w:val="00546AC7"/>
    <w:rsid w:val="0054796A"/>
    <w:rsid w:val="00547D68"/>
    <w:rsid w:val="00550F8D"/>
    <w:rsid w:val="00555B4C"/>
    <w:rsid w:val="00560BFB"/>
    <w:rsid w:val="00563091"/>
    <w:rsid w:val="00563D75"/>
    <w:rsid w:val="005669E1"/>
    <w:rsid w:val="00570250"/>
    <w:rsid w:val="00571D0E"/>
    <w:rsid w:val="00573FC3"/>
    <w:rsid w:val="00580F4F"/>
    <w:rsid w:val="005840CB"/>
    <w:rsid w:val="0058659F"/>
    <w:rsid w:val="005867D3"/>
    <w:rsid w:val="00587B91"/>
    <w:rsid w:val="005910B7"/>
    <w:rsid w:val="005921DA"/>
    <w:rsid w:val="0059658A"/>
    <w:rsid w:val="005A24CB"/>
    <w:rsid w:val="005A4A9C"/>
    <w:rsid w:val="005B0CD9"/>
    <w:rsid w:val="005B1846"/>
    <w:rsid w:val="005B1BD3"/>
    <w:rsid w:val="005B20E7"/>
    <w:rsid w:val="005B4300"/>
    <w:rsid w:val="005B5FE0"/>
    <w:rsid w:val="005C2795"/>
    <w:rsid w:val="005C2DFE"/>
    <w:rsid w:val="005C3F37"/>
    <w:rsid w:val="005C4A17"/>
    <w:rsid w:val="005C6242"/>
    <w:rsid w:val="005C7A2A"/>
    <w:rsid w:val="005D18F6"/>
    <w:rsid w:val="005D3004"/>
    <w:rsid w:val="005D31CB"/>
    <w:rsid w:val="005E03CF"/>
    <w:rsid w:val="005E14D3"/>
    <w:rsid w:val="005E251E"/>
    <w:rsid w:val="005E5B57"/>
    <w:rsid w:val="005E69EE"/>
    <w:rsid w:val="005E771F"/>
    <w:rsid w:val="005F1E14"/>
    <w:rsid w:val="005F2EBF"/>
    <w:rsid w:val="005F2F4E"/>
    <w:rsid w:val="005F744A"/>
    <w:rsid w:val="006033AA"/>
    <w:rsid w:val="00610DD0"/>
    <w:rsid w:val="00611B6A"/>
    <w:rsid w:val="00614340"/>
    <w:rsid w:val="00614804"/>
    <w:rsid w:val="00615916"/>
    <w:rsid w:val="00625941"/>
    <w:rsid w:val="006322A5"/>
    <w:rsid w:val="00641BAA"/>
    <w:rsid w:val="00642266"/>
    <w:rsid w:val="00643DB8"/>
    <w:rsid w:val="006447B6"/>
    <w:rsid w:val="006504D2"/>
    <w:rsid w:val="00650C67"/>
    <w:rsid w:val="006529A6"/>
    <w:rsid w:val="00654757"/>
    <w:rsid w:val="00655C13"/>
    <w:rsid w:val="006617DF"/>
    <w:rsid w:val="00663D30"/>
    <w:rsid w:val="00670431"/>
    <w:rsid w:val="00670546"/>
    <w:rsid w:val="006738B4"/>
    <w:rsid w:val="006759B4"/>
    <w:rsid w:val="006771B2"/>
    <w:rsid w:val="006871F7"/>
    <w:rsid w:val="006909CE"/>
    <w:rsid w:val="0069195E"/>
    <w:rsid w:val="00692F87"/>
    <w:rsid w:val="00693EE1"/>
    <w:rsid w:val="00696495"/>
    <w:rsid w:val="006976C1"/>
    <w:rsid w:val="00697E8F"/>
    <w:rsid w:val="006A09E5"/>
    <w:rsid w:val="006A43AB"/>
    <w:rsid w:val="006A5F24"/>
    <w:rsid w:val="006A6AC0"/>
    <w:rsid w:val="006B14CA"/>
    <w:rsid w:val="006B17A7"/>
    <w:rsid w:val="006B3D4B"/>
    <w:rsid w:val="006B4FC7"/>
    <w:rsid w:val="006B6409"/>
    <w:rsid w:val="006B766F"/>
    <w:rsid w:val="006B7A97"/>
    <w:rsid w:val="006B7ED3"/>
    <w:rsid w:val="006C26B9"/>
    <w:rsid w:val="006C3D17"/>
    <w:rsid w:val="006C447D"/>
    <w:rsid w:val="006C6D70"/>
    <w:rsid w:val="006D0265"/>
    <w:rsid w:val="006E125D"/>
    <w:rsid w:val="006E2CF7"/>
    <w:rsid w:val="006E65A9"/>
    <w:rsid w:val="006E7CBA"/>
    <w:rsid w:val="006F02F9"/>
    <w:rsid w:val="006F1E35"/>
    <w:rsid w:val="006F39D2"/>
    <w:rsid w:val="006F3B58"/>
    <w:rsid w:val="006F5622"/>
    <w:rsid w:val="007003B5"/>
    <w:rsid w:val="00704085"/>
    <w:rsid w:val="007041AF"/>
    <w:rsid w:val="007077FF"/>
    <w:rsid w:val="00712127"/>
    <w:rsid w:val="00712AE1"/>
    <w:rsid w:val="00713FCD"/>
    <w:rsid w:val="00715B34"/>
    <w:rsid w:val="00722B66"/>
    <w:rsid w:val="00724939"/>
    <w:rsid w:val="007269C7"/>
    <w:rsid w:val="00726BFE"/>
    <w:rsid w:val="00726C6D"/>
    <w:rsid w:val="0073573C"/>
    <w:rsid w:val="00737B73"/>
    <w:rsid w:val="00737D45"/>
    <w:rsid w:val="00743A81"/>
    <w:rsid w:val="00751731"/>
    <w:rsid w:val="007518C6"/>
    <w:rsid w:val="007525AA"/>
    <w:rsid w:val="00754A5D"/>
    <w:rsid w:val="00756EA0"/>
    <w:rsid w:val="007601BB"/>
    <w:rsid w:val="0076162B"/>
    <w:rsid w:val="007628E7"/>
    <w:rsid w:val="0076658C"/>
    <w:rsid w:val="0077603B"/>
    <w:rsid w:val="007771E2"/>
    <w:rsid w:val="007837F3"/>
    <w:rsid w:val="007845F5"/>
    <w:rsid w:val="00785E24"/>
    <w:rsid w:val="0078776F"/>
    <w:rsid w:val="00790A91"/>
    <w:rsid w:val="00795BEA"/>
    <w:rsid w:val="00796F88"/>
    <w:rsid w:val="007A2277"/>
    <w:rsid w:val="007A285D"/>
    <w:rsid w:val="007A6707"/>
    <w:rsid w:val="007A6FF5"/>
    <w:rsid w:val="007A70CC"/>
    <w:rsid w:val="007B0281"/>
    <w:rsid w:val="007B2A7E"/>
    <w:rsid w:val="007B3909"/>
    <w:rsid w:val="007B3DE9"/>
    <w:rsid w:val="007C2FC6"/>
    <w:rsid w:val="007C433A"/>
    <w:rsid w:val="007C5185"/>
    <w:rsid w:val="007D1CAF"/>
    <w:rsid w:val="007D1F54"/>
    <w:rsid w:val="007D33D4"/>
    <w:rsid w:val="007D54F7"/>
    <w:rsid w:val="007D70A8"/>
    <w:rsid w:val="007E029D"/>
    <w:rsid w:val="007E1BFF"/>
    <w:rsid w:val="007E3305"/>
    <w:rsid w:val="007E3736"/>
    <w:rsid w:val="007E3DC0"/>
    <w:rsid w:val="007E3FEF"/>
    <w:rsid w:val="007E4865"/>
    <w:rsid w:val="007E5543"/>
    <w:rsid w:val="007E6474"/>
    <w:rsid w:val="007F0524"/>
    <w:rsid w:val="007F45D8"/>
    <w:rsid w:val="007F485D"/>
    <w:rsid w:val="007F5676"/>
    <w:rsid w:val="007F5E97"/>
    <w:rsid w:val="008021F0"/>
    <w:rsid w:val="00805791"/>
    <w:rsid w:val="00807585"/>
    <w:rsid w:val="0081242A"/>
    <w:rsid w:val="00814654"/>
    <w:rsid w:val="00814D3A"/>
    <w:rsid w:val="008158D7"/>
    <w:rsid w:val="00821835"/>
    <w:rsid w:val="008220D7"/>
    <w:rsid w:val="00823793"/>
    <w:rsid w:val="00823BAB"/>
    <w:rsid w:val="00830575"/>
    <w:rsid w:val="008306F2"/>
    <w:rsid w:val="0083192B"/>
    <w:rsid w:val="00834B1F"/>
    <w:rsid w:val="00834EE1"/>
    <w:rsid w:val="00837A8E"/>
    <w:rsid w:val="00843226"/>
    <w:rsid w:val="008441F9"/>
    <w:rsid w:val="00850011"/>
    <w:rsid w:val="0085003C"/>
    <w:rsid w:val="0085029A"/>
    <w:rsid w:val="0085261B"/>
    <w:rsid w:val="008551B0"/>
    <w:rsid w:val="00861B9C"/>
    <w:rsid w:val="0086645E"/>
    <w:rsid w:val="00866964"/>
    <w:rsid w:val="00871140"/>
    <w:rsid w:val="00871BA4"/>
    <w:rsid w:val="00875785"/>
    <w:rsid w:val="00876EC1"/>
    <w:rsid w:val="008779F1"/>
    <w:rsid w:val="00877FCA"/>
    <w:rsid w:val="00882D0A"/>
    <w:rsid w:val="00885170"/>
    <w:rsid w:val="00897114"/>
    <w:rsid w:val="00897D02"/>
    <w:rsid w:val="008A11C3"/>
    <w:rsid w:val="008A2439"/>
    <w:rsid w:val="008A363E"/>
    <w:rsid w:val="008A4638"/>
    <w:rsid w:val="008A53AF"/>
    <w:rsid w:val="008B1E91"/>
    <w:rsid w:val="008B2A42"/>
    <w:rsid w:val="008B3462"/>
    <w:rsid w:val="008C345E"/>
    <w:rsid w:val="008C46EB"/>
    <w:rsid w:val="008C496C"/>
    <w:rsid w:val="008C55C5"/>
    <w:rsid w:val="008D29BC"/>
    <w:rsid w:val="008D2F6C"/>
    <w:rsid w:val="008D3D44"/>
    <w:rsid w:val="008D4F86"/>
    <w:rsid w:val="008D4FC9"/>
    <w:rsid w:val="008D6C19"/>
    <w:rsid w:val="008D7B08"/>
    <w:rsid w:val="008E0495"/>
    <w:rsid w:val="008E0578"/>
    <w:rsid w:val="008E0851"/>
    <w:rsid w:val="008E12EB"/>
    <w:rsid w:val="008E218D"/>
    <w:rsid w:val="008E49D1"/>
    <w:rsid w:val="008E4F84"/>
    <w:rsid w:val="008E6A79"/>
    <w:rsid w:val="008E7151"/>
    <w:rsid w:val="008E766D"/>
    <w:rsid w:val="008F1C27"/>
    <w:rsid w:val="008F3EF8"/>
    <w:rsid w:val="008F638E"/>
    <w:rsid w:val="0090208A"/>
    <w:rsid w:val="009046DF"/>
    <w:rsid w:val="00904B61"/>
    <w:rsid w:val="00911026"/>
    <w:rsid w:val="00911F14"/>
    <w:rsid w:val="009125CE"/>
    <w:rsid w:val="009136EE"/>
    <w:rsid w:val="00916FAA"/>
    <w:rsid w:val="00921AFE"/>
    <w:rsid w:val="00921B3D"/>
    <w:rsid w:val="00925CD5"/>
    <w:rsid w:val="00925ED9"/>
    <w:rsid w:val="00927F0B"/>
    <w:rsid w:val="0093243D"/>
    <w:rsid w:val="00932FFC"/>
    <w:rsid w:val="009335F9"/>
    <w:rsid w:val="009340C7"/>
    <w:rsid w:val="0093787B"/>
    <w:rsid w:val="00937AB4"/>
    <w:rsid w:val="00945EDA"/>
    <w:rsid w:val="0095011D"/>
    <w:rsid w:val="00953D9E"/>
    <w:rsid w:val="009567DB"/>
    <w:rsid w:val="0096085D"/>
    <w:rsid w:val="00961300"/>
    <w:rsid w:val="009617A0"/>
    <w:rsid w:val="00962BCA"/>
    <w:rsid w:val="00964B91"/>
    <w:rsid w:val="0097180F"/>
    <w:rsid w:val="009723EC"/>
    <w:rsid w:val="009759E6"/>
    <w:rsid w:val="009763FD"/>
    <w:rsid w:val="00980111"/>
    <w:rsid w:val="009837F3"/>
    <w:rsid w:val="00990442"/>
    <w:rsid w:val="009910DD"/>
    <w:rsid w:val="009942C3"/>
    <w:rsid w:val="009951FE"/>
    <w:rsid w:val="009A1DAD"/>
    <w:rsid w:val="009A2691"/>
    <w:rsid w:val="009B4691"/>
    <w:rsid w:val="009B4DE1"/>
    <w:rsid w:val="009C5405"/>
    <w:rsid w:val="009C5970"/>
    <w:rsid w:val="009C5B6E"/>
    <w:rsid w:val="009C61AD"/>
    <w:rsid w:val="009D029D"/>
    <w:rsid w:val="009D06CA"/>
    <w:rsid w:val="009D0A03"/>
    <w:rsid w:val="009D32B5"/>
    <w:rsid w:val="009D6993"/>
    <w:rsid w:val="009D79E5"/>
    <w:rsid w:val="009E02F4"/>
    <w:rsid w:val="009F2CE0"/>
    <w:rsid w:val="00A01488"/>
    <w:rsid w:val="00A0164B"/>
    <w:rsid w:val="00A0205F"/>
    <w:rsid w:val="00A03629"/>
    <w:rsid w:val="00A05E01"/>
    <w:rsid w:val="00A13107"/>
    <w:rsid w:val="00A143D2"/>
    <w:rsid w:val="00A32F8A"/>
    <w:rsid w:val="00A42554"/>
    <w:rsid w:val="00A433C5"/>
    <w:rsid w:val="00A46E03"/>
    <w:rsid w:val="00A53923"/>
    <w:rsid w:val="00A54B26"/>
    <w:rsid w:val="00A56F7C"/>
    <w:rsid w:val="00A609BB"/>
    <w:rsid w:val="00A62745"/>
    <w:rsid w:val="00A648DF"/>
    <w:rsid w:val="00A65C97"/>
    <w:rsid w:val="00A7283F"/>
    <w:rsid w:val="00A73A2B"/>
    <w:rsid w:val="00A74632"/>
    <w:rsid w:val="00A77CF0"/>
    <w:rsid w:val="00A8676C"/>
    <w:rsid w:val="00A86FC6"/>
    <w:rsid w:val="00A87E83"/>
    <w:rsid w:val="00A918B8"/>
    <w:rsid w:val="00A92F86"/>
    <w:rsid w:val="00A94501"/>
    <w:rsid w:val="00A96A3E"/>
    <w:rsid w:val="00AA55F5"/>
    <w:rsid w:val="00AA59FA"/>
    <w:rsid w:val="00AB1C66"/>
    <w:rsid w:val="00AB359C"/>
    <w:rsid w:val="00AB75BA"/>
    <w:rsid w:val="00AB7D33"/>
    <w:rsid w:val="00AC157F"/>
    <w:rsid w:val="00AC2CF5"/>
    <w:rsid w:val="00AC4EB5"/>
    <w:rsid w:val="00AC7028"/>
    <w:rsid w:val="00AD001F"/>
    <w:rsid w:val="00AD4B00"/>
    <w:rsid w:val="00AD5D1E"/>
    <w:rsid w:val="00AE290B"/>
    <w:rsid w:val="00AE4E32"/>
    <w:rsid w:val="00AE675E"/>
    <w:rsid w:val="00AE7E56"/>
    <w:rsid w:val="00AF1B5A"/>
    <w:rsid w:val="00AF235C"/>
    <w:rsid w:val="00AF23AB"/>
    <w:rsid w:val="00AF2995"/>
    <w:rsid w:val="00AF4C55"/>
    <w:rsid w:val="00B020CE"/>
    <w:rsid w:val="00B05C05"/>
    <w:rsid w:val="00B0625D"/>
    <w:rsid w:val="00B11209"/>
    <w:rsid w:val="00B1273D"/>
    <w:rsid w:val="00B16021"/>
    <w:rsid w:val="00B204CD"/>
    <w:rsid w:val="00B22D46"/>
    <w:rsid w:val="00B35737"/>
    <w:rsid w:val="00B364E4"/>
    <w:rsid w:val="00B4297D"/>
    <w:rsid w:val="00B4370C"/>
    <w:rsid w:val="00B4641D"/>
    <w:rsid w:val="00B51AF8"/>
    <w:rsid w:val="00B52733"/>
    <w:rsid w:val="00B530EB"/>
    <w:rsid w:val="00B55F66"/>
    <w:rsid w:val="00B61F1D"/>
    <w:rsid w:val="00B644A6"/>
    <w:rsid w:val="00B664FD"/>
    <w:rsid w:val="00B67A3E"/>
    <w:rsid w:val="00B723D7"/>
    <w:rsid w:val="00B76F0C"/>
    <w:rsid w:val="00B8389E"/>
    <w:rsid w:val="00B86542"/>
    <w:rsid w:val="00B92310"/>
    <w:rsid w:val="00B9294D"/>
    <w:rsid w:val="00BA4599"/>
    <w:rsid w:val="00BA47D7"/>
    <w:rsid w:val="00BB05CB"/>
    <w:rsid w:val="00BB26F7"/>
    <w:rsid w:val="00BB3169"/>
    <w:rsid w:val="00BC4D1A"/>
    <w:rsid w:val="00BC76FF"/>
    <w:rsid w:val="00BD439C"/>
    <w:rsid w:val="00BD4A6C"/>
    <w:rsid w:val="00BD4FAB"/>
    <w:rsid w:val="00BE1755"/>
    <w:rsid w:val="00BE2E35"/>
    <w:rsid w:val="00BE6654"/>
    <w:rsid w:val="00BE7A7F"/>
    <w:rsid w:val="00BF48DC"/>
    <w:rsid w:val="00BF59BF"/>
    <w:rsid w:val="00C00B6E"/>
    <w:rsid w:val="00C02AF5"/>
    <w:rsid w:val="00C0693F"/>
    <w:rsid w:val="00C06A81"/>
    <w:rsid w:val="00C07AAD"/>
    <w:rsid w:val="00C07C3C"/>
    <w:rsid w:val="00C07D71"/>
    <w:rsid w:val="00C126D6"/>
    <w:rsid w:val="00C14ABA"/>
    <w:rsid w:val="00C16A05"/>
    <w:rsid w:val="00C20F37"/>
    <w:rsid w:val="00C25388"/>
    <w:rsid w:val="00C25D80"/>
    <w:rsid w:val="00C31204"/>
    <w:rsid w:val="00C33625"/>
    <w:rsid w:val="00C350D1"/>
    <w:rsid w:val="00C375AD"/>
    <w:rsid w:val="00C434DF"/>
    <w:rsid w:val="00C456E4"/>
    <w:rsid w:val="00C46823"/>
    <w:rsid w:val="00C5035E"/>
    <w:rsid w:val="00C52EDF"/>
    <w:rsid w:val="00C55879"/>
    <w:rsid w:val="00C57029"/>
    <w:rsid w:val="00C57C14"/>
    <w:rsid w:val="00C61E45"/>
    <w:rsid w:val="00C632AD"/>
    <w:rsid w:val="00C65CB6"/>
    <w:rsid w:val="00C83F9F"/>
    <w:rsid w:val="00C85319"/>
    <w:rsid w:val="00C85C2B"/>
    <w:rsid w:val="00C87E71"/>
    <w:rsid w:val="00C9093C"/>
    <w:rsid w:val="00C909B0"/>
    <w:rsid w:val="00C973CB"/>
    <w:rsid w:val="00C977DF"/>
    <w:rsid w:val="00C97995"/>
    <w:rsid w:val="00CA65AC"/>
    <w:rsid w:val="00CB03A4"/>
    <w:rsid w:val="00CB30AF"/>
    <w:rsid w:val="00CB3D2B"/>
    <w:rsid w:val="00CB4F25"/>
    <w:rsid w:val="00CB5AE6"/>
    <w:rsid w:val="00CB637E"/>
    <w:rsid w:val="00CB6DB9"/>
    <w:rsid w:val="00CB754A"/>
    <w:rsid w:val="00CB7D7C"/>
    <w:rsid w:val="00CC2233"/>
    <w:rsid w:val="00CD2EB8"/>
    <w:rsid w:val="00CD4D79"/>
    <w:rsid w:val="00CD5343"/>
    <w:rsid w:val="00CD5BFF"/>
    <w:rsid w:val="00CE11CA"/>
    <w:rsid w:val="00CE19C5"/>
    <w:rsid w:val="00CE1BC6"/>
    <w:rsid w:val="00CE3C1C"/>
    <w:rsid w:val="00CE528F"/>
    <w:rsid w:val="00CE5870"/>
    <w:rsid w:val="00CF10A8"/>
    <w:rsid w:val="00CF3F44"/>
    <w:rsid w:val="00CF742E"/>
    <w:rsid w:val="00D04C2D"/>
    <w:rsid w:val="00D11310"/>
    <w:rsid w:val="00D13994"/>
    <w:rsid w:val="00D14B9F"/>
    <w:rsid w:val="00D17B2B"/>
    <w:rsid w:val="00D20604"/>
    <w:rsid w:val="00D20D24"/>
    <w:rsid w:val="00D23C71"/>
    <w:rsid w:val="00D25005"/>
    <w:rsid w:val="00D25D58"/>
    <w:rsid w:val="00D26F1F"/>
    <w:rsid w:val="00D33C52"/>
    <w:rsid w:val="00D343AA"/>
    <w:rsid w:val="00D35CF3"/>
    <w:rsid w:val="00D373BB"/>
    <w:rsid w:val="00D3762C"/>
    <w:rsid w:val="00D41777"/>
    <w:rsid w:val="00D4450A"/>
    <w:rsid w:val="00D501B9"/>
    <w:rsid w:val="00D55F5E"/>
    <w:rsid w:val="00D575E3"/>
    <w:rsid w:val="00D65B85"/>
    <w:rsid w:val="00D6613B"/>
    <w:rsid w:val="00D66455"/>
    <w:rsid w:val="00D70293"/>
    <w:rsid w:val="00D70A74"/>
    <w:rsid w:val="00D74BB5"/>
    <w:rsid w:val="00D75B67"/>
    <w:rsid w:val="00D76ED3"/>
    <w:rsid w:val="00D85DDB"/>
    <w:rsid w:val="00D874D6"/>
    <w:rsid w:val="00D94284"/>
    <w:rsid w:val="00DB1F31"/>
    <w:rsid w:val="00DB588B"/>
    <w:rsid w:val="00DB64EB"/>
    <w:rsid w:val="00DC218F"/>
    <w:rsid w:val="00DC4570"/>
    <w:rsid w:val="00DC4E31"/>
    <w:rsid w:val="00DD102D"/>
    <w:rsid w:val="00DD438F"/>
    <w:rsid w:val="00DD5D58"/>
    <w:rsid w:val="00DD622C"/>
    <w:rsid w:val="00DD65DB"/>
    <w:rsid w:val="00DE15AC"/>
    <w:rsid w:val="00DE28B0"/>
    <w:rsid w:val="00DE2DEE"/>
    <w:rsid w:val="00DE3E03"/>
    <w:rsid w:val="00DE41A4"/>
    <w:rsid w:val="00DE620E"/>
    <w:rsid w:val="00DE7E1A"/>
    <w:rsid w:val="00DF09BA"/>
    <w:rsid w:val="00DF2C34"/>
    <w:rsid w:val="00DF3977"/>
    <w:rsid w:val="00DF78B1"/>
    <w:rsid w:val="00E049F2"/>
    <w:rsid w:val="00E16C28"/>
    <w:rsid w:val="00E16F01"/>
    <w:rsid w:val="00E22F1B"/>
    <w:rsid w:val="00E23539"/>
    <w:rsid w:val="00E23AC0"/>
    <w:rsid w:val="00E25051"/>
    <w:rsid w:val="00E26148"/>
    <w:rsid w:val="00E27A95"/>
    <w:rsid w:val="00E27C17"/>
    <w:rsid w:val="00E31BFC"/>
    <w:rsid w:val="00E33876"/>
    <w:rsid w:val="00E36539"/>
    <w:rsid w:val="00E4095F"/>
    <w:rsid w:val="00E461C3"/>
    <w:rsid w:val="00E54BE0"/>
    <w:rsid w:val="00E555A2"/>
    <w:rsid w:val="00E56F18"/>
    <w:rsid w:val="00E5777D"/>
    <w:rsid w:val="00E641ED"/>
    <w:rsid w:val="00E7061D"/>
    <w:rsid w:val="00E7136D"/>
    <w:rsid w:val="00E76AC8"/>
    <w:rsid w:val="00E80196"/>
    <w:rsid w:val="00E82322"/>
    <w:rsid w:val="00E82402"/>
    <w:rsid w:val="00E82E48"/>
    <w:rsid w:val="00E84695"/>
    <w:rsid w:val="00E862B8"/>
    <w:rsid w:val="00E9066B"/>
    <w:rsid w:val="00E906F7"/>
    <w:rsid w:val="00E92788"/>
    <w:rsid w:val="00E9358E"/>
    <w:rsid w:val="00E959D9"/>
    <w:rsid w:val="00EA1077"/>
    <w:rsid w:val="00EA23B6"/>
    <w:rsid w:val="00EA28D0"/>
    <w:rsid w:val="00EA2952"/>
    <w:rsid w:val="00EA5EAF"/>
    <w:rsid w:val="00EB0ADD"/>
    <w:rsid w:val="00EB2653"/>
    <w:rsid w:val="00EB2923"/>
    <w:rsid w:val="00EB518F"/>
    <w:rsid w:val="00EB5551"/>
    <w:rsid w:val="00EC13DF"/>
    <w:rsid w:val="00EC3A6E"/>
    <w:rsid w:val="00EC410A"/>
    <w:rsid w:val="00EC5F5A"/>
    <w:rsid w:val="00EC7140"/>
    <w:rsid w:val="00EC763C"/>
    <w:rsid w:val="00ED1329"/>
    <w:rsid w:val="00ED2EB1"/>
    <w:rsid w:val="00ED4684"/>
    <w:rsid w:val="00ED6DF6"/>
    <w:rsid w:val="00EE76A7"/>
    <w:rsid w:val="00EE76E3"/>
    <w:rsid w:val="00EF1A9D"/>
    <w:rsid w:val="00EF26BF"/>
    <w:rsid w:val="00EF28C4"/>
    <w:rsid w:val="00EF328B"/>
    <w:rsid w:val="00EF3910"/>
    <w:rsid w:val="00EF4BA1"/>
    <w:rsid w:val="00EF53E1"/>
    <w:rsid w:val="00F0317F"/>
    <w:rsid w:val="00F060C6"/>
    <w:rsid w:val="00F07D4D"/>
    <w:rsid w:val="00F11472"/>
    <w:rsid w:val="00F12C61"/>
    <w:rsid w:val="00F1411B"/>
    <w:rsid w:val="00F1588F"/>
    <w:rsid w:val="00F20B7E"/>
    <w:rsid w:val="00F23C8E"/>
    <w:rsid w:val="00F257C5"/>
    <w:rsid w:val="00F27DEE"/>
    <w:rsid w:val="00F32F37"/>
    <w:rsid w:val="00F33504"/>
    <w:rsid w:val="00F34BB4"/>
    <w:rsid w:val="00F42839"/>
    <w:rsid w:val="00F42B48"/>
    <w:rsid w:val="00F466AA"/>
    <w:rsid w:val="00F51922"/>
    <w:rsid w:val="00F54FB2"/>
    <w:rsid w:val="00F63ED6"/>
    <w:rsid w:val="00F64EAA"/>
    <w:rsid w:val="00F70085"/>
    <w:rsid w:val="00F7526E"/>
    <w:rsid w:val="00F75BEA"/>
    <w:rsid w:val="00F75DEB"/>
    <w:rsid w:val="00F77235"/>
    <w:rsid w:val="00F81271"/>
    <w:rsid w:val="00F90751"/>
    <w:rsid w:val="00F914E8"/>
    <w:rsid w:val="00F935C4"/>
    <w:rsid w:val="00F93F99"/>
    <w:rsid w:val="00F943D3"/>
    <w:rsid w:val="00F94A8D"/>
    <w:rsid w:val="00FA09A1"/>
    <w:rsid w:val="00FA5603"/>
    <w:rsid w:val="00FB1ACD"/>
    <w:rsid w:val="00FB4186"/>
    <w:rsid w:val="00FB5469"/>
    <w:rsid w:val="00FB6B53"/>
    <w:rsid w:val="00FB796D"/>
    <w:rsid w:val="00FC2DC6"/>
    <w:rsid w:val="00FC3ED7"/>
    <w:rsid w:val="00FC5FEC"/>
    <w:rsid w:val="00FD0C4B"/>
    <w:rsid w:val="00FD12D6"/>
    <w:rsid w:val="00FD1CF2"/>
    <w:rsid w:val="00FD22E7"/>
    <w:rsid w:val="00FD33E9"/>
    <w:rsid w:val="00FD4CA3"/>
    <w:rsid w:val="00FE3169"/>
    <w:rsid w:val="00FE43BF"/>
    <w:rsid w:val="00FE4DA5"/>
    <w:rsid w:val="00FE6036"/>
    <w:rsid w:val="00FE67AA"/>
    <w:rsid w:val="00FF098F"/>
    <w:rsid w:val="00FF4B56"/>
    <w:rsid w:val="00FF52A1"/>
    <w:rsid w:val="00FF5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119"/>
    <o:shapelayout v:ext="edit">
      <o:idmap v:ext="edit" data="1"/>
    </o:shapelayout>
  </w:shapeDefaults>
  <w:decimalSymbol w:val=","/>
  <w:listSeparator w:val=";"/>
  <w14:docId w14:val="42DEFA79"/>
  <w15:docId w15:val="{8B580BB0-2B28-4756-94A6-CD7DCBBB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1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C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1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Чертежный"/>
    <w:rsid w:val="00BB316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8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8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53536F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53536F"/>
    <w:pPr>
      <w:ind w:left="720"/>
      <w:contextualSpacing/>
    </w:pPr>
  </w:style>
  <w:style w:type="paragraph" w:styleId="2">
    <w:name w:val="Body Text Indent 2"/>
    <w:basedOn w:val="a"/>
    <w:link w:val="20"/>
    <w:semiHidden/>
    <w:rsid w:val="0053536F"/>
    <w:pPr>
      <w:ind w:left="80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5353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rsid w:val="00444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qFormat/>
    <w:rsid w:val="0077603B"/>
    <w:rPr>
      <w:i/>
      <w:iCs/>
    </w:rPr>
  </w:style>
  <w:style w:type="character" w:styleId="ae">
    <w:name w:val="Placeholder Text"/>
    <w:basedOn w:val="a0"/>
    <w:uiPriority w:val="99"/>
    <w:semiHidden/>
    <w:rsid w:val="00C55879"/>
    <w:rPr>
      <w:color w:val="808080"/>
    </w:rPr>
  </w:style>
  <w:style w:type="character" w:customStyle="1" w:styleId="50">
    <w:name w:val="Заголовок 5 Знак"/>
    <w:basedOn w:val="a0"/>
    <w:link w:val="5"/>
    <w:uiPriority w:val="9"/>
    <w:semiHidden/>
    <w:rsid w:val="00314C9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styleId="af">
    <w:name w:val="Subtle Emphasis"/>
    <w:basedOn w:val="a0"/>
    <w:uiPriority w:val="19"/>
    <w:qFormat/>
    <w:rsid w:val="002B264F"/>
    <w:rPr>
      <w:i/>
      <w:iCs/>
      <w:color w:val="808080"/>
    </w:rPr>
  </w:style>
  <w:style w:type="character" w:customStyle="1" w:styleId="11">
    <w:name w:val="Основной текст Знак1"/>
    <w:rsid w:val="002B264F"/>
    <w:rPr>
      <w:rFonts w:ascii="Times New Roman" w:hAnsi="Times New Roman" w:cs="Times New Roman" w:hint="default"/>
      <w:strike w:val="0"/>
      <w:dstrike w:val="0"/>
      <w:spacing w:val="7"/>
      <w:sz w:val="19"/>
      <w:szCs w:val="19"/>
      <w:u w:val="none"/>
      <w:effect w:val="none"/>
    </w:rPr>
  </w:style>
  <w:style w:type="paragraph" w:styleId="af0">
    <w:name w:val="Body Text"/>
    <w:basedOn w:val="a"/>
    <w:link w:val="af1"/>
    <w:unhideWhenUsed/>
    <w:rsid w:val="002B264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2B26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pt">
    <w:name w:val="Основной текст + Интервал 3 pt"/>
    <w:rsid w:val="002B264F"/>
    <w:rPr>
      <w:rFonts w:ascii="Times New Roman" w:hAnsi="Times New Roman" w:cs="Times New Roman" w:hint="default"/>
      <w:strike w:val="0"/>
      <w:dstrike w:val="0"/>
      <w:spacing w:val="73"/>
      <w:sz w:val="19"/>
      <w:szCs w:val="19"/>
      <w:u w:val="none"/>
      <w:effect w:val="none"/>
    </w:rPr>
  </w:style>
  <w:style w:type="paragraph" w:styleId="3">
    <w:name w:val="Body Text Indent 3"/>
    <w:basedOn w:val="a"/>
    <w:link w:val="30"/>
    <w:uiPriority w:val="99"/>
    <w:semiHidden/>
    <w:unhideWhenUsed/>
    <w:rsid w:val="004608A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608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WW8Num11z3">
    <w:name w:val="WW8Num11z3"/>
    <w:uiPriority w:val="99"/>
    <w:rsid w:val="004608AD"/>
    <w:rPr>
      <w:rFonts w:ascii="Symbol" w:hAnsi="Symbol"/>
    </w:rPr>
  </w:style>
  <w:style w:type="character" w:customStyle="1" w:styleId="21">
    <w:name w:val="Основной текст (2)_"/>
    <w:link w:val="210"/>
    <w:uiPriority w:val="99"/>
    <w:locked/>
    <w:rsid w:val="000135F5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0135F5"/>
    <w:pPr>
      <w:widowControl w:val="0"/>
      <w:shd w:val="clear" w:color="auto" w:fill="FFFFFF"/>
      <w:spacing w:after="300" w:line="350" w:lineRule="exact"/>
    </w:pPr>
    <w:rPr>
      <w:rFonts w:asciiTheme="minorHAnsi" w:eastAsiaTheme="minorHAnsi" w:hAnsiTheme="minorHAnsi"/>
      <w:spacing w:val="-10"/>
      <w:sz w:val="26"/>
      <w:szCs w:val="26"/>
      <w:lang w:eastAsia="en-US"/>
    </w:rPr>
  </w:style>
  <w:style w:type="paragraph" w:styleId="af2">
    <w:name w:val="Normal (Web)"/>
    <w:basedOn w:val="a"/>
    <w:uiPriority w:val="99"/>
    <w:unhideWhenUsed/>
    <w:rsid w:val="00563091"/>
    <w:pPr>
      <w:spacing w:before="100" w:beforeAutospacing="1" w:after="100" w:afterAutospacing="1"/>
    </w:pPr>
  </w:style>
  <w:style w:type="character" w:customStyle="1" w:styleId="WW8Num21z3">
    <w:name w:val="WW8Num21z3"/>
    <w:rsid w:val="00F07D4D"/>
    <w:rPr>
      <w:rFonts w:ascii="Symbol" w:hAnsi="Symbol"/>
    </w:rPr>
  </w:style>
  <w:style w:type="paragraph" w:customStyle="1" w:styleId="af3">
    <w:name w:val="Листинг программы"/>
    <w:rsid w:val="006F1E35"/>
    <w:pPr>
      <w:suppressAutoHyphens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hghltd.yandex.net/yandbtm?text=%D1%84%D0%BB%D1%8E%D1%81%20%D1%81%D1%82%D0%BE%D0%B8%D0%BC%D0%BE%D1%81%D1%82%D1%8C%20%D1%86%D0%B5%D0%BD%D0%B0%20%D1%80%D0%B0%D1%81%D1%85%D0%BE%D0%B4%20%D0%BD%D0%B0%201%20%D0%BA%D0%B3&amp;url=http%3A%2F%2Fwww.studentshop.ru%2Flektsiya%2Fmetodicheskie-ukazaniya-k-vypolneniyu-ekonomicheskoi-chasti-diplomnykh-proektov&amp;fmode=inject&amp;mime=html&amp;l10n=ru&amp;sign=3b6f9103e34ae55a7de55df64662811e&amp;keyno=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hghltd.yandex.net/yandbtm?text=%D1%84%D0%BB%D1%8E%D1%81%20%D1%81%D1%82%D0%BE%D0%B8%D0%BC%D0%BE%D1%81%D1%82%D1%8C%20%D1%86%D0%B5%D0%BD%D0%B0%20%D1%80%D0%B0%D1%81%D1%85%D0%BE%D0%B4%20%D0%BD%D0%B0%201%20%D0%BA%D0%B3&amp;url=http%3A%2F%2Fwww.studentshop.ru%2Flektsiya%2Fmetodicheskie-ukazaniya-k-vypolneniyu-ekonomicheskoi-chasti-diplomnykh-proektov&amp;fmode=inject&amp;mime=html&amp;l10n=ru&amp;sign=3b6f9103e34ae55a7de55df64662811e&amp;keyno=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hghltd.yandex.net/yandbtm?text=%D1%84%D0%BB%D1%8E%D1%81%20%D1%81%D1%82%D0%BE%D0%B8%D0%BC%D0%BE%D1%81%D1%82%D1%8C%20%D1%86%D0%B5%D0%BD%D0%B0%20%D1%80%D0%B0%D1%81%D1%85%D0%BE%D0%B4%20%D0%BD%D0%B0%201%20%D0%BA%D0%B3&amp;url=http%3A%2F%2Fwww.studentshop.ru%2Flektsiya%2Fmetodicheskie-ukazaniya-k-vypolneniyu-ekonomicheskoi-chasti-diplomnykh-proektov&amp;fmode=inject&amp;mime=html&amp;l10n=ru&amp;sign=3b6f9103e34ae55a7de55df64662811e&amp;keyno=0" TargetMode="External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hyperlink" Target="http://hghltd.yandex.net/yandbtm?text=%D1%84%D0%BB%D1%8E%D1%81%20%D1%81%D1%82%D0%BE%D0%B8%D0%BC%D0%BE%D1%81%D1%82%D1%8C%20%D1%86%D0%B5%D0%BD%D0%B0%20%D1%80%D0%B0%D1%81%D1%85%D0%BE%D0%B4%20%D0%BD%D0%B0%201%20%D0%BA%D0%B3&amp;url=http%3A%2F%2Fwww.studentshop.ru%2Flektsiya%2Fmetodicheskie-ukazaniya-k-vypolneniyu-ekonomicheskoi-chasti-diplomnykh-proektov&amp;fmode=inject&amp;mime=html&amp;l10n=ru&amp;sign=3b6f9103e34ae55a7de55df64662811e&amp;keyno=0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F36F4-2B08-4264-B681-996156A61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2885</TotalTime>
  <Pages>49</Pages>
  <Words>9727</Words>
  <Characters>55448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BEST_XP</Company>
  <LinksUpToDate>false</LinksUpToDate>
  <CharactersWithSpaces>65045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mgsu.3dn.ru</dc:creator>
  <cp:keywords/>
  <dc:description/>
  <cp:lastModifiedBy>Егор</cp:lastModifiedBy>
  <cp:revision>706</cp:revision>
  <cp:lastPrinted>2017-01-20T05:51:00Z</cp:lastPrinted>
  <dcterms:created xsi:type="dcterms:W3CDTF">2010-01-16T17:27:00Z</dcterms:created>
  <dcterms:modified xsi:type="dcterms:W3CDTF">2021-05-26T12:54:00Z</dcterms:modified>
</cp:coreProperties>
</file>