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113" w:rsidRDefault="00807113" w:rsidP="008071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ТЕСТ по Устройству судна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1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Укажите под какой буквой на данном рисунке изображен кнехт</w:t>
      </w:r>
      <w:r w:rsidRPr="00CC16FB">
        <w:rPr>
          <w:rFonts w:ascii="Times New Roman" w:hAnsi="Times New Roman" w:cs="Times New Roman"/>
          <w:color w:val="000000"/>
          <w:sz w:val="24"/>
          <w:szCs w:val="24"/>
        </w:rPr>
        <w:t>?</w:t>
      </w:r>
      <w:bookmarkStart w:id="0" w:name="_GoBack"/>
      <w:bookmarkEnd w:id="0"/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drawing>
          <wp:inline distT="0" distB="0" distL="0" distR="0" wp14:anchorId="4FF999E6" wp14:editId="3591F47B">
            <wp:extent cx="2912823" cy="2268187"/>
            <wp:effectExtent l="0" t="0" r="190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414" cy="227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6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Б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В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Г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5) Д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6) Е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2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Что показывает строевая по ватерлиниям?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Это кривая зависимости площадей шпангоутов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Это кривая, ординаты которой в масштабе представляют собой площади соответствующих шпангоутов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Это абсцисса центра величины судна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Это плавная кривая абсциссы, которая в масштабе представляет собой площади соответствующих ватерлиний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3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Какой из типов кормы - крейсерский?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3B5CEA0D" wp14:editId="768BC69E">
            <wp:extent cx="4716687" cy="1751611"/>
            <wp:effectExtent l="0" t="0" r="8255" b="127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687" cy="1751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3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1)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A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Б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В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4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Способностью судна, выведенного под действием внешних сил из положения равновесия, возвращаться к состоянию равновесия после прекращения действия этих сил называется: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drawing>
          <wp:inline distT="0" distB="0" distL="0" distR="0" wp14:anchorId="6B4F89B1" wp14:editId="65623386">
            <wp:extent cx="2915392" cy="2915392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456" cy="2915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Плавучесть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Ходкость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Остойчивость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Управляемость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5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На рисунке цифрой 3 обозначено: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035F8F00" wp14:editId="03FD9505">
            <wp:extent cx="3657600" cy="2040284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8121" cy="2046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Стопор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Якорная цепь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Якорный клюз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Брашпиль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6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На каком из рисунков показана поворотная шлюпбалка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drawing>
          <wp:inline distT="0" distB="0" distL="0" distR="0" wp14:anchorId="324AA620" wp14:editId="74D3F423">
            <wp:extent cx="3129148" cy="2343668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5132" cy="234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3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Б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В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7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Установить соответствие между цифрами на рисунке бортового перекрытия и названиями основных конструктивных элементов бортового перекрытия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0249CCBE" wp14:editId="64404965">
            <wp:extent cx="3911217" cy="2434442"/>
            <wp:effectExtent l="0" t="0" r="0" b="444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356" cy="2434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Укажите соответствие для всех 6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  <w:sectPr w:rsidR="00807113" w:rsidSect="00B05719">
          <w:pgSz w:w="12240" w:h="15840"/>
          <w:pgMar w:top="851" w:right="851" w:bottom="851" w:left="1418" w:header="720" w:footer="720" w:gutter="0"/>
          <w:cols w:space="720"/>
          <w:noEndnote/>
        </w:sect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1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2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3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4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5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6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Палуба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Продольные ребра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Обшивка борта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Основной шпангоут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5) Бортовой стрингер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6) Рамный шпангоут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sectPr w:rsidR="00807113" w:rsidSect="006E25D2">
          <w:type w:val="continuous"/>
          <w:pgSz w:w="12240" w:h="15840"/>
          <w:pgMar w:top="851" w:right="851" w:bottom="851" w:left="1418" w:header="720" w:footer="720" w:gutter="0"/>
          <w:cols w:num="2" w:space="720"/>
          <w:noEndnote/>
        </w:sect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8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Какой из типов кормы является транцевым?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drawing>
          <wp:inline distT="0" distB="0" distL="0" distR="0" wp14:anchorId="114CA6A0" wp14:editId="44A10711">
            <wp:extent cx="4162301" cy="1996867"/>
            <wp:effectExtent l="0" t="0" r="0" b="381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958" cy="1998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3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Б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В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9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Что такое лихтер?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Контейнер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>2) Плавучий контейнер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Сыпучий груз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Холодильная установка на рефрижераторном судне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10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На рисунке цифрой 3 обозначено: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drawing>
          <wp:inline distT="0" distB="0" distL="0" distR="0" wp14:anchorId="7098E0D4" wp14:editId="33F6140F">
            <wp:extent cx="3568859" cy="2968831"/>
            <wp:effectExtent l="0" t="0" r="0" b="317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6634" cy="2975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Перо руля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Рудерпис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Баллер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Гельмпортовая труба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11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К какому типу относится судно, изображенное на рисунке: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drawing>
          <wp:inline distT="0" distB="0" distL="0" distR="0" wp14:anchorId="026C64C9" wp14:editId="136324A0">
            <wp:extent cx="3886854" cy="1992983"/>
            <wp:effectExtent l="0" t="0" r="0" b="762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854" cy="1992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1) Контейнеровоз 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Лихтеровоз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>3) Танкер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Сухогруз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12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Что такое коффердам?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Один из типов трюма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Средняя надстройка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Цепной ящик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Узкие нефте и газонепроницаемые отсеки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13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По средствам движения суда делятся на: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Самоходные и несамоходные.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Самоходные, полусамоходные, буксируемые и несамоходные.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Самоходные, буксируемые.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Среди ответов правильных нет.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14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Какое судовое помещение на данном рисунке сухогруза обозначено цифрой 9?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drawing>
          <wp:inline distT="0" distB="0" distL="0" distR="0" wp14:anchorId="5D80CB0B" wp14:editId="30FA4954">
            <wp:extent cx="4684341" cy="2266043"/>
            <wp:effectExtent l="0" t="0" r="2540" b="127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8353" cy="2272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Грузовой трюм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Машинное отделение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Междудонное пространство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Среди ответов правильных нет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15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Какой из представленных образцов форштевней является наклонным?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lastRenderedPageBreak/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drawing>
          <wp:inline distT="0" distB="0" distL="0" distR="0" wp14:anchorId="0CDBD750" wp14:editId="68DFC997">
            <wp:extent cx="3918857" cy="2076275"/>
            <wp:effectExtent l="0" t="0" r="5715" b="63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0008" cy="20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1)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A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2)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B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3)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C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4)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D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16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Какой вид пожаротушения на танкере применяется для тушения танков?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Порошковое тушение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2) Углекислотное 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Водораспыление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Пенотушение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17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Какой тип судна по архитектурно-конструктивному признаку представлен на рисунке?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drawing>
          <wp:inline distT="0" distB="0" distL="0" distR="0" wp14:anchorId="6C45822A" wp14:editId="419F7D12">
            <wp:extent cx="3520878" cy="1982776"/>
            <wp:effectExtent l="0" t="0" r="381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2456" cy="1989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С удлиненным баком.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С удлиненным ютом.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Судно со сплошной надстройкой.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Двухостровное судно.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18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На рисунке цифрой 8 обозначено: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drawing>
          <wp:inline distT="0" distB="0" distL="0" distR="0" wp14:anchorId="1E8DE01A" wp14:editId="43DB00A4">
            <wp:extent cx="4340431" cy="3591876"/>
            <wp:effectExtent l="0" t="0" r="3175" b="889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9299" cy="3599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Перо руля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Рудерпис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Рулевая машина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Упорный подшипник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19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Что такое теоретический чертеж судна?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Это графическое представление формы обводов корпуса судна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Это графическое представление формы обводов корпуса судна без учета наружной обшивки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3) Это графическое представление формы судна 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Среди ответов правильных нет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20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К каокму типу относится судно, изображенное на рисунке: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br w:type="textWrapping" w:clear="all"/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43B45A16" wp14:editId="78F0D4E8">
            <wp:simplePos x="0" y="0"/>
            <wp:positionH relativeFrom="column">
              <wp:posOffset>233045</wp:posOffset>
            </wp:positionH>
            <wp:positionV relativeFrom="paragraph">
              <wp:posOffset>-249555</wp:posOffset>
            </wp:positionV>
            <wp:extent cx="4518025" cy="2045970"/>
            <wp:effectExtent l="0" t="0" r="0" b="0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025" cy="204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5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Контейнеровоз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Лихтеровоз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Танкер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Сухогруз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5) Газовоз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21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По каким основным признакам классифицируются суда?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По назначению, по району плавания, по материалу корпуса.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По материалу корпуса, по средствам движения, по количеству и составу экипажа.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По назначению, по району плавания, по материалу корпуса, по средствам движения, по типу главного двигателя, по роду движетеля, по архитектурно-конструктивным свойствам корпуса, по количеству гребных валов, по количеству корпусов.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По назначению, по району плавания, по материалу корпуса, по средствам движения, по типу главного двигателя, по роду движетеля, по архитектурно-конструктивным свойствам корпуса, по количеству гребных валов, по количеству и составу экипажа.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22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На каком из рисунков обозначена поперечная система набора?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drawing>
          <wp:inline distT="0" distB="0" distL="0" distR="0" wp14:anchorId="4A24BD18" wp14:editId="7E772273">
            <wp:extent cx="4168239" cy="1670041"/>
            <wp:effectExtent l="0" t="0" r="3810" b="698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2483" cy="1671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Б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>3) В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Среди ответов правильных нет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23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Какое судовое помещение на данном рисунке сухогруза обозначено цифрой 2?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drawing>
          <wp:inline distT="0" distB="0" distL="0" distR="0" wp14:anchorId="3B7182B9" wp14:editId="0CB0D13F">
            <wp:extent cx="4506685" cy="2180103"/>
            <wp:effectExtent l="0" t="0" r="825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211" cy="2183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Форпик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Ахтерпик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Цепной ящик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Надстройка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24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Установите соответствие между следующими типами судов и их роду движения относительно поверхности воды: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Укажите соответствие для всех 5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  <w:sectPr w:rsidR="00807113" w:rsidSect="006E25D2">
          <w:type w:val="continuous"/>
          <w:pgSz w:w="12240" w:h="15840"/>
          <w:pgMar w:top="851" w:right="851" w:bottom="851" w:left="1418" w:header="720" w:footer="720" w:gutter="0"/>
          <w:cols w:space="720"/>
          <w:noEndnote/>
        </w:sect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Скользят по поверхности воды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Плавают на поверхности воды, вытесняя корпусом воду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Имеют под корпусом особые пластины, которые служат опорой судна при движении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Парят над поверхностью воды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5) Плавающие под поверхностью воды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Водоизмещающее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Глиссирующее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На подводных крыльях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На воздушной подушке и экранопланы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Подводное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sectPr w:rsidR="00807113" w:rsidSect="00B333BA">
          <w:type w:val="continuous"/>
          <w:pgSz w:w="12240" w:h="15840"/>
          <w:pgMar w:top="851" w:right="851" w:bottom="851" w:left="1418" w:header="720" w:footer="720" w:gutter="0"/>
          <w:cols w:num="2" w:space="720"/>
          <w:noEndnote/>
        </w:sect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25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Чему равна морская миля ?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5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1650 метра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1752 метра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1000 метров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1852 метра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5) 2000 метров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lastRenderedPageBreak/>
        <w:t>Задание 26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Какой из представленных образцов форштевней является прямым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drawing>
          <wp:inline distT="0" distB="0" distL="0" distR="0" wp14:anchorId="76580FC9" wp14:editId="2B62912D">
            <wp:extent cx="3853543" cy="1865928"/>
            <wp:effectExtent l="0" t="0" r="0" b="127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065" cy="1866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1)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A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2)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B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3)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C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4)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D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27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Транспортные суда делятся на: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Грузовые, пассажирские, грузопассажирские, паромы.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Грузовые, пассажирские, грузопассажирские, паромы, наливные суда.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Сухогрузы, наливные суда, комбинированные суда.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Грузовые, пассажирские, грузопассажирские, паромы, наливные суда, сухогрузы ,комбинированные суда.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28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Мортиры обеспечивают: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Непотопляемость судна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Опору дейдвудному устройству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Непроницаемость в месте выхода из корпуса бортовых гребных валов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Среди ответов правильных нет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29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Какая из трех видов качки килевая? (буква находится под рисунком)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7F682843" wp14:editId="59DD8607">
            <wp:extent cx="3307278" cy="2836932"/>
            <wp:effectExtent l="0" t="0" r="7620" b="190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2328" cy="2841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Б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В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среди ответов правильных нет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30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К главным размерениям судна относят: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Длина судна (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L</w:t>
      </w:r>
      <w:r w:rsidRPr="00CC16FB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, ширина судна (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B</w:t>
      </w:r>
      <w:r w:rsidRPr="00CC16FB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, высота борта (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H</w:t>
      </w:r>
      <w:r w:rsidRPr="00CC16FB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.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Длина судна (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L</w:t>
      </w:r>
      <w:r w:rsidRPr="00CC16FB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, ширина судна (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B</w:t>
      </w:r>
      <w:r w:rsidRPr="00CC16FB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, высота борта (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H</w:t>
      </w:r>
      <w:r w:rsidRPr="00CC16FB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, осадка судна (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</w:t>
      </w:r>
      <w:r w:rsidRPr="00CC16FB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.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Длина судна (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L</w:t>
      </w:r>
      <w:r w:rsidRPr="00CC16FB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, ширина судна (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B</w:t>
      </w:r>
      <w:r w:rsidRPr="00CC16FB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, высота борта (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H</w:t>
      </w:r>
      <w:r w:rsidRPr="00CC16FB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, осадка судна (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</w:t>
      </w:r>
      <w:r w:rsidRPr="00CC16FB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, коэффициент полноты мидель-шпангоута.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Среди ответов правильных нет.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31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К какому типу относится судно, изображенное на рисунке: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226BA5C4" wp14:editId="16C32746">
            <wp:extent cx="4222178" cy="2588820"/>
            <wp:effectExtent l="0" t="0" r="6985" b="254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7516" cy="2592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Контейнеровоз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Лихтеровоз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Танкер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Сухогруз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32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На рисунке показаны проекции теоретического чертежа, основные и вспомогательные секущие плоскости и линии обозначены цифрами. Установите соответствие между цифрой и ее названием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drawing>
          <wp:inline distT="0" distB="0" distL="0" distR="0" wp14:anchorId="57C65E74" wp14:editId="7022608E">
            <wp:extent cx="4184197" cy="3371736"/>
            <wp:effectExtent l="0" t="0" r="6985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609" cy="3372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Укажите соответствие для всех 10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  <w:sectPr w:rsidR="00807113" w:rsidSect="006E25D2">
          <w:type w:val="continuous"/>
          <w:pgSz w:w="12240" w:h="15840"/>
          <w:pgMar w:top="851" w:right="851" w:bottom="851" w:left="1418" w:header="720" w:footer="720" w:gutter="0"/>
          <w:cols w:space="720"/>
          <w:noEndnote/>
        </w:sect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1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2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Корпус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Диаметральная плоскость судна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3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4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5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6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7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17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9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18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Плоскость мидель - шпангоута судна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Конструктивная ватерлиния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5) Основная плоскость судна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6) Батоксы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7) Теоретические шпангоуты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8) Бок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9) Полуширота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10) Ватерлинии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sectPr w:rsidR="00807113" w:rsidSect="00B333BA">
          <w:type w:val="continuous"/>
          <w:pgSz w:w="12240" w:h="15840"/>
          <w:pgMar w:top="851" w:right="851" w:bottom="851" w:left="1418" w:header="720" w:footer="720" w:gutter="0"/>
          <w:cols w:num="2" w:space="720"/>
          <w:noEndnote/>
        </w:sect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33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Цифрой 6 на рисунке обозначен(а)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drawing>
          <wp:inline distT="0" distB="0" distL="0" distR="0" wp14:anchorId="71DF0E4F" wp14:editId="1534EE1A">
            <wp:extent cx="4678878" cy="2373106"/>
            <wp:effectExtent l="0" t="0" r="7620" b="825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1629" cy="2374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Брашпиль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Якорная цепь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Цепной ящик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Цепная труба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34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Что обозначено на данном рисунке под цифрой 1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2A9F2999" wp14:editId="370B975E">
            <wp:extent cx="3218225" cy="2381003"/>
            <wp:effectExtent l="0" t="0" r="1270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955" cy="2381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Веретено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Лапа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Шток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Якорная скоба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35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Какое судно имеет данные характеристики: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Прочная палуба, большие вырезы на палубе, не имеет своих грузовых устройств, скорость около 33 - 35 узлов. В основном плавают между одними и теми же портами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Танкер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Лихтеровоз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Контейнеровоз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Судно типа "ро - ро"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36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Установить соответствие между цифрами на рисунке палубы сухогрузного судна и названиями основных конструктивных элементов палубы: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drawing>
          <wp:inline distT="0" distB="0" distL="0" distR="0" wp14:anchorId="52BAC13F" wp14:editId="61946E65">
            <wp:extent cx="3034604" cy="2078182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6422" cy="2079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lastRenderedPageBreak/>
        <w:t>Укажите соответствие для всех 8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  <w:sectPr w:rsidR="00807113" w:rsidSect="006E25D2">
          <w:type w:val="continuous"/>
          <w:pgSz w:w="12240" w:h="15840"/>
          <w:pgMar w:top="851" w:right="851" w:bottom="851" w:left="1418" w:header="720" w:footer="720" w:gutter="0"/>
          <w:cols w:space="720"/>
          <w:noEndnote/>
        </w:sect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1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2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3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4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5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6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7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8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Карлингс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Настил палубы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Полубимс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Продольный комингс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5) Поперечный комингс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6) Продольная полупереборка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7) Бимс концевой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8) Бимс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  <w:sectPr w:rsidR="00807113" w:rsidSect="00330571">
          <w:type w:val="continuous"/>
          <w:pgSz w:w="12240" w:h="15840"/>
          <w:pgMar w:top="851" w:right="851" w:bottom="851" w:left="1418" w:header="720" w:footer="720" w:gutter="0"/>
          <w:cols w:num="2" w:space="720"/>
          <w:noEndnote/>
        </w:sect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37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Что называется плавучестью судна?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drawing>
          <wp:inline distT="0" distB="0" distL="0" distR="0" wp14:anchorId="165BF0BC" wp14:editId="602F202E">
            <wp:extent cx="5880278" cy="1641131"/>
            <wp:effectExtent l="0" t="0" r="635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4744" cy="1645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Называют способность судна плавать в определенном положении относительно поверхности воды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Называют способность судна плавать в определенном положении относительно поверхности воды призаданном количестве находящихся на нем грузов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Важнейшее эксплуатационное качество судна, определяющее быстроты вуполнения транспортных операций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Способность судна держаться на воде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38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Что обозначено штриховкой на данном рисунке?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drawing>
          <wp:inline distT="0" distB="0" distL="0" distR="0" wp14:anchorId="0AF27448" wp14:editId="1263B365">
            <wp:extent cx="4619501" cy="1480379"/>
            <wp:effectExtent l="0" t="0" r="0" b="571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529" cy="1480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6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Осадка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Плавучетсь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>3) Остойчивость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Высота борта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5) Запас плавучести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6) Продольная метацентрическая высота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39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Что показывает строевая по шпангоутам?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Это кривая зависимости площадей шпангоутов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Это кривая, ординаты которой в масштабе представляют собой площади соответствующих шпангоутов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Это абсцисса центра величины судна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Среди ответов правильных нет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40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Для чего строят диаграмму статической остойчивости?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drawing>
          <wp:inline distT="0" distB="0" distL="0" distR="0" wp14:anchorId="15E5D6E0" wp14:editId="2D711728">
            <wp:extent cx="4609641" cy="2591991"/>
            <wp:effectExtent l="0" t="0" r="63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2839" cy="2593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для характеристики плавучести судна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для характеристики остойчивости судна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для характеристики остойчивости судна на больших углах крена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для характеристики непотопляемости судна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41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Ходкость - это...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способность перемещаться по воде с заданной скоростью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способность перемещаться по воде с заданной скоростью под действием приложенной к нему движущей силы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способность судна плавать по заданную ватерлинию с определенной скоростью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>4) среди ответов правильных нет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42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Установить соответствие между цифрами на рисунке днищевого перекрытия и названиями основных конструктивных элементов днищевого перекрытия.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drawing>
          <wp:inline distT="0" distB="0" distL="0" distR="0" wp14:anchorId="669233D1" wp14:editId="11DAD469">
            <wp:extent cx="4317673" cy="2939143"/>
            <wp:effectExtent l="0" t="0" r="698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7815" cy="2939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Укажите соответствие для всех 10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  <w:sectPr w:rsidR="00807113" w:rsidSect="006E25D2">
          <w:type w:val="continuous"/>
          <w:pgSz w:w="12240" w:h="15840"/>
          <w:pgMar w:top="851" w:right="851" w:bottom="851" w:left="1418" w:header="720" w:footer="720" w:gutter="0"/>
          <w:cols w:space="720"/>
          <w:noEndnote/>
        </w:sect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1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2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3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4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5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6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7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8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9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10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Флор проницаемый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Ребро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3) Стрингер 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Горизонтальный киль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5) Наружная обшивка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6) Крайний междудонный лист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7) Настил второго дна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8) Флор непроницаемый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9) Вертикальный киль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10) Скуловая кница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  <w:sectPr w:rsidR="00807113" w:rsidSect="00330571">
          <w:type w:val="continuous"/>
          <w:pgSz w:w="12240" w:h="15840"/>
          <w:pgMar w:top="851" w:right="851" w:bottom="851" w:left="1418" w:header="720" w:footer="720" w:gutter="0"/>
          <w:cols w:num="2" w:space="720"/>
          <w:noEndnote/>
        </w:sect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43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По роду движителя суда делятся на: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Винтовые и весельные.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Винтовые, парусные, гребные, со специальным движителем.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Винтовые, со специальным движителем.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Винтовые, колесные, со специальным движителем, весельные, парусные.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44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Какое судовое помещение на данном рисунке сухогруза обозначено цифрой 15?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lastRenderedPageBreak/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drawing>
          <wp:inline distT="0" distB="0" distL="0" distR="0" wp14:anchorId="131380D0" wp14:editId="6E4155AB">
            <wp:extent cx="4293730" cy="207708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140" cy="2077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Грузовой трюм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Бак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Ют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Рубка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45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Установите соответствие между типом судна и его главным двигателем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Укажите соответствие для всех 6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  <w:sectPr w:rsidR="00807113" w:rsidSect="006E25D2">
          <w:type w:val="continuous"/>
          <w:pgSz w:w="12240" w:h="15840"/>
          <w:pgMar w:top="851" w:right="851" w:bottom="851" w:left="1418" w:header="720" w:footer="720" w:gutter="0"/>
          <w:cols w:space="720"/>
          <w:noEndnote/>
        </w:sect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Теплохода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Парохода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Турбохода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Газотурбохода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Электрохода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Атомохода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Гребной винт вращается электродвигателем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Газовая турбина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Паровая турбина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Паровая поршневая машина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5) Двигатель внутренного сгорания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6) Главный двигатель - турбина или турбоэлектродвигатель, но источник тепловой энергии - атомное топливо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sectPr w:rsidR="00807113" w:rsidSect="00330571">
          <w:type w:val="continuous"/>
          <w:pgSz w:w="12240" w:h="15840"/>
          <w:pgMar w:top="851" w:right="851" w:bottom="851" w:left="1418" w:header="720" w:footer="720" w:gutter="0"/>
          <w:cols w:num="2" w:space="720"/>
          <w:noEndnote/>
        </w:sect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46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Установить соответствие между цифрами на рисунке рулевого устройства и наименование его составляющих: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5B808478" wp14:editId="6C66D977">
            <wp:extent cx="4043548" cy="3654991"/>
            <wp:effectExtent l="0" t="0" r="0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163" cy="365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Укажите соответствие для всех 9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  <w:sectPr w:rsidR="00807113" w:rsidSect="006E25D2">
          <w:type w:val="continuous"/>
          <w:pgSz w:w="12240" w:h="15840"/>
          <w:pgMar w:top="851" w:right="851" w:bottom="851" w:left="1418" w:header="720" w:footer="720" w:gutter="0"/>
          <w:cols w:space="720"/>
          <w:noEndnote/>
        </w:sect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1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2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3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4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5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6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7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8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9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Рудерпис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Перо руля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Баллер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Рулевая машина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5) Гельмпортовая труба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6) Фундамент под рулевую машину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7) Верхний подшипник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8) Упорный подшипник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9) Нижний подшипник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  <w:sectPr w:rsidR="00807113" w:rsidSect="00330571">
          <w:type w:val="continuous"/>
          <w:pgSz w:w="12240" w:h="15840"/>
          <w:pgMar w:top="851" w:right="851" w:bottom="851" w:left="1418" w:header="720" w:footer="720" w:gutter="0"/>
          <w:cols w:num="2" w:space="720"/>
          <w:noEndnote/>
        </w:sect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47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Дать определение следующим мореходным качествам судна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Укажите соответствие для всех 6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Плавучести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Остойчивости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Непотопляемости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Ходкости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Качке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Управляемости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Колебательные движения около положения равновесия, совершаемые свободно плавающим на поверхности воды судном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Способность судна развивать заданную скорость при затрате определенной мощности главного двигателя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>3) Способность судна двигаться по заданному курсу (устойчивость на курсе) или изменять направление движения по команде судоводителя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Способность судна после затопления части помещения оставаться на плаву и сохранять остойчивость, а также иметь некоторый запас плавучести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5) Способность судна плавать в определенном положении относительно поверхности воды при заданном количестве находящихся на нем грузов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6) Способность судна, выведенного действием внешних сил из положения равновесия, возвращаться к нему после прекращения действий этих сил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48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Что является мерой остойчивости судна на малых углах крена и какой буквой обозначается?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drawing>
          <wp:inline distT="0" distB="0" distL="0" distR="0" wp14:anchorId="40B19D52" wp14:editId="78ED2CA0">
            <wp:extent cx="4186052" cy="3234446"/>
            <wp:effectExtent l="0" t="0" r="508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6146" cy="3234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1)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h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, метацентрическая высота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2)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H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, метацентрическая высота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3)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R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, метацентрический радиус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4)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r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, метацентрический радиус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49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Осушительная система предназначена для: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3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Повседневного удаления воды, скапливающейся в нижних частях корпуса судна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Выхода нефти и нефтесодержащих продуктов из танков при перегрузке их с борта в другие ёмкости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Среди ответов правильных нет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50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К какому типу относится судно, изображенное на рисунке: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Изображение:</w:t>
      </w:r>
      <w:r w:rsidRPr="003E61C5"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t xml:space="preserve"> 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</w:pPr>
      <w:r w:rsidRPr="003E61C5">
        <w:rPr>
          <w:rFonts w:ascii="Times New Roman CYR" w:eastAsia="Times New Roman" w:hAnsi="Times New Roman CYR" w:cs="Times New Roman CYR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3DD5EE29" wp14:editId="531E746F">
            <wp:simplePos x="0" y="0"/>
            <wp:positionH relativeFrom="column">
              <wp:posOffset>-241935</wp:posOffset>
            </wp:positionH>
            <wp:positionV relativeFrom="paragraph">
              <wp:posOffset>31750</wp:posOffset>
            </wp:positionV>
            <wp:extent cx="3959860" cy="2466340"/>
            <wp:effectExtent l="0" t="0" r="2540" b="0"/>
            <wp:wrapSquare wrapText="bothSides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860" cy="246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br w:type="textWrapping" w:clear="all"/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Контейнеровоз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Лихтеровоз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Танкер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Сухогруз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51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Дать определение следующим эксплуатационным качествам судна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Укажите соответствие для всех 7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Чистой грузоподъёмности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Дедвейту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Водоизмещению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Грузовместимости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Скорости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Дальности плавания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Автономности</w:t>
      </w:r>
    </w:p>
    <w:p w:rsidR="00807113" w:rsidRPr="00AD568D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Cs/>
          <w:color w:val="000000"/>
          <w:sz w:val="20"/>
          <w:szCs w:val="20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Пройденный судном путь в единицу времени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Возможная длительность нахождения судна в рейсе без пополнения запасов, предназначенных для экипажа и пассажиров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Масса полезного груза (масса груза в трюмах, масса пассажиров и их багажа, масса пресной воды и провизии, предназначенной для пассажиров)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Суммарный объем всех грузовых помещений в м3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5) Сумма масс порожнего судна и дедвейта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6) Масса полного груза (масса груза, составляющая частую грузоподъемность), масса экипажа и их багажа, масса запасов топлива, масла, котельной воды для работы энергетической установки, масса запасов провизии и пресной воды для экипажа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7) Расстояние, которое может пройти судно без пополнения запасов топлива, масла, котельной воды, необходимых для работы энергетической установки; для морских судов выражается в милях (1 миля - 1852 км.)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52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Что обеспечивает общую прочность судна?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Продольные связи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Поперечные связи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Продольные и поперечные связи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Среди ответов правильных нет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53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Под какой буквой на данном рисунке указана осадка судна?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drawing>
          <wp:inline distT="0" distB="0" distL="0" distR="0" wp14:anchorId="5265A27C" wp14:editId="201758EC">
            <wp:extent cx="5370325" cy="2067154"/>
            <wp:effectExtent l="0" t="0" r="190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0051" cy="2067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Б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В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Г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54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Установить соответствие между цифрами на рисунке поперечной переборки и названиями основных конструктивных элементов поперечной переборки: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3ABB2276" wp14:editId="3825E2B5">
            <wp:extent cx="3437906" cy="339847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821" cy="3399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Укажите соответствие для всех 6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  <w:sectPr w:rsidR="00807113" w:rsidSect="006E25D2">
          <w:type w:val="continuous"/>
          <w:pgSz w:w="12240" w:h="15840"/>
          <w:pgMar w:top="851" w:right="851" w:bottom="851" w:left="1418" w:header="720" w:footer="720" w:gutter="0"/>
          <w:cols w:space="720"/>
          <w:noEndnote/>
        </w:sect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1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2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3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4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5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 6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Доковая стойка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Стойка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Горизонтальные ребра жесткости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Шельф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5) Кницы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6) Полотнища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  <w:sectPr w:rsidR="00807113" w:rsidSect="00AD568D">
          <w:type w:val="continuous"/>
          <w:pgSz w:w="12240" w:h="15840"/>
          <w:pgMar w:top="851" w:right="851" w:bottom="851" w:left="1418" w:header="720" w:footer="720" w:gutter="0"/>
          <w:cols w:num="2" w:space="720"/>
          <w:noEndnote/>
        </w:sect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lastRenderedPageBreak/>
        <w:t>Задание 55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На каких судах применяется балластная система?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Сухогруз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Танкер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Траулер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Контейнеровоз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56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Укажите балансирный подвесной руль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drawing>
          <wp:inline distT="0" distB="0" distL="0" distR="0" wp14:anchorId="20770B6E" wp14:editId="11FE2DFE">
            <wp:extent cx="4269179" cy="1996317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1464" cy="1997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А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Б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В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Г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57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Какое судовое помещение на данном рисунке сухогруза обозначено цифрой 4?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Изображение: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drawing>
          <wp:inline distT="0" distB="0" distL="0" distR="0" wp14:anchorId="5F371122" wp14:editId="5E993777">
            <wp:extent cx="4685126" cy="2266423"/>
            <wp:effectExtent l="0" t="0" r="127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848" cy="2267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Грузовой трюм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Машинное отделение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>3) Междудонное пространство</w:t>
      </w:r>
    </w:p>
    <w:p w:rsidR="00807113" w:rsidRDefault="00807113" w:rsidP="0080711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Среди ответов правильных нет</w:t>
      </w:r>
    </w:p>
    <w:p w:rsidR="00807113" w:rsidRDefault="00807113" w:rsidP="00807113">
      <w:pPr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br w:type="page"/>
      </w:r>
    </w:p>
    <w:p w:rsidR="003E5436" w:rsidRDefault="003E5436"/>
    <w:sectPr w:rsidR="003E5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3D2E6B"/>
    <w:multiLevelType w:val="multilevel"/>
    <w:tmpl w:val="EDB4B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FDA3134"/>
    <w:multiLevelType w:val="multilevel"/>
    <w:tmpl w:val="B90C9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E6F48C5"/>
    <w:multiLevelType w:val="multilevel"/>
    <w:tmpl w:val="948AEA5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3C1"/>
    <w:rsid w:val="003E5436"/>
    <w:rsid w:val="00807113"/>
    <w:rsid w:val="00F1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96FAC4-3B5D-44ED-86DD-9C9A2DBDA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1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71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711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07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07113"/>
  </w:style>
  <w:style w:type="paragraph" w:styleId="a7">
    <w:name w:val="footer"/>
    <w:basedOn w:val="a"/>
    <w:link w:val="a8"/>
    <w:uiPriority w:val="99"/>
    <w:unhideWhenUsed/>
    <w:rsid w:val="00807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07113"/>
  </w:style>
  <w:style w:type="character" w:customStyle="1" w:styleId="apple-converted-space">
    <w:name w:val="apple-converted-space"/>
    <w:basedOn w:val="a0"/>
    <w:rsid w:val="00807113"/>
  </w:style>
  <w:style w:type="paragraph" w:styleId="a9">
    <w:name w:val="Normal (Web)"/>
    <w:basedOn w:val="a"/>
    <w:uiPriority w:val="99"/>
    <w:semiHidden/>
    <w:unhideWhenUsed/>
    <w:rsid w:val="00807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2498</Words>
  <Characters>14241</Characters>
  <Application>Microsoft Office Word</Application>
  <DocSecurity>0</DocSecurity>
  <Lines>118</Lines>
  <Paragraphs>33</Paragraphs>
  <ScaleCrop>false</ScaleCrop>
  <Company>Microsoft</Company>
  <LinksUpToDate>false</LinksUpToDate>
  <CharactersWithSpaces>16706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Валентинович Антошин</dc:creator>
  <cp:keywords/>
  <dc:description/>
  <cp:lastModifiedBy>Владимир Валентинович Антошин</cp:lastModifiedBy>
  <cp:revision>2</cp:revision>
  <dcterms:created xsi:type="dcterms:W3CDTF">2020-03-25T06:14:00Z</dcterms:created>
  <dcterms:modified xsi:type="dcterms:W3CDTF">2020-03-25T06:14:00Z</dcterms:modified>
</cp:coreProperties>
</file>